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86" w:rsidRDefault="004F4786" w:rsidP="00415A70">
      <w:pPr>
        <w:spacing w:line="240" w:lineRule="auto"/>
        <w:jc w:val="center"/>
        <w:rPr>
          <w:rFonts w:ascii="Times New Roman" w:eastAsia="Times New Roman" w:hAnsi="Times New Roman"/>
          <w:b/>
          <w:sz w:val="28"/>
          <w:szCs w:val="28"/>
          <w:lang w:eastAsia="ru-RU"/>
        </w:rPr>
      </w:pPr>
    </w:p>
    <w:p w:rsidR="004F4786" w:rsidRPr="005E769E" w:rsidRDefault="004F4786" w:rsidP="004F4786">
      <w:pPr>
        <w:spacing w:after="0"/>
        <w:jc w:val="center"/>
        <w:rPr>
          <w:rFonts w:ascii="Times New Roman" w:hAnsi="Times New Roman"/>
          <w:b/>
          <w:sz w:val="28"/>
          <w:szCs w:val="28"/>
          <w:lang w:eastAsia="ru-RU"/>
        </w:rPr>
      </w:pPr>
      <w:r w:rsidRPr="005E769E">
        <w:rPr>
          <w:rFonts w:ascii="Times New Roman" w:eastAsia="Times New Roman" w:hAnsi="Times New Roman"/>
          <w:b/>
          <w:sz w:val="28"/>
          <w:szCs w:val="28"/>
          <w:lang w:eastAsia="ru-RU"/>
        </w:rPr>
        <w:t xml:space="preserve">Изменения в извещение о проведении запроса котировок в электронной форме </w:t>
      </w:r>
      <w:r w:rsidRPr="005E769E">
        <w:rPr>
          <w:rFonts w:ascii="Times New Roman" w:hAnsi="Times New Roman"/>
          <w:b/>
          <w:sz w:val="28"/>
          <w:szCs w:val="28"/>
          <w:lang w:eastAsia="ru-RU"/>
        </w:rPr>
        <w:t>№ ЗКЭФ-0</w:t>
      </w:r>
      <w:r w:rsidRPr="00B05BAB">
        <w:rPr>
          <w:rFonts w:ascii="Times New Roman" w:hAnsi="Times New Roman"/>
          <w:b/>
          <w:sz w:val="28"/>
          <w:szCs w:val="28"/>
          <w:lang w:eastAsia="ru-RU"/>
        </w:rPr>
        <w:t>8</w:t>
      </w:r>
      <w:r w:rsidRPr="005E769E">
        <w:rPr>
          <w:rFonts w:ascii="Times New Roman" w:hAnsi="Times New Roman"/>
          <w:b/>
          <w:sz w:val="28"/>
          <w:szCs w:val="28"/>
          <w:lang w:eastAsia="ru-RU"/>
        </w:rPr>
        <w:t>/2018</w:t>
      </w:r>
    </w:p>
    <w:p w:rsidR="004F4786" w:rsidRDefault="004F4786" w:rsidP="004F4786">
      <w:pPr>
        <w:autoSpaceDE w:val="0"/>
        <w:autoSpaceDN w:val="0"/>
        <w:spacing w:after="0" w:line="240" w:lineRule="auto"/>
        <w:jc w:val="center"/>
        <w:rPr>
          <w:rFonts w:ascii="Times New Roman" w:eastAsia="Times New Roman" w:hAnsi="Times New Roman"/>
          <w:b/>
          <w:sz w:val="28"/>
          <w:szCs w:val="24"/>
          <w:lang w:eastAsia="ru-RU"/>
        </w:rPr>
      </w:pPr>
      <w:r w:rsidRPr="006C3691">
        <w:rPr>
          <w:rFonts w:ascii="Times New Roman" w:eastAsia="Times New Roman" w:hAnsi="Times New Roman"/>
          <w:b/>
          <w:sz w:val="28"/>
          <w:szCs w:val="24"/>
          <w:lang w:eastAsia="ru-RU"/>
        </w:rPr>
        <w:t>на поставку компьютерной техники</w:t>
      </w:r>
    </w:p>
    <w:p w:rsidR="004F4786" w:rsidRPr="005E769E" w:rsidRDefault="004F4786" w:rsidP="004F4786">
      <w:pPr>
        <w:autoSpaceDE w:val="0"/>
        <w:autoSpaceDN w:val="0"/>
        <w:spacing w:after="0" w:line="240" w:lineRule="auto"/>
        <w:jc w:val="center"/>
        <w:rPr>
          <w:rFonts w:ascii="Times New Roman" w:eastAsia="Times New Roman" w:hAnsi="Times New Roman"/>
          <w:b/>
          <w:sz w:val="20"/>
          <w:szCs w:val="20"/>
          <w:lang w:eastAsia="ru-RU"/>
        </w:rPr>
      </w:pPr>
    </w:p>
    <w:p w:rsidR="004F4786" w:rsidRDefault="004F4786" w:rsidP="004F4786">
      <w:pPr>
        <w:tabs>
          <w:tab w:val="left" w:pos="0"/>
        </w:tabs>
        <w:spacing w:after="0"/>
        <w:contextualSpacing/>
        <w:jc w:val="center"/>
        <w:rPr>
          <w:rFonts w:ascii="Times New Roman" w:hAnsi="Times New Roman"/>
          <w:i/>
          <w:sz w:val="24"/>
          <w:szCs w:val="24"/>
        </w:rPr>
      </w:pPr>
      <w:r w:rsidRPr="004E2965">
        <w:rPr>
          <w:rFonts w:ascii="Times New Roman" w:hAnsi="Times New Roman"/>
          <w:i/>
          <w:sz w:val="24"/>
          <w:szCs w:val="24"/>
        </w:rPr>
        <w:t>Участниками закупки могут быть только субъекты малого и среднего предпринимательства</w:t>
      </w:r>
    </w:p>
    <w:p w:rsidR="00B65883" w:rsidRDefault="00B65883" w:rsidP="004F4786">
      <w:pPr>
        <w:tabs>
          <w:tab w:val="left" w:pos="0"/>
        </w:tabs>
        <w:spacing w:after="0"/>
        <w:contextualSpacing/>
        <w:jc w:val="center"/>
        <w:rPr>
          <w:rFonts w:ascii="Times New Roman" w:hAnsi="Times New Roman"/>
          <w:i/>
          <w:sz w:val="24"/>
          <w:szCs w:val="24"/>
        </w:rPr>
      </w:pPr>
      <w:bookmarkStart w:id="0" w:name="_GoBack"/>
      <w:bookmarkEnd w:id="0"/>
    </w:p>
    <w:p w:rsidR="004F4786" w:rsidRPr="00B65883" w:rsidRDefault="00B65883" w:rsidP="004F4786">
      <w:pPr>
        <w:tabs>
          <w:tab w:val="left" w:pos="0"/>
        </w:tabs>
        <w:spacing w:after="0"/>
        <w:contextualSpacing/>
        <w:jc w:val="center"/>
        <w:rPr>
          <w:rFonts w:ascii="Times New Roman" w:hAnsi="Times New Roman"/>
          <w:color w:val="FF0000"/>
          <w:sz w:val="28"/>
          <w:szCs w:val="28"/>
        </w:rPr>
      </w:pPr>
      <w:hyperlink r:id="rId8" w:history="1">
        <w:r w:rsidRPr="00B65883">
          <w:rPr>
            <w:rStyle w:val="af2"/>
            <w:rFonts w:ascii="Times New Roman" w:hAnsi="Times New Roman"/>
            <w:color w:val="FF0000"/>
            <w:sz w:val="28"/>
            <w:szCs w:val="28"/>
          </w:rPr>
          <w:t>https://www.roseltorg.ru/procedure/31806666736</w:t>
        </w:r>
      </w:hyperlink>
    </w:p>
    <w:p w:rsidR="00B65883" w:rsidRDefault="00B65883" w:rsidP="004F4786">
      <w:pPr>
        <w:tabs>
          <w:tab w:val="left" w:pos="0"/>
        </w:tabs>
        <w:spacing w:after="0"/>
        <w:contextualSpacing/>
        <w:jc w:val="center"/>
        <w:rPr>
          <w:rFonts w:ascii="Times New Roman" w:hAnsi="Times New Roman"/>
          <w:i/>
          <w:sz w:val="24"/>
          <w:szCs w:val="24"/>
        </w:rPr>
      </w:pPr>
    </w:p>
    <w:p w:rsidR="004F4786" w:rsidRDefault="004F4786" w:rsidP="004F4786">
      <w:pPr>
        <w:tabs>
          <w:tab w:val="left" w:pos="0"/>
        </w:tabs>
        <w:spacing w:after="0"/>
        <w:contextualSpacing/>
        <w:jc w:val="center"/>
        <w:rPr>
          <w:rFonts w:ascii="Times New Roman" w:hAnsi="Times New Roman"/>
          <w:i/>
          <w:sz w:val="24"/>
          <w:szCs w:val="24"/>
        </w:rPr>
      </w:pPr>
    </w:p>
    <w:p w:rsidR="004F4786" w:rsidRDefault="004F4786" w:rsidP="004F4786">
      <w:pPr>
        <w:tabs>
          <w:tab w:val="left" w:pos="0"/>
        </w:tabs>
        <w:spacing w:after="0"/>
        <w:ind w:firstLine="709"/>
        <w:contextualSpacing/>
        <w:jc w:val="both"/>
        <w:rPr>
          <w:rFonts w:ascii="Times New Roman" w:hAnsi="Times New Roman"/>
          <w:sz w:val="24"/>
          <w:szCs w:val="24"/>
        </w:rPr>
      </w:pPr>
      <w:r w:rsidRPr="00D82693">
        <w:rPr>
          <w:rFonts w:ascii="Times New Roman" w:hAnsi="Times New Roman"/>
          <w:sz w:val="24"/>
          <w:szCs w:val="24"/>
        </w:rPr>
        <w:t>На основании Положения о закупке товаров, работ, услуг для нужд ФАУ «Главгосэкспертиза России» вносятся изменения в извещение.</w:t>
      </w:r>
    </w:p>
    <w:p w:rsidR="004F4786" w:rsidRDefault="004F4786" w:rsidP="004F4786">
      <w:pPr>
        <w:tabs>
          <w:tab w:val="left" w:pos="0"/>
        </w:tabs>
        <w:spacing w:after="0"/>
        <w:ind w:firstLine="709"/>
        <w:contextualSpacing/>
        <w:jc w:val="both"/>
        <w:rPr>
          <w:rFonts w:ascii="Times New Roman" w:hAnsi="Times New Roman"/>
          <w:i/>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887"/>
        <w:gridCol w:w="6236"/>
      </w:tblGrid>
      <w:tr w:rsidR="004F4786" w:rsidRPr="00306A72" w:rsidTr="004F4786">
        <w:trPr>
          <w:trHeight w:val="3020"/>
        </w:trPr>
        <w:tc>
          <w:tcPr>
            <w:tcW w:w="516" w:type="dxa"/>
            <w:tcBorders>
              <w:top w:val="single" w:sz="4" w:space="0" w:color="000000"/>
              <w:left w:val="single" w:sz="4" w:space="0" w:color="000000"/>
              <w:bottom w:val="single" w:sz="4" w:space="0" w:color="000000"/>
              <w:right w:val="single" w:sz="4" w:space="0" w:color="000000"/>
            </w:tcBorders>
          </w:tcPr>
          <w:p w:rsidR="004F4786" w:rsidRPr="00306A72" w:rsidRDefault="004F4786" w:rsidP="004F4786">
            <w:pPr>
              <w:jc w:val="both"/>
              <w:rPr>
                <w:rFonts w:ascii="Times New Roman" w:hAnsi="Times New Roman"/>
                <w:b/>
                <w:sz w:val="24"/>
                <w:szCs w:val="24"/>
              </w:rPr>
            </w:pPr>
            <w:r w:rsidRPr="00306A72">
              <w:rPr>
                <w:rFonts w:ascii="Times New Roman" w:hAnsi="Times New Roman"/>
                <w:b/>
                <w:sz w:val="24"/>
                <w:szCs w:val="24"/>
              </w:rPr>
              <w:t>5.</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4F4786" w:rsidRPr="00306A72" w:rsidRDefault="004F4786" w:rsidP="004F4786">
            <w:pPr>
              <w:jc w:val="both"/>
              <w:rPr>
                <w:rFonts w:ascii="Times New Roman" w:hAnsi="Times New Roman"/>
                <w:b/>
                <w:sz w:val="24"/>
                <w:szCs w:val="24"/>
              </w:rPr>
            </w:pPr>
            <w:r w:rsidRPr="00306A72">
              <w:rPr>
                <w:rFonts w:ascii="Times New Roman" w:hAnsi="Times New Roman"/>
                <w:b/>
                <w:sz w:val="24"/>
                <w:szCs w:val="24"/>
              </w:rPr>
              <w:t>Сведения о начальной (максимальной) цене договора (цене лота)/цене единицы продукции</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4F4786" w:rsidRPr="006D5C3B" w:rsidRDefault="004F4786" w:rsidP="004F4786">
            <w:pPr>
              <w:tabs>
                <w:tab w:val="left" w:pos="0"/>
              </w:tabs>
              <w:spacing w:after="0"/>
              <w:contextualSpacing/>
              <w:jc w:val="both"/>
              <w:rPr>
                <w:rFonts w:ascii="Times New Roman" w:hAnsi="Times New Roman"/>
                <w:sz w:val="24"/>
                <w:szCs w:val="24"/>
              </w:rPr>
            </w:pPr>
            <w:r w:rsidRPr="006D5C3B">
              <w:rPr>
                <w:rFonts w:ascii="Times New Roman" w:hAnsi="Times New Roman"/>
                <w:sz w:val="24"/>
                <w:szCs w:val="24"/>
              </w:rPr>
              <w:t>Начальная (максимальная) цена договора (цена лота) составляет: 1 775 130,00 руб. (Один миллион семьсот семьдесят пять тысяч сто тридцать рублей 00 копеек), в т.ч. НДС (18%) 270 782,54 руб. (Двести семьдесят тысяч семьсот восемьдесят два рубля 54 копейки).</w:t>
            </w:r>
          </w:p>
          <w:p w:rsidR="004F4786" w:rsidRPr="006D5C3B" w:rsidRDefault="004F4786" w:rsidP="004F4786">
            <w:pPr>
              <w:tabs>
                <w:tab w:val="left" w:pos="0"/>
              </w:tabs>
              <w:spacing w:after="0"/>
              <w:contextualSpacing/>
              <w:jc w:val="both"/>
              <w:rPr>
                <w:rFonts w:ascii="Times New Roman" w:hAnsi="Times New Roman"/>
                <w:sz w:val="24"/>
                <w:szCs w:val="24"/>
              </w:rPr>
            </w:pPr>
          </w:p>
          <w:p w:rsidR="004F4786" w:rsidRPr="006D5C3B" w:rsidRDefault="004F4786" w:rsidP="004F4786">
            <w:pPr>
              <w:tabs>
                <w:tab w:val="left" w:pos="0"/>
              </w:tabs>
              <w:spacing w:after="0"/>
              <w:contextualSpacing/>
              <w:jc w:val="both"/>
              <w:rPr>
                <w:rFonts w:ascii="Times New Roman" w:hAnsi="Times New Roman"/>
                <w:sz w:val="24"/>
                <w:szCs w:val="24"/>
              </w:rPr>
            </w:pPr>
            <w:r w:rsidRPr="006D5C3B">
              <w:rPr>
                <w:rFonts w:ascii="Times New Roman" w:hAnsi="Times New Roman"/>
                <w:sz w:val="24"/>
                <w:szCs w:val="24"/>
              </w:rPr>
              <w:t>Начальная (максимальная) цена единицы продукции:</w:t>
            </w:r>
          </w:p>
          <w:tbl>
            <w:tblPr>
              <w:tblpPr w:leftFromText="180" w:rightFromText="180" w:vertAnchor="text" w:tblpX="-5"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4"/>
              <w:gridCol w:w="1559"/>
            </w:tblGrid>
            <w:tr w:rsidR="004F4786" w:rsidRPr="00FA5F9E" w:rsidTr="00B05BAB">
              <w:trPr>
                <w:trHeight w:val="528"/>
              </w:trPr>
              <w:tc>
                <w:tcPr>
                  <w:tcW w:w="576"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bCs/>
                      <w:color w:val="000000"/>
                      <w:sz w:val="18"/>
                      <w:szCs w:val="24"/>
                      <w:lang w:eastAsia="ru-RU"/>
                    </w:rPr>
                    <w:t>№ п/п</w:t>
                  </w:r>
                </w:p>
              </w:tc>
              <w:tc>
                <w:tcPr>
                  <w:tcW w:w="3814"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bCs/>
                      <w:color w:val="000000"/>
                      <w:sz w:val="18"/>
                      <w:szCs w:val="24"/>
                      <w:lang w:eastAsia="ru-RU"/>
                    </w:rPr>
                    <w:t>Наименование Товара</w:t>
                  </w:r>
                </w:p>
              </w:tc>
              <w:tc>
                <w:tcPr>
                  <w:tcW w:w="1559"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sz w:val="18"/>
                      <w:szCs w:val="24"/>
                      <w:lang w:eastAsia="ru-RU"/>
                    </w:rPr>
                    <w:t>Начальная (максимальная) цена единицы продукции, руб. (с учетом НДС 18%)</w:t>
                  </w:r>
                </w:p>
              </w:tc>
            </w:tr>
            <w:tr w:rsidR="004F4786" w:rsidRPr="006D5C3B" w:rsidTr="00B05BAB">
              <w:trPr>
                <w:trHeight w:val="288"/>
              </w:trPr>
              <w:tc>
                <w:tcPr>
                  <w:tcW w:w="576" w:type="dxa"/>
                  <w:shd w:val="clear" w:color="auto" w:fill="auto"/>
                  <w:vAlign w:val="center"/>
                  <w:hideMark/>
                </w:tcPr>
                <w:p w:rsidR="004F4786" w:rsidRPr="00FA5F9E" w:rsidRDefault="004F4786" w:rsidP="004F4786">
                  <w:pPr>
                    <w:spacing w:after="0" w:line="240" w:lineRule="auto"/>
                    <w:jc w:val="both"/>
                    <w:rPr>
                      <w:rFonts w:ascii="Times New Roman" w:eastAsia="Times New Roman" w:hAnsi="Times New Roman"/>
                      <w:color w:val="000000"/>
                      <w:sz w:val="24"/>
                      <w:szCs w:val="24"/>
                      <w:lang w:eastAsia="ru-RU"/>
                    </w:rPr>
                  </w:pPr>
                  <w:r w:rsidRPr="00FA5F9E">
                    <w:rPr>
                      <w:rFonts w:ascii="Times New Roman" w:eastAsia="Times New Roman" w:hAnsi="Times New Roman"/>
                      <w:color w:val="000000"/>
                      <w:sz w:val="24"/>
                      <w:szCs w:val="24"/>
                      <w:lang w:eastAsia="ru-RU"/>
                    </w:rPr>
                    <w:t>1</w:t>
                  </w:r>
                </w:p>
              </w:tc>
              <w:tc>
                <w:tcPr>
                  <w:tcW w:w="3814" w:type="dxa"/>
                  <w:shd w:val="clear" w:color="auto" w:fill="auto"/>
                  <w:hideMark/>
                </w:tcPr>
                <w:p w:rsidR="004F4786" w:rsidRPr="003C208E" w:rsidRDefault="004F4786" w:rsidP="00B05BAB">
                  <w:pPr>
                    <w:spacing w:after="0" w:line="240" w:lineRule="auto"/>
                    <w:jc w:val="both"/>
                    <w:rPr>
                      <w:rFonts w:ascii="Times New Roman" w:hAnsi="Times New Roman"/>
                      <w:sz w:val="24"/>
                      <w:szCs w:val="24"/>
                    </w:rPr>
                  </w:pPr>
                  <w:r w:rsidRPr="00FA5F9E">
                    <w:rPr>
                      <w:rFonts w:ascii="Times New Roman" w:hAnsi="Times New Roman"/>
                      <w:sz w:val="24"/>
                      <w:szCs w:val="24"/>
                    </w:rPr>
                    <w:t>Ноутбук</w:t>
                  </w:r>
                  <w:r w:rsidRPr="00B05BAB">
                    <w:rPr>
                      <w:rFonts w:ascii="Times New Roman" w:hAnsi="Times New Roman"/>
                      <w:sz w:val="24"/>
                      <w:szCs w:val="24"/>
                    </w:rPr>
                    <w:t xml:space="preserve"> </w:t>
                  </w:r>
                  <w:r w:rsidRPr="00FA5F9E">
                    <w:rPr>
                      <w:rFonts w:ascii="Times New Roman" w:hAnsi="Times New Roman"/>
                      <w:sz w:val="24"/>
                      <w:szCs w:val="24"/>
                      <w:lang w:val="en-US"/>
                    </w:rPr>
                    <w:t>Lenovo</w:t>
                  </w:r>
                  <w:r w:rsidRPr="00B05BAB">
                    <w:rPr>
                      <w:rFonts w:ascii="Times New Roman" w:hAnsi="Times New Roman"/>
                      <w:sz w:val="24"/>
                      <w:szCs w:val="24"/>
                    </w:rPr>
                    <w:t xml:space="preserve"> </w:t>
                  </w:r>
                  <w:r w:rsidRPr="00FA5F9E">
                    <w:rPr>
                      <w:rFonts w:ascii="Times New Roman" w:hAnsi="Times New Roman"/>
                      <w:sz w:val="24"/>
                      <w:szCs w:val="24"/>
                      <w:lang w:val="en-US"/>
                    </w:rPr>
                    <w:t>ThinkPad</w:t>
                  </w:r>
                  <w:r w:rsidRPr="00B05BAB">
                    <w:rPr>
                      <w:rFonts w:ascii="Times New Roman" w:hAnsi="Times New Roman"/>
                      <w:sz w:val="24"/>
                      <w:szCs w:val="24"/>
                    </w:rPr>
                    <w:t xml:space="preserve"> </w:t>
                  </w:r>
                  <w:r w:rsidRPr="00FA5F9E">
                    <w:rPr>
                      <w:rFonts w:ascii="Times New Roman" w:hAnsi="Times New Roman"/>
                      <w:sz w:val="24"/>
                      <w:szCs w:val="24"/>
                      <w:lang w:val="en-US"/>
                    </w:rPr>
                    <w:t>X</w:t>
                  </w:r>
                  <w:r w:rsidRPr="00B05BAB">
                    <w:rPr>
                      <w:rFonts w:ascii="Times New Roman" w:hAnsi="Times New Roman"/>
                      <w:sz w:val="24"/>
                      <w:szCs w:val="24"/>
                    </w:rPr>
                    <w:t>270, 12.5" (1920</w:t>
                  </w:r>
                  <w:r w:rsidRPr="00FA5F9E">
                    <w:rPr>
                      <w:rFonts w:ascii="Times New Roman" w:hAnsi="Times New Roman"/>
                      <w:sz w:val="24"/>
                      <w:szCs w:val="24"/>
                      <w:lang w:val="en-US"/>
                    </w:rPr>
                    <w:t>x</w:t>
                  </w:r>
                  <w:r w:rsidRPr="00B05BAB">
                    <w:rPr>
                      <w:rFonts w:ascii="Times New Roman" w:hAnsi="Times New Roman"/>
                      <w:sz w:val="24"/>
                      <w:szCs w:val="24"/>
                    </w:rPr>
                    <w:t xml:space="preserve">1080) </w:t>
                  </w:r>
                  <w:r w:rsidRPr="00FA5F9E">
                    <w:rPr>
                      <w:rFonts w:ascii="Times New Roman" w:hAnsi="Times New Roman"/>
                      <w:sz w:val="24"/>
                      <w:szCs w:val="24"/>
                      <w:lang w:val="en-US"/>
                    </w:rPr>
                    <w:t>IPS</w:t>
                  </w:r>
                  <w:r w:rsidRPr="00B05BAB">
                    <w:rPr>
                      <w:rFonts w:ascii="Times New Roman" w:hAnsi="Times New Roman"/>
                      <w:sz w:val="24"/>
                      <w:szCs w:val="24"/>
                    </w:rPr>
                    <w:t xml:space="preserve">, </w:t>
                  </w:r>
                  <w:r w:rsidRPr="00FA5F9E">
                    <w:rPr>
                      <w:rFonts w:ascii="Times New Roman" w:hAnsi="Times New Roman"/>
                      <w:sz w:val="24"/>
                      <w:szCs w:val="24"/>
                      <w:lang w:val="en-US"/>
                    </w:rPr>
                    <w:t>i</w:t>
                  </w:r>
                  <w:r w:rsidRPr="00B05BAB">
                    <w:rPr>
                      <w:rFonts w:ascii="Times New Roman" w:hAnsi="Times New Roman"/>
                      <w:sz w:val="24"/>
                      <w:szCs w:val="24"/>
                    </w:rPr>
                    <w:t>77500</w:t>
                  </w:r>
                  <w:r w:rsidRPr="00FA5F9E">
                    <w:rPr>
                      <w:rFonts w:ascii="Times New Roman" w:hAnsi="Times New Roman"/>
                      <w:sz w:val="24"/>
                      <w:szCs w:val="24"/>
                      <w:lang w:val="en-US"/>
                    </w:rPr>
                    <w:t>U</w:t>
                  </w:r>
                  <w:r w:rsidRPr="00B05BAB">
                    <w:rPr>
                      <w:rFonts w:ascii="Times New Roman" w:hAnsi="Times New Roman"/>
                      <w:sz w:val="24"/>
                      <w:szCs w:val="24"/>
                    </w:rPr>
                    <w:t>(2.7</w:t>
                  </w:r>
                  <w:r w:rsidRPr="00FA5F9E">
                    <w:rPr>
                      <w:rFonts w:ascii="Times New Roman" w:hAnsi="Times New Roman"/>
                      <w:sz w:val="24"/>
                      <w:szCs w:val="24"/>
                      <w:lang w:val="en-US"/>
                    </w:rPr>
                    <w:t>GHz</w:t>
                  </w:r>
                  <w:r w:rsidRPr="00B05BAB">
                    <w:rPr>
                      <w:rFonts w:ascii="Times New Roman" w:hAnsi="Times New Roman"/>
                      <w:sz w:val="24"/>
                      <w:szCs w:val="24"/>
                    </w:rPr>
                    <w:t>), 8</w:t>
                  </w:r>
                  <w:r w:rsidRPr="00FA5F9E">
                    <w:rPr>
                      <w:rFonts w:ascii="Times New Roman" w:hAnsi="Times New Roman"/>
                      <w:sz w:val="24"/>
                      <w:szCs w:val="24"/>
                      <w:lang w:val="en-US"/>
                    </w:rPr>
                    <w:t>GB</w:t>
                  </w:r>
                  <w:r w:rsidRPr="00B05BAB">
                    <w:rPr>
                      <w:rFonts w:ascii="Times New Roman" w:hAnsi="Times New Roman"/>
                      <w:sz w:val="24"/>
                      <w:szCs w:val="24"/>
                    </w:rPr>
                    <w:t>, 256</w:t>
                  </w:r>
                  <w:r w:rsidRPr="00FA5F9E">
                    <w:rPr>
                      <w:rFonts w:ascii="Times New Roman" w:hAnsi="Times New Roman"/>
                      <w:sz w:val="24"/>
                      <w:szCs w:val="24"/>
                      <w:lang w:val="en-US"/>
                    </w:rPr>
                    <w:t>GB</w:t>
                  </w:r>
                  <w:r w:rsidRPr="00B05BAB">
                    <w:rPr>
                      <w:rFonts w:ascii="Times New Roman" w:hAnsi="Times New Roman"/>
                      <w:sz w:val="24"/>
                      <w:szCs w:val="24"/>
                    </w:rPr>
                    <w:t xml:space="preserve"> </w:t>
                  </w:r>
                  <w:r w:rsidRPr="00FA5F9E">
                    <w:rPr>
                      <w:rFonts w:ascii="Times New Roman" w:hAnsi="Times New Roman"/>
                      <w:sz w:val="24"/>
                      <w:szCs w:val="24"/>
                      <w:lang w:val="en-US"/>
                    </w:rPr>
                    <w:t>SSD</w:t>
                  </w:r>
                  <w:r w:rsidRPr="00B05BAB">
                    <w:rPr>
                      <w:rFonts w:ascii="Times New Roman" w:hAnsi="Times New Roman"/>
                      <w:sz w:val="24"/>
                      <w:szCs w:val="24"/>
                    </w:rPr>
                    <w:t xml:space="preserve">, </w:t>
                  </w:r>
                  <w:r w:rsidRPr="00FA5F9E">
                    <w:rPr>
                      <w:rFonts w:ascii="Times New Roman" w:hAnsi="Times New Roman"/>
                      <w:sz w:val="24"/>
                      <w:szCs w:val="24"/>
                      <w:lang w:val="en-US"/>
                    </w:rPr>
                    <w:t>Intel</w:t>
                  </w:r>
                  <w:r w:rsidRPr="00B05BAB">
                    <w:rPr>
                      <w:rFonts w:ascii="Times New Roman" w:hAnsi="Times New Roman"/>
                      <w:sz w:val="24"/>
                      <w:szCs w:val="24"/>
                    </w:rPr>
                    <w:t xml:space="preserve"> </w:t>
                  </w:r>
                  <w:r w:rsidRPr="00FA5F9E">
                    <w:rPr>
                      <w:rFonts w:ascii="Times New Roman" w:hAnsi="Times New Roman"/>
                      <w:sz w:val="24"/>
                      <w:szCs w:val="24"/>
                      <w:lang w:val="en-US"/>
                    </w:rPr>
                    <w:t>HD</w:t>
                  </w:r>
                  <w:r w:rsidRPr="00B05BAB">
                    <w:rPr>
                      <w:rFonts w:ascii="Times New Roman" w:hAnsi="Times New Roman"/>
                      <w:sz w:val="24"/>
                      <w:szCs w:val="24"/>
                    </w:rPr>
                    <w:t>, 4</w:t>
                  </w:r>
                  <w:r w:rsidRPr="00FA5F9E">
                    <w:rPr>
                      <w:rFonts w:ascii="Times New Roman" w:hAnsi="Times New Roman"/>
                      <w:sz w:val="24"/>
                      <w:szCs w:val="24"/>
                      <w:lang w:val="en-US"/>
                    </w:rPr>
                    <w:t>GLTE</w:t>
                  </w:r>
                  <w:r w:rsidRPr="00B05BAB">
                    <w:rPr>
                      <w:rFonts w:ascii="Times New Roman" w:hAnsi="Times New Roman"/>
                      <w:sz w:val="24"/>
                      <w:szCs w:val="24"/>
                    </w:rPr>
                    <w:t xml:space="preserve">, </w:t>
                  </w:r>
                  <w:r w:rsidRPr="00FA5F9E">
                    <w:rPr>
                      <w:rFonts w:ascii="Times New Roman" w:hAnsi="Times New Roman"/>
                      <w:sz w:val="24"/>
                      <w:szCs w:val="24"/>
                      <w:lang w:val="en-US"/>
                    </w:rPr>
                    <w:t>LAN</w:t>
                  </w:r>
                  <w:r w:rsidRPr="00B05BAB">
                    <w:rPr>
                      <w:rFonts w:ascii="Times New Roman" w:hAnsi="Times New Roman"/>
                      <w:sz w:val="24"/>
                      <w:szCs w:val="24"/>
                    </w:rPr>
                    <w:t xml:space="preserve">, </w:t>
                  </w:r>
                  <w:r w:rsidRPr="00FA5F9E">
                    <w:rPr>
                      <w:rFonts w:ascii="Times New Roman" w:hAnsi="Times New Roman"/>
                      <w:sz w:val="24"/>
                      <w:szCs w:val="24"/>
                      <w:lang w:val="en-US"/>
                    </w:rPr>
                    <w:t>WiFi</w:t>
                  </w:r>
                  <w:r w:rsidRPr="00B05BAB">
                    <w:rPr>
                      <w:rFonts w:ascii="Times New Roman" w:hAnsi="Times New Roman"/>
                      <w:sz w:val="24"/>
                      <w:szCs w:val="24"/>
                    </w:rPr>
                    <w:t xml:space="preserve">, </w:t>
                  </w:r>
                  <w:r w:rsidRPr="00FA5F9E">
                    <w:rPr>
                      <w:rFonts w:ascii="Times New Roman" w:hAnsi="Times New Roman"/>
                      <w:sz w:val="24"/>
                      <w:szCs w:val="24"/>
                      <w:lang w:val="en-US"/>
                    </w:rPr>
                    <w:t>BT</w:t>
                  </w:r>
                  <w:r w:rsidRPr="00B05BAB">
                    <w:rPr>
                      <w:rFonts w:ascii="Times New Roman" w:hAnsi="Times New Roman"/>
                      <w:sz w:val="24"/>
                      <w:szCs w:val="24"/>
                    </w:rPr>
                    <w:t xml:space="preserve">, </w:t>
                  </w:r>
                  <w:r w:rsidRPr="00FA5F9E">
                    <w:rPr>
                      <w:rFonts w:ascii="Times New Roman" w:hAnsi="Times New Roman"/>
                      <w:sz w:val="24"/>
                      <w:szCs w:val="24"/>
                      <w:lang w:val="en-US"/>
                    </w:rPr>
                    <w:t>FPR</w:t>
                  </w:r>
                  <w:r w:rsidRPr="00B05BAB">
                    <w:rPr>
                      <w:rFonts w:ascii="Times New Roman" w:hAnsi="Times New Roman"/>
                      <w:sz w:val="24"/>
                      <w:szCs w:val="24"/>
                    </w:rPr>
                    <w:t xml:space="preserve">, </w:t>
                  </w:r>
                  <w:r w:rsidRPr="00FA5F9E">
                    <w:rPr>
                      <w:rFonts w:ascii="Times New Roman" w:hAnsi="Times New Roman"/>
                      <w:sz w:val="24"/>
                      <w:szCs w:val="24"/>
                      <w:lang w:val="en-US"/>
                    </w:rPr>
                    <w:t>WebCam</w:t>
                  </w:r>
                  <w:r w:rsidRPr="00B05BAB">
                    <w:rPr>
                      <w:rFonts w:ascii="Times New Roman" w:hAnsi="Times New Roman"/>
                      <w:sz w:val="24"/>
                      <w:szCs w:val="24"/>
                    </w:rPr>
                    <w:t>, 3</w:t>
                  </w:r>
                  <w:r w:rsidRPr="00FA5F9E">
                    <w:rPr>
                      <w:rFonts w:ascii="Times New Roman" w:hAnsi="Times New Roman"/>
                      <w:sz w:val="24"/>
                      <w:szCs w:val="24"/>
                      <w:lang w:val="en-US"/>
                    </w:rPr>
                    <w:t>cell</w:t>
                  </w:r>
                  <w:r w:rsidRPr="00B05BAB">
                    <w:rPr>
                      <w:rFonts w:ascii="Times New Roman" w:hAnsi="Times New Roman"/>
                      <w:sz w:val="24"/>
                      <w:szCs w:val="24"/>
                    </w:rPr>
                    <w:t>+3</w:t>
                  </w:r>
                  <w:r w:rsidRPr="00FA5F9E">
                    <w:rPr>
                      <w:rFonts w:ascii="Times New Roman" w:hAnsi="Times New Roman"/>
                      <w:sz w:val="24"/>
                      <w:szCs w:val="24"/>
                      <w:lang w:val="en-US"/>
                    </w:rPr>
                    <w:t>cell</w:t>
                  </w:r>
                  <w:r w:rsidRPr="00B05BAB">
                    <w:rPr>
                      <w:rFonts w:ascii="Times New Roman" w:hAnsi="Times New Roman"/>
                      <w:sz w:val="24"/>
                      <w:szCs w:val="24"/>
                    </w:rPr>
                    <w:t xml:space="preserve">, </w:t>
                  </w:r>
                  <w:r w:rsidRPr="00FA5F9E">
                    <w:rPr>
                      <w:rFonts w:ascii="Times New Roman" w:hAnsi="Times New Roman"/>
                      <w:sz w:val="24"/>
                      <w:szCs w:val="24"/>
                      <w:lang w:val="en-US"/>
                    </w:rPr>
                    <w:t>Win</w:t>
                  </w:r>
                  <w:r w:rsidRPr="00B05BAB">
                    <w:rPr>
                      <w:rFonts w:ascii="Times New Roman" w:hAnsi="Times New Roman"/>
                      <w:sz w:val="24"/>
                      <w:szCs w:val="24"/>
                    </w:rPr>
                    <w:t xml:space="preserve"> 10 </w:t>
                  </w:r>
                  <w:r w:rsidRPr="00FA5F9E">
                    <w:rPr>
                      <w:rFonts w:ascii="Times New Roman" w:hAnsi="Times New Roman"/>
                      <w:sz w:val="24"/>
                      <w:szCs w:val="24"/>
                      <w:lang w:val="en-US"/>
                    </w:rPr>
                    <w:t>Pro</w:t>
                  </w:r>
                  <w:r w:rsidRPr="00B05BAB">
                    <w:rPr>
                      <w:rFonts w:ascii="Times New Roman" w:hAnsi="Times New Roman"/>
                      <w:sz w:val="24"/>
                      <w:szCs w:val="24"/>
                    </w:rPr>
                    <w:t xml:space="preserve">  (20</w:t>
                  </w:r>
                  <w:r w:rsidRPr="00FA5F9E">
                    <w:rPr>
                      <w:rFonts w:ascii="Times New Roman" w:hAnsi="Times New Roman"/>
                      <w:sz w:val="24"/>
                      <w:szCs w:val="24"/>
                      <w:lang w:val="en-US"/>
                    </w:rPr>
                    <w:t>HN</w:t>
                  </w:r>
                  <w:r w:rsidRPr="00B05BAB">
                    <w:rPr>
                      <w:rFonts w:ascii="Times New Roman" w:hAnsi="Times New Roman"/>
                      <w:sz w:val="24"/>
                      <w:szCs w:val="24"/>
                    </w:rPr>
                    <w:t>0012</w:t>
                  </w:r>
                  <w:r w:rsidRPr="00FA5F9E">
                    <w:rPr>
                      <w:rFonts w:ascii="Times New Roman" w:hAnsi="Times New Roman"/>
                      <w:sz w:val="24"/>
                      <w:szCs w:val="24"/>
                      <w:lang w:val="en-US"/>
                    </w:rPr>
                    <w:t>RT</w:t>
                  </w:r>
                  <w:r w:rsidRPr="00B05BAB">
                    <w:rPr>
                      <w:rFonts w:ascii="Times New Roman" w:hAnsi="Times New Roman"/>
                      <w:sz w:val="24"/>
                      <w:szCs w:val="24"/>
                    </w:rPr>
                    <w:t>)</w:t>
                  </w:r>
                  <w:r>
                    <w:rPr>
                      <w:rFonts w:ascii="Times New Roman" w:hAnsi="Times New Roman"/>
                      <w:sz w:val="24"/>
                      <w:szCs w:val="24"/>
                    </w:rPr>
                    <w:t xml:space="preserve"> или эквивалент.</w:t>
                  </w:r>
                </w:p>
              </w:tc>
              <w:tc>
                <w:tcPr>
                  <w:tcW w:w="1559" w:type="dxa"/>
                  <w:shd w:val="clear" w:color="auto" w:fill="auto"/>
                  <w:noWrap/>
                  <w:vAlign w:val="center"/>
                </w:tcPr>
                <w:p w:rsidR="004F4786" w:rsidRPr="006D5C3B" w:rsidRDefault="004F4786" w:rsidP="004F4786">
                  <w:pPr>
                    <w:spacing w:after="0" w:line="240" w:lineRule="auto"/>
                    <w:jc w:val="center"/>
                    <w:rPr>
                      <w:rFonts w:ascii="Times New Roman" w:eastAsia="Times New Roman" w:hAnsi="Times New Roman"/>
                      <w:color w:val="000000"/>
                      <w:sz w:val="24"/>
                      <w:szCs w:val="24"/>
                      <w:lang w:val="en-US" w:eastAsia="ru-RU"/>
                    </w:rPr>
                  </w:pPr>
                  <w:r w:rsidRPr="00FA5F9E">
                    <w:rPr>
                      <w:rFonts w:ascii="Times New Roman" w:eastAsia="Times New Roman" w:hAnsi="Times New Roman"/>
                      <w:color w:val="000000"/>
                      <w:sz w:val="24"/>
                      <w:szCs w:val="24"/>
                      <w:lang w:eastAsia="ru-RU"/>
                    </w:rPr>
                    <w:t>88</w:t>
                  </w:r>
                  <w:r>
                    <w:rPr>
                      <w:rFonts w:ascii="Times New Roman" w:eastAsia="Times New Roman" w:hAnsi="Times New Roman"/>
                      <w:color w:val="000000"/>
                      <w:sz w:val="24"/>
                      <w:szCs w:val="24"/>
                      <w:lang w:val="en-US" w:eastAsia="ru-RU"/>
                    </w:rPr>
                    <w:t xml:space="preserve"> </w:t>
                  </w:r>
                  <w:r w:rsidRPr="00FA5F9E">
                    <w:rPr>
                      <w:rFonts w:ascii="Times New Roman" w:eastAsia="Times New Roman" w:hAnsi="Times New Roman"/>
                      <w:color w:val="000000"/>
                      <w:sz w:val="24"/>
                      <w:szCs w:val="24"/>
                      <w:lang w:eastAsia="ru-RU"/>
                    </w:rPr>
                    <w:t>756,5</w:t>
                  </w:r>
                  <w:r w:rsidRPr="00FA5F9E">
                    <w:rPr>
                      <w:rFonts w:ascii="Times New Roman" w:eastAsia="Times New Roman" w:hAnsi="Times New Roman"/>
                      <w:color w:val="000000"/>
                      <w:sz w:val="24"/>
                      <w:szCs w:val="24"/>
                      <w:lang w:val="en-US" w:eastAsia="ru-RU"/>
                    </w:rPr>
                    <w:t>0</w:t>
                  </w:r>
                </w:p>
              </w:tc>
            </w:tr>
          </w:tbl>
          <w:p w:rsidR="004F4786" w:rsidRPr="005A6AC9" w:rsidRDefault="004F4786" w:rsidP="004F4786">
            <w:pPr>
              <w:jc w:val="both"/>
              <w:rPr>
                <w:rFonts w:ascii="Times New Roman" w:hAnsi="Times New Roman"/>
                <w:sz w:val="24"/>
                <w:szCs w:val="24"/>
              </w:rPr>
            </w:pPr>
          </w:p>
        </w:tc>
      </w:tr>
      <w:tr w:rsidR="005F7B85" w:rsidRPr="00306A72" w:rsidTr="005F7B85">
        <w:trPr>
          <w:trHeight w:val="3020"/>
        </w:trPr>
        <w:tc>
          <w:tcPr>
            <w:tcW w:w="516" w:type="dxa"/>
            <w:tcBorders>
              <w:top w:val="single" w:sz="4" w:space="0" w:color="000000"/>
              <w:left w:val="single" w:sz="4" w:space="0" w:color="000000"/>
              <w:bottom w:val="single" w:sz="4" w:space="0" w:color="000000"/>
              <w:right w:val="single" w:sz="4" w:space="0" w:color="000000"/>
            </w:tcBorders>
          </w:tcPr>
          <w:p w:rsidR="005F7B85" w:rsidRPr="00306A72" w:rsidRDefault="005F7B85" w:rsidP="00FF76D3">
            <w:pPr>
              <w:jc w:val="both"/>
              <w:rPr>
                <w:rFonts w:ascii="Times New Roman" w:hAnsi="Times New Roman"/>
                <w:b/>
                <w:sz w:val="24"/>
                <w:szCs w:val="24"/>
              </w:rPr>
            </w:pPr>
            <w:r w:rsidRPr="00306A72">
              <w:rPr>
                <w:rFonts w:ascii="Times New Roman" w:hAnsi="Times New Roman"/>
                <w:b/>
                <w:sz w:val="24"/>
                <w:szCs w:val="24"/>
              </w:rPr>
              <w:t>10.</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5F7B85" w:rsidRPr="00306A72" w:rsidRDefault="005F7B85" w:rsidP="00FF76D3">
            <w:pPr>
              <w:jc w:val="both"/>
              <w:rPr>
                <w:rFonts w:ascii="Times New Roman" w:hAnsi="Times New Roman"/>
                <w:b/>
                <w:sz w:val="24"/>
                <w:szCs w:val="24"/>
              </w:rPr>
            </w:pPr>
            <w:r w:rsidRPr="00306A72">
              <w:rPr>
                <w:rFonts w:ascii="Times New Roman" w:hAnsi="Times New Roman"/>
                <w:b/>
                <w:sz w:val="24"/>
                <w:szCs w:val="24"/>
              </w:rPr>
              <w:t>Порядок, место, дата начала и дата окончания срока подачи заявок на участие в закупке</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5F7B85" w:rsidRPr="0027071D" w:rsidRDefault="005F7B85" w:rsidP="005F7B85">
            <w:pPr>
              <w:tabs>
                <w:tab w:val="left" w:pos="0"/>
              </w:tabs>
              <w:spacing w:after="0"/>
              <w:contextualSpacing/>
              <w:jc w:val="both"/>
              <w:rPr>
                <w:rFonts w:ascii="Times New Roman" w:hAnsi="Times New Roman"/>
                <w:sz w:val="24"/>
                <w:szCs w:val="24"/>
              </w:rPr>
            </w:pPr>
            <w:r w:rsidRPr="0027071D">
              <w:rPr>
                <w:rFonts w:ascii="Times New Roman" w:hAnsi="Times New Roman"/>
                <w:sz w:val="24"/>
                <w:szCs w:val="24"/>
              </w:rPr>
              <w:t xml:space="preserve">Заявки принимаются в электронном виде подписанными ЭП участника закупки через специализированную электронную торговую площадку «Коммерческие закупки» АО «Единая электронная торговая площадка» https://www.roseltorg.ru/. Заявки принимаются с момента размещения документации на сайте до даты окончания срока подачи заявок: </w:t>
            </w:r>
          </w:p>
          <w:p w:rsidR="005F7B85" w:rsidRPr="0027071D" w:rsidRDefault="005F7B85" w:rsidP="005F7B85">
            <w:pPr>
              <w:tabs>
                <w:tab w:val="left" w:pos="0"/>
              </w:tabs>
              <w:spacing w:after="0"/>
              <w:contextualSpacing/>
              <w:jc w:val="both"/>
              <w:rPr>
                <w:rFonts w:ascii="Times New Roman" w:hAnsi="Times New Roman"/>
                <w:sz w:val="24"/>
                <w:szCs w:val="24"/>
              </w:rPr>
            </w:pPr>
            <w:r w:rsidRPr="0027071D">
              <w:rPr>
                <w:rFonts w:ascii="Times New Roman" w:hAnsi="Times New Roman"/>
                <w:sz w:val="24"/>
                <w:szCs w:val="24"/>
              </w:rPr>
              <w:t>«</w:t>
            </w:r>
            <w:r>
              <w:rPr>
                <w:rFonts w:ascii="Times New Roman" w:hAnsi="Times New Roman"/>
                <w:sz w:val="24"/>
                <w:szCs w:val="24"/>
              </w:rPr>
              <w:t>16</w:t>
            </w:r>
            <w:r w:rsidRPr="0027071D">
              <w:rPr>
                <w:rFonts w:ascii="Times New Roman" w:hAnsi="Times New Roman"/>
                <w:sz w:val="24"/>
                <w:szCs w:val="24"/>
              </w:rPr>
              <w:t>» июля 2018 г., время окончания подачи заявок: 09:30 (время московское).</w:t>
            </w:r>
          </w:p>
        </w:tc>
      </w:tr>
      <w:tr w:rsidR="005F7B85" w:rsidRPr="00306A72" w:rsidTr="005F7B85">
        <w:trPr>
          <w:trHeight w:val="3020"/>
        </w:trPr>
        <w:tc>
          <w:tcPr>
            <w:tcW w:w="516" w:type="dxa"/>
            <w:tcBorders>
              <w:top w:val="single" w:sz="4" w:space="0" w:color="000000"/>
              <w:left w:val="single" w:sz="4" w:space="0" w:color="000000"/>
              <w:bottom w:val="single" w:sz="4" w:space="0" w:color="000000"/>
              <w:right w:val="single" w:sz="4" w:space="0" w:color="000000"/>
            </w:tcBorders>
          </w:tcPr>
          <w:p w:rsidR="005F7B85" w:rsidRPr="005F7B85" w:rsidRDefault="005F7B85" w:rsidP="005F7B85">
            <w:pPr>
              <w:jc w:val="both"/>
              <w:rPr>
                <w:rFonts w:ascii="Times New Roman" w:hAnsi="Times New Roman"/>
                <w:b/>
                <w:sz w:val="24"/>
                <w:szCs w:val="24"/>
              </w:rPr>
            </w:pPr>
            <w:r w:rsidRPr="005F7B85">
              <w:rPr>
                <w:rFonts w:ascii="Times New Roman" w:hAnsi="Times New Roman"/>
                <w:b/>
                <w:sz w:val="24"/>
                <w:szCs w:val="24"/>
              </w:rPr>
              <w:lastRenderedPageBreak/>
              <w:t>11.</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5F7B85" w:rsidRPr="00306A72" w:rsidRDefault="005F7B85" w:rsidP="005F7B85">
            <w:pPr>
              <w:jc w:val="both"/>
              <w:rPr>
                <w:rFonts w:ascii="Times New Roman" w:hAnsi="Times New Roman"/>
                <w:b/>
                <w:sz w:val="24"/>
                <w:szCs w:val="24"/>
              </w:rPr>
            </w:pPr>
            <w:r w:rsidRPr="005F7B85">
              <w:rPr>
                <w:rFonts w:ascii="Times New Roman" w:hAnsi="Times New Roman"/>
                <w:b/>
                <w:sz w:val="24"/>
                <w:szCs w:val="24"/>
              </w:rPr>
              <w:t>Место и дата рассмотрения предложений (заявок) участников закупки и подведения итогов закупки</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5F7B85" w:rsidRPr="0027071D" w:rsidRDefault="005F7B85" w:rsidP="00FF76D3">
            <w:pPr>
              <w:tabs>
                <w:tab w:val="left" w:pos="0"/>
              </w:tabs>
              <w:spacing w:after="0"/>
              <w:contextualSpacing/>
              <w:jc w:val="both"/>
              <w:rPr>
                <w:rFonts w:ascii="Times New Roman" w:hAnsi="Times New Roman"/>
                <w:sz w:val="24"/>
                <w:szCs w:val="24"/>
              </w:rPr>
            </w:pPr>
            <w:r w:rsidRPr="0027071D">
              <w:rPr>
                <w:rFonts w:ascii="Times New Roman" w:hAnsi="Times New Roman"/>
                <w:sz w:val="24"/>
                <w:szCs w:val="24"/>
              </w:rPr>
              <w:t>«</w:t>
            </w:r>
            <w:r>
              <w:rPr>
                <w:rFonts w:ascii="Times New Roman" w:hAnsi="Times New Roman"/>
                <w:sz w:val="24"/>
                <w:szCs w:val="24"/>
              </w:rPr>
              <w:t>25</w:t>
            </w:r>
            <w:r w:rsidRPr="0027071D">
              <w:rPr>
                <w:rFonts w:ascii="Times New Roman" w:hAnsi="Times New Roman"/>
                <w:sz w:val="24"/>
                <w:szCs w:val="24"/>
              </w:rPr>
              <w:t>» июля 2018 г., 101000 г. Москва, Фуркасовский пер., д.6, 1</w:t>
            </w:r>
            <w:r>
              <w:rPr>
                <w:rFonts w:ascii="Times New Roman" w:hAnsi="Times New Roman"/>
                <w:sz w:val="24"/>
                <w:szCs w:val="24"/>
              </w:rPr>
              <w:t>6</w:t>
            </w:r>
            <w:r w:rsidRPr="0027071D">
              <w:rPr>
                <w:rFonts w:ascii="Times New Roman" w:hAnsi="Times New Roman"/>
                <w:sz w:val="24"/>
                <w:szCs w:val="24"/>
              </w:rPr>
              <w:t>:00 (время московское).</w:t>
            </w:r>
          </w:p>
        </w:tc>
      </w:tr>
    </w:tbl>
    <w:p w:rsidR="004F4786" w:rsidRDefault="004F4786" w:rsidP="004F4786">
      <w:pPr>
        <w:tabs>
          <w:tab w:val="left" w:pos="0"/>
        </w:tabs>
        <w:spacing w:after="0"/>
        <w:contextualSpacing/>
        <w:jc w:val="center"/>
        <w:rPr>
          <w:rFonts w:ascii="Times New Roman" w:hAnsi="Times New Roman"/>
          <w:i/>
          <w:sz w:val="24"/>
          <w:szCs w:val="24"/>
        </w:rPr>
      </w:pPr>
    </w:p>
    <w:p w:rsidR="004F4786" w:rsidRDefault="004F4786" w:rsidP="004F4786">
      <w:pPr>
        <w:spacing w:line="240" w:lineRule="auto"/>
        <w:jc w:val="center"/>
        <w:rPr>
          <w:rFonts w:ascii="Times New Roman" w:eastAsia="Times New Roman" w:hAnsi="Times New Roman"/>
          <w:b/>
          <w:sz w:val="28"/>
          <w:szCs w:val="28"/>
          <w:lang w:eastAsia="ru-RU"/>
        </w:rPr>
      </w:pPr>
    </w:p>
    <w:p w:rsidR="004F4786" w:rsidRDefault="004F4786" w:rsidP="004F4786">
      <w:pPr>
        <w:spacing w:line="240" w:lineRule="auto"/>
        <w:jc w:val="center"/>
        <w:rPr>
          <w:rFonts w:ascii="Times New Roman" w:eastAsia="Times New Roman" w:hAnsi="Times New Roman"/>
          <w:b/>
          <w:sz w:val="28"/>
          <w:szCs w:val="28"/>
          <w:lang w:eastAsia="ru-RU"/>
        </w:rPr>
        <w:sectPr w:rsidR="004F4786" w:rsidSect="004F4786">
          <w:footerReference w:type="default" r:id="rId9"/>
          <w:pgSz w:w="11905" w:h="16837"/>
          <w:pgMar w:top="993" w:right="629" w:bottom="993" w:left="1400" w:header="720" w:footer="667" w:gutter="0"/>
          <w:cols w:space="60"/>
          <w:noEndnote/>
          <w:titlePg/>
          <w:docGrid w:linePitch="299"/>
        </w:sectPr>
      </w:pPr>
    </w:p>
    <w:p w:rsidR="004F4786" w:rsidRPr="00306A72" w:rsidRDefault="004F4786" w:rsidP="004F4786">
      <w:pPr>
        <w:spacing w:after="0"/>
        <w:jc w:val="center"/>
        <w:rPr>
          <w:rFonts w:ascii="Times New Roman" w:hAnsi="Times New Roman"/>
          <w:bCs/>
        </w:rPr>
      </w:pPr>
      <w:r>
        <w:rPr>
          <w:rFonts w:ascii="Times New Roman" w:hAnsi="Times New Roman"/>
          <w:b/>
          <w:sz w:val="28"/>
          <w:szCs w:val="28"/>
        </w:rPr>
        <w:lastRenderedPageBreak/>
        <w:t>Изменения в д</w:t>
      </w:r>
      <w:r w:rsidRPr="00306A72">
        <w:rPr>
          <w:rFonts w:ascii="Times New Roman" w:hAnsi="Times New Roman"/>
          <w:b/>
          <w:sz w:val="28"/>
          <w:szCs w:val="28"/>
        </w:rPr>
        <w:t>окументаци</w:t>
      </w:r>
      <w:r>
        <w:rPr>
          <w:rFonts w:ascii="Times New Roman" w:hAnsi="Times New Roman"/>
          <w:b/>
          <w:sz w:val="28"/>
          <w:szCs w:val="28"/>
        </w:rPr>
        <w:t>ю</w:t>
      </w:r>
      <w:r w:rsidRPr="00306A72">
        <w:rPr>
          <w:rFonts w:ascii="Times New Roman" w:hAnsi="Times New Roman"/>
          <w:b/>
          <w:sz w:val="28"/>
          <w:szCs w:val="28"/>
        </w:rPr>
        <w:t xml:space="preserve"> запроса котировок в электронной форме</w:t>
      </w:r>
    </w:p>
    <w:p w:rsidR="004F4786" w:rsidRPr="00306A72" w:rsidRDefault="004F4786" w:rsidP="004F4786">
      <w:pPr>
        <w:pStyle w:val="28"/>
        <w:spacing w:line="276" w:lineRule="auto"/>
        <w:jc w:val="center"/>
        <w:rPr>
          <w:b/>
          <w:sz w:val="28"/>
          <w:szCs w:val="28"/>
          <w:lang w:val="ru-RU" w:eastAsia="ru-RU"/>
        </w:rPr>
      </w:pPr>
      <w:r w:rsidRPr="00306A72">
        <w:rPr>
          <w:b/>
          <w:sz w:val="28"/>
          <w:szCs w:val="28"/>
          <w:lang w:eastAsia="ru-RU"/>
        </w:rPr>
        <w:t xml:space="preserve">№ </w:t>
      </w:r>
      <w:r w:rsidRPr="00306A72">
        <w:rPr>
          <w:b/>
          <w:sz w:val="28"/>
          <w:szCs w:val="28"/>
          <w:lang w:val="ru-RU" w:eastAsia="ru-RU"/>
        </w:rPr>
        <w:t>ЗКЭФ-</w:t>
      </w:r>
      <w:r>
        <w:rPr>
          <w:b/>
          <w:sz w:val="28"/>
          <w:szCs w:val="28"/>
          <w:lang w:val="ru-RU" w:eastAsia="ru-RU"/>
        </w:rPr>
        <w:t>0</w:t>
      </w:r>
      <w:r w:rsidRPr="00B05BAB">
        <w:rPr>
          <w:b/>
          <w:sz w:val="28"/>
          <w:szCs w:val="28"/>
          <w:lang w:val="ru-RU" w:eastAsia="ru-RU"/>
        </w:rPr>
        <w:t>8</w:t>
      </w:r>
      <w:r w:rsidRPr="00306A72">
        <w:rPr>
          <w:b/>
          <w:sz w:val="28"/>
          <w:szCs w:val="28"/>
          <w:lang w:val="ru-RU" w:eastAsia="ru-RU"/>
        </w:rPr>
        <w:t>/201</w:t>
      </w:r>
      <w:r>
        <w:rPr>
          <w:b/>
          <w:sz w:val="28"/>
          <w:szCs w:val="28"/>
          <w:lang w:val="ru-RU" w:eastAsia="ru-RU"/>
        </w:rPr>
        <w:t>8</w:t>
      </w:r>
    </w:p>
    <w:p w:rsidR="004F4786" w:rsidRPr="004F4786" w:rsidRDefault="004F4786" w:rsidP="004F4786">
      <w:pPr>
        <w:tabs>
          <w:tab w:val="left" w:pos="0"/>
        </w:tabs>
        <w:spacing w:after="0"/>
        <w:jc w:val="center"/>
        <w:rPr>
          <w:rFonts w:ascii="Times New Roman" w:eastAsia="Times New Roman" w:hAnsi="Times New Roman"/>
          <w:b/>
          <w:sz w:val="28"/>
          <w:szCs w:val="24"/>
          <w:lang w:eastAsia="ru-RU"/>
        </w:rPr>
      </w:pPr>
      <w:r w:rsidRPr="008A7227">
        <w:rPr>
          <w:rFonts w:ascii="Times New Roman" w:eastAsia="Times New Roman" w:hAnsi="Times New Roman"/>
          <w:b/>
          <w:sz w:val="28"/>
          <w:szCs w:val="24"/>
          <w:lang w:eastAsia="ru-RU"/>
        </w:rPr>
        <w:t xml:space="preserve">на поставку </w:t>
      </w:r>
      <w:r>
        <w:rPr>
          <w:rFonts w:ascii="Times New Roman" w:eastAsia="Times New Roman" w:hAnsi="Times New Roman"/>
          <w:b/>
          <w:sz w:val="28"/>
          <w:szCs w:val="24"/>
          <w:lang w:eastAsia="ru-RU"/>
        </w:rPr>
        <w:t>компьютерной техники</w:t>
      </w:r>
    </w:p>
    <w:p w:rsidR="004F4786" w:rsidRPr="008A7227" w:rsidRDefault="004F4786" w:rsidP="004F4786">
      <w:pPr>
        <w:tabs>
          <w:tab w:val="left" w:pos="0"/>
        </w:tabs>
        <w:spacing w:after="0"/>
        <w:contextualSpacing/>
        <w:jc w:val="center"/>
        <w:rPr>
          <w:rFonts w:ascii="Times New Roman" w:eastAsia="Times New Roman" w:hAnsi="Times New Roman"/>
          <w:b/>
          <w:sz w:val="28"/>
          <w:szCs w:val="24"/>
          <w:lang w:eastAsia="ru-RU"/>
        </w:rPr>
      </w:pPr>
    </w:p>
    <w:p w:rsidR="004F4786" w:rsidRDefault="004F4786" w:rsidP="004F4786">
      <w:pPr>
        <w:tabs>
          <w:tab w:val="left" w:pos="0"/>
        </w:tabs>
        <w:spacing w:after="0"/>
        <w:contextualSpacing/>
        <w:jc w:val="center"/>
        <w:rPr>
          <w:rFonts w:ascii="Times New Roman" w:eastAsia="Times New Roman" w:hAnsi="Times New Roman"/>
          <w:b/>
          <w:sz w:val="24"/>
          <w:szCs w:val="24"/>
          <w:lang w:eastAsia="ru-RU"/>
        </w:rPr>
      </w:pPr>
    </w:p>
    <w:p w:rsidR="004F4786" w:rsidRDefault="004F4786" w:rsidP="004F4786">
      <w:pPr>
        <w:tabs>
          <w:tab w:val="left" w:pos="0"/>
        </w:tabs>
        <w:spacing w:after="0"/>
        <w:contextualSpacing/>
        <w:jc w:val="center"/>
        <w:rPr>
          <w:rFonts w:ascii="Times New Roman" w:hAnsi="Times New Roman"/>
          <w:i/>
          <w:sz w:val="24"/>
          <w:szCs w:val="24"/>
        </w:rPr>
      </w:pPr>
      <w:r w:rsidRPr="004E2965">
        <w:rPr>
          <w:rFonts w:ascii="Times New Roman" w:hAnsi="Times New Roman"/>
          <w:i/>
          <w:sz w:val="24"/>
          <w:szCs w:val="24"/>
        </w:rPr>
        <w:t>Участниками закупки могут быть только субъекты малого и среднего предпринимательства</w:t>
      </w:r>
    </w:p>
    <w:p w:rsidR="004F4786" w:rsidRDefault="004F4786" w:rsidP="004F4786">
      <w:pPr>
        <w:tabs>
          <w:tab w:val="left" w:pos="0"/>
        </w:tabs>
        <w:spacing w:after="0"/>
        <w:contextualSpacing/>
        <w:jc w:val="center"/>
        <w:rPr>
          <w:rFonts w:ascii="Times New Roman" w:hAnsi="Times New Roman"/>
          <w:i/>
          <w:sz w:val="24"/>
          <w:szCs w:val="24"/>
        </w:rPr>
      </w:pPr>
    </w:p>
    <w:p w:rsidR="004F4786" w:rsidRDefault="004F4786" w:rsidP="004F4786">
      <w:pPr>
        <w:ind w:firstLine="709"/>
        <w:jc w:val="both"/>
        <w:rPr>
          <w:rFonts w:ascii="Times New Roman" w:hAnsi="Times New Roman"/>
          <w:sz w:val="24"/>
          <w:szCs w:val="24"/>
        </w:rPr>
      </w:pPr>
      <w:r w:rsidRPr="00F6136B">
        <w:rPr>
          <w:rFonts w:ascii="Times New Roman" w:hAnsi="Times New Roman"/>
          <w:sz w:val="24"/>
          <w:szCs w:val="24"/>
        </w:rPr>
        <w:t xml:space="preserve">На основании Положения о закупке товаров, работ, услуг для нужд ФАУ «Главгосэкспертиза России» вносятся изменения в </w:t>
      </w:r>
      <w:r>
        <w:rPr>
          <w:rFonts w:ascii="Times New Roman" w:hAnsi="Times New Roman"/>
          <w:sz w:val="24"/>
          <w:szCs w:val="24"/>
        </w:rPr>
        <w:t>документацию запроса котировок</w:t>
      </w:r>
      <w:r w:rsidRPr="00F6136B">
        <w:rPr>
          <w:rFonts w:ascii="Times New Roman" w:hAnsi="Times New Roman"/>
          <w:sz w:val="24"/>
          <w:szCs w:val="24"/>
        </w:rPr>
        <w:t>.</w:t>
      </w:r>
    </w:p>
    <w:p w:rsidR="004F4786" w:rsidRDefault="004F4786" w:rsidP="004F4786">
      <w:pPr>
        <w:pStyle w:val="2e"/>
      </w:pPr>
    </w:p>
    <w:p w:rsidR="004F4786" w:rsidRDefault="004F4786" w:rsidP="004F4786">
      <w:pPr>
        <w:pStyle w:val="2e"/>
      </w:pPr>
      <w:r w:rsidRPr="00306A72">
        <w:t>4. ИНФОРМАЦИОННАЯ КАРТА</w:t>
      </w:r>
    </w:p>
    <w:p w:rsidR="004F4786" w:rsidRDefault="004F4786" w:rsidP="004F478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54"/>
        <w:gridCol w:w="5901"/>
      </w:tblGrid>
      <w:tr w:rsidR="002F4087" w:rsidRPr="00FA5F9E" w:rsidTr="002F4087">
        <w:trPr>
          <w:trHeight w:val="1975"/>
        </w:trPr>
        <w:tc>
          <w:tcPr>
            <w:tcW w:w="534" w:type="dxa"/>
            <w:tcBorders>
              <w:top w:val="single" w:sz="4" w:space="0" w:color="000000"/>
              <w:left w:val="single" w:sz="4" w:space="0" w:color="000000"/>
              <w:bottom w:val="single" w:sz="4" w:space="0" w:color="000000"/>
              <w:right w:val="single" w:sz="4" w:space="0" w:color="000000"/>
            </w:tcBorders>
          </w:tcPr>
          <w:p w:rsidR="002F4087" w:rsidRPr="00FA5F9E" w:rsidRDefault="002F4087" w:rsidP="00FF76D3">
            <w:pPr>
              <w:jc w:val="both"/>
              <w:rPr>
                <w:rFonts w:ascii="Times New Roman" w:hAnsi="Times New Roman"/>
                <w:b/>
                <w:sz w:val="24"/>
                <w:szCs w:val="24"/>
              </w:rPr>
            </w:pPr>
            <w:r w:rsidRPr="00FA5F9E">
              <w:rPr>
                <w:rFonts w:ascii="Times New Roman" w:hAnsi="Times New Roman"/>
                <w:b/>
                <w:sz w:val="24"/>
                <w:szCs w:val="24"/>
              </w:rPr>
              <w:t>1.</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2F4087" w:rsidRPr="00FA5F9E" w:rsidRDefault="002F4087" w:rsidP="00FF76D3">
            <w:pPr>
              <w:jc w:val="both"/>
              <w:rPr>
                <w:rFonts w:ascii="Times New Roman" w:hAnsi="Times New Roman"/>
                <w:b/>
                <w:sz w:val="24"/>
                <w:szCs w:val="24"/>
              </w:rPr>
            </w:pPr>
            <w:r w:rsidRPr="00FA5F9E">
              <w:rPr>
                <w:rFonts w:ascii="Times New Roman" w:hAnsi="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2F4087" w:rsidRPr="00FA5F9E" w:rsidRDefault="002F4087" w:rsidP="00FF76D3">
            <w:pPr>
              <w:tabs>
                <w:tab w:val="left" w:pos="393"/>
              </w:tabs>
              <w:jc w:val="both"/>
              <w:rPr>
                <w:rFonts w:ascii="Times New Roman" w:hAnsi="Times New Roman"/>
                <w:sz w:val="24"/>
                <w:szCs w:val="24"/>
              </w:rPr>
            </w:pPr>
            <w:r w:rsidRPr="00FA5F9E">
              <w:rPr>
                <w:rFonts w:ascii="Times New Roman" w:hAnsi="Times New Roman"/>
                <w:sz w:val="24"/>
                <w:szCs w:val="24"/>
              </w:rPr>
              <w:t>Согласно требованиям технического зада</w:t>
            </w:r>
            <w:r>
              <w:rPr>
                <w:rFonts w:ascii="Times New Roman" w:hAnsi="Times New Roman"/>
                <w:sz w:val="24"/>
                <w:szCs w:val="24"/>
              </w:rPr>
              <w:t>ния.</w:t>
            </w:r>
          </w:p>
          <w:p w:rsidR="002F4087" w:rsidRPr="00FA5F9E" w:rsidRDefault="002F4087" w:rsidP="002F4087">
            <w:pPr>
              <w:tabs>
                <w:tab w:val="left" w:pos="393"/>
              </w:tabs>
              <w:jc w:val="both"/>
              <w:rPr>
                <w:rFonts w:ascii="Times New Roman" w:hAnsi="Times New Roman"/>
                <w:sz w:val="24"/>
                <w:szCs w:val="24"/>
              </w:rPr>
            </w:pPr>
            <w:r w:rsidRPr="00FA5F9E">
              <w:rPr>
                <w:rFonts w:ascii="Times New Roman" w:hAnsi="Times New Roman"/>
                <w:sz w:val="24"/>
                <w:szCs w:val="24"/>
              </w:rPr>
              <w:t xml:space="preserve">Весь поставляемый </w:t>
            </w:r>
            <w:r>
              <w:rPr>
                <w:rFonts w:ascii="Times New Roman" w:hAnsi="Times New Roman"/>
                <w:sz w:val="24"/>
                <w:szCs w:val="24"/>
              </w:rPr>
              <w:t>т</w:t>
            </w:r>
            <w:r w:rsidRPr="00FA5F9E">
              <w:rPr>
                <w:rFonts w:ascii="Times New Roman" w:hAnsi="Times New Roman"/>
                <w:sz w:val="24"/>
                <w:szCs w:val="24"/>
              </w:rPr>
              <w:t>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Все взаимодействующие между собой составляющие </w:t>
            </w:r>
            <w:r>
              <w:rPr>
                <w:rFonts w:ascii="Times New Roman" w:hAnsi="Times New Roman"/>
                <w:sz w:val="24"/>
                <w:szCs w:val="24"/>
              </w:rPr>
              <w:t>т</w:t>
            </w:r>
            <w:r w:rsidRPr="00FA5F9E">
              <w:rPr>
                <w:rFonts w:ascii="Times New Roman" w:hAnsi="Times New Roman"/>
                <w:sz w:val="24"/>
                <w:szCs w:val="24"/>
              </w:rPr>
              <w:t>овара должны подходить друг к другу по конфигурации и быть совместимыми.</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w:t>
            </w:r>
            <w:r>
              <w:rPr>
                <w:rFonts w:ascii="Times New Roman" w:hAnsi="Times New Roman"/>
                <w:sz w:val="24"/>
                <w:szCs w:val="24"/>
              </w:rPr>
              <w:t>т</w:t>
            </w:r>
            <w:r w:rsidRPr="00FA5F9E">
              <w:rPr>
                <w:rFonts w:ascii="Times New Roman" w:hAnsi="Times New Roman"/>
                <w:sz w:val="24"/>
                <w:szCs w:val="24"/>
              </w:rPr>
              <w:t>оваров.</w:t>
            </w:r>
          </w:p>
          <w:p w:rsidR="002F4087" w:rsidRPr="00FA5F9E" w:rsidRDefault="002F4087" w:rsidP="002F4087">
            <w:pPr>
              <w:tabs>
                <w:tab w:val="left" w:pos="393"/>
              </w:tabs>
              <w:jc w:val="both"/>
              <w:rPr>
                <w:rFonts w:ascii="Times New Roman" w:hAnsi="Times New Roman"/>
                <w:sz w:val="24"/>
                <w:szCs w:val="24"/>
              </w:rPr>
            </w:pPr>
            <w:r w:rsidRPr="00FA5F9E">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Поставляемый </w:t>
            </w:r>
            <w:r>
              <w:rPr>
                <w:rFonts w:ascii="Times New Roman" w:hAnsi="Times New Roman"/>
                <w:sz w:val="24"/>
                <w:szCs w:val="24"/>
              </w:rPr>
              <w:t>т</w:t>
            </w:r>
            <w:r w:rsidRPr="00FA5F9E">
              <w:rPr>
                <w:rFonts w:ascii="Times New Roman" w:hAnsi="Times New Roman"/>
                <w:sz w:val="24"/>
                <w:szCs w:val="24"/>
              </w:rPr>
              <w:t>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Товар должен быть ввезен на территорию Российской Федерации через официального дистрибьютора </w:t>
            </w:r>
            <w:r w:rsidRPr="00FA5F9E">
              <w:rPr>
                <w:rFonts w:ascii="Times New Roman" w:hAnsi="Times New Roman"/>
                <w:sz w:val="24"/>
                <w:szCs w:val="24"/>
              </w:rPr>
              <w:lastRenderedPageBreak/>
              <w:t xml:space="preserve">(представителя) производителя </w:t>
            </w:r>
            <w:r>
              <w:rPr>
                <w:rFonts w:ascii="Times New Roman" w:hAnsi="Times New Roman"/>
                <w:sz w:val="24"/>
                <w:szCs w:val="24"/>
              </w:rPr>
              <w:t>т</w:t>
            </w:r>
            <w:r w:rsidRPr="00FA5F9E">
              <w:rPr>
                <w:rFonts w:ascii="Times New Roman" w:hAnsi="Times New Roman"/>
                <w:sz w:val="24"/>
                <w:szCs w:val="24"/>
              </w:rPr>
              <w:t>овара.</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Гарантийная поддержка </w:t>
            </w:r>
            <w:r>
              <w:rPr>
                <w:rFonts w:ascii="Times New Roman" w:hAnsi="Times New Roman"/>
                <w:sz w:val="24"/>
                <w:szCs w:val="24"/>
              </w:rPr>
              <w:t>т</w:t>
            </w:r>
            <w:r w:rsidRPr="00FA5F9E">
              <w:rPr>
                <w:rFonts w:ascii="Times New Roman" w:hAnsi="Times New Roman"/>
                <w:sz w:val="24"/>
                <w:szCs w:val="24"/>
              </w:rPr>
              <w:t>овара должна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2F4087"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Товар должен поставляться в неповрежденной упаковке производителя, снабженной соответствующими атрибутами, подтверждающими их подлинность и качество</w:t>
            </w:r>
            <w:r>
              <w:rPr>
                <w:rFonts w:ascii="Times New Roman" w:hAnsi="Times New Roman"/>
                <w:sz w:val="24"/>
                <w:szCs w:val="24"/>
              </w:rPr>
              <w:t>,</w:t>
            </w:r>
            <w:r w:rsidRPr="00FA5F9E">
              <w:rPr>
                <w:rFonts w:ascii="Times New Roman" w:hAnsi="Times New Roman"/>
                <w:sz w:val="24"/>
                <w:szCs w:val="24"/>
              </w:rPr>
              <w:t xml:space="preserve"> содержащей все признаки оригинальности, установленные его производителем: голограммы, защитные пломбы, марки, содержащие все элементы защиты от подделок. Упаковка должна обеспечивать полную сохранность оборудования на весь срок его транспортировки с учетом перегрузок и длительного хранения.</w:t>
            </w:r>
          </w:p>
          <w:p w:rsidR="002F4087" w:rsidRPr="00FA5F9E" w:rsidRDefault="002F4087" w:rsidP="002F4087">
            <w:pPr>
              <w:tabs>
                <w:tab w:val="left" w:pos="393"/>
              </w:tabs>
              <w:jc w:val="both"/>
              <w:rPr>
                <w:rFonts w:ascii="Times New Roman" w:hAnsi="Times New Roman"/>
                <w:sz w:val="24"/>
                <w:szCs w:val="24"/>
              </w:rPr>
            </w:pPr>
            <w:r w:rsidRPr="00FA5F9E">
              <w:rPr>
                <w:rFonts w:ascii="Times New Roman" w:hAnsi="Times New Roman"/>
                <w:sz w:val="24"/>
                <w:szCs w:val="24"/>
              </w:rPr>
              <w:t>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2F4087" w:rsidRPr="00FA5F9E" w:rsidRDefault="002F4087" w:rsidP="002F4087">
            <w:pPr>
              <w:tabs>
                <w:tab w:val="left" w:pos="393"/>
              </w:tabs>
              <w:rPr>
                <w:rFonts w:ascii="Times New Roman" w:hAnsi="Times New Roman"/>
                <w:sz w:val="24"/>
                <w:szCs w:val="24"/>
              </w:rPr>
            </w:pPr>
            <w:r w:rsidRPr="00FA5F9E">
              <w:rPr>
                <w:rFonts w:ascii="Times New Roman" w:hAnsi="Times New Roman"/>
                <w:sz w:val="24"/>
                <w:szCs w:val="24"/>
              </w:rPr>
              <w:t>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2F4087" w:rsidRPr="005C023F" w:rsidRDefault="002F4087" w:rsidP="002F4087">
            <w:pPr>
              <w:tabs>
                <w:tab w:val="left" w:pos="393"/>
              </w:tabs>
              <w:rPr>
                <w:rFonts w:ascii="Times New Roman" w:hAnsi="Times New Roman"/>
                <w:sz w:val="24"/>
                <w:szCs w:val="24"/>
              </w:rPr>
            </w:pPr>
            <w:r w:rsidRPr="00FA5F9E">
              <w:rPr>
                <w:rFonts w:ascii="Times New Roman" w:hAnsi="Times New Roman"/>
                <w:sz w:val="24"/>
                <w:szCs w:val="24"/>
              </w:rPr>
              <w:t xml:space="preserve">Доставка </w:t>
            </w:r>
            <w:r>
              <w:rPr>
                <w:rFonts w:ascii="Times New Roman" w:hAnsi="Times New Roman"/>
                <w:sz w:val="24"/>
                <w:szCs w:val="24"/>
              </w:rPr>
              <w:t>т</w:t>
            </w:r>
            <w:r w:rsidRPr="00FA5F9E">
              <w:rPr>
                <w:rFonts w:ascii="Times New Roman" w:hAnsi="Times New Roman"/>
                <w:sz w:val="24"/>
                <w:szCs w:val="24"/>
              </w:rPr>
              <w:t xml:space="preserve">овара, разгрузка, подъем/спуск, перемещение </w:t>
            </w:r>
            <w:r w:rsidRPr="005C023F">
              <w:rPr>
                <w:rFonts w:ascii="Times New Roman" w:hAnsi="Times New Roman"/>
                <w:sz w:val="24"/>
                <w:szCs w:val="24"/>
              </w:rPr>
              <w:t>оборудования до офиса (внутри здания до склада) осуществляется силами и за счёт Поставщика.</w:t>
            </w:r>
          </w:p>
          <w:p w:rsidR="002F4087" w:rsidRDefault="002F4087" w:rsidP="002F4087">
            <w:pPr>
              <w:tabs>
                <w:tab w:val="left" w:pos="393"/>
              </w:tabs>
              <w:jc w:val="both"/>
              <w:rPr>
                <w:rFonts w:ascii="Times New Roman" w:hAnsi="Times New Roman"/>
                <w:sz w:val="24"/>
                <w:szCs w:val="24"/>
              </w:rPr>
            </w:pPr>
            <w:r w:rsidRPr="005C023F">
              <w:rPr>
                <w:rFonts w:ascii="Times New Roman" w:hAnsi="Times New Roman"/>
                <w:sz w:val="24"/>
                <w:szCs w:val="24"/>
              </w:rPr>
              <w:t>Товар должен соответствовать следующим характеристикам: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6"/>
              <w:gridCol w:w="1311"/>
              <w:gridCol w:w="3953"/>
            </w:tblGrid>
            <w:tr w:rsidR="002F4087" w:rsidRPr="000042EB" w:rsidTr="00FF76D3">
              <w:trPr>
                <w:tblHeader/>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2F4087" w:rsidRPr="002453ED" w:rsidRDefault="002F4087" w:rsidP="00FF76D3">
                  <w:pPr>
                    <w:jc w:val="center"/>
                    <w:rPr>
                      <w:rFonts w:ascii="Times New Roman" w:hAnsi="Times New Roman"/>
                      <w:b/>
                      <w:noProof/>
                      <w:sz w:val="20"/>
                    </w:rPr>
                  </w:pPr>
                  <w:r w:rsidRPr="002453ED">
                    <w:rPr>
                      <w:rFonts w:ascii="Times New Roman" w:hAnsi="Times New Roman"/>
                      <w:b/>
                      <w:noProof/>
                      <w:sz w:val="20"/>
                    </w:rPr>
                    <w:lastRenderedPageBreak/>
                    <w:t>№ п/п</w:t>
                  </w:r>
                </w:p>
              </w:tc>
              <w:tc>
                <w:tcPr>
                  <w:tcW w:w="1311" w:type="dxa"/>
                  <w:tcBorders>
                    <w:top w:val="single" w:sz="4" w:space="0" w:color="auto"/>
                    <w:left w:val="single" w:sz="4" w:space="0" w:color="auto"/>
                    <w:bottom w:val="single" w:sz="4" w:space="0" w:color="auto"/>
                    <w:right w:val="single" w:sz="4" w:space="0" w:color="auto"/>
                  </w:tcBorders>
                  <w:vAlign w:val="center"/>
                  <w:hideMark/>
                </w:tcPr>
                <w:p w:rsidR="002F4087" w:rsidRPr="002453ED" w:rsidRDefault="002F4087" w:rsidP="00FF76D3">
                  <w:pPr>
                    <w:tabs>
                      <w:tab w:val="left" w:pos="0"/>
                    </w:tabs>
                    <w:jc w:val="center"/>
                    <w:rPr>
                      <w:rFonts w:ascii="Times New Roman" w:hAnsi="Times New Roman"/>
                      <w:b/>
                      <w:iCs/>
                      <w:noProof/>
                      <w:sz w:val="20"/>
                    </w:rPr>
                  </w:pPr>
                  <w:r w:rsidRPr="002453ED">
                    <w:rPr>
                      <w:rFonts w:ascii="Times New Roman" w:hAnsi="Times New Roman"/>
                      <w:b/>
                      <w:iCs/>
                      <w:noProof/>
                      <w:sz w:val="20"/>
                    </w:rPr>
                    <w:t>Наименование Товара</w:t>
                  </w:r>
                </w:p>
              </w:tc>
              <w:tc>
                <w:tcPr>
                  <w:tcW w:w="3953" w:type="dxa"/>
                  <w:tcBorders>
                    <w:top w:val="single" w:sz="4" w:space="0" w:color="auto"/>
                    <w:left w:val="single" w:sz="4" w:space="0" w:color="auto"/>
                    <w:bottom w:val="single" w:sz="4" w:space="0" w:color="auto"/>
                    <w:right w:val="single" w:sz="4" w:space="0" w:color="auto"/>
                  </w:tcBorders>
                  <w:vAlign w:val="center"/>
                  <w:hideMark/>
                </w:tcPr>
                <w:p w:rsidR="002F4087" w:rsidRPr="002453ED" w:rsidRDefault="002F4087" w:rsidP="00FF76D3">
                  <w:pPr>
                    <w:tabs>
                      <w:tab w:val="left" w:pos="0"/>
                    </w:tabs>
                    <w:jc w:val="center"/>
                    <w:rPr>
                      <w:rFonts w:ascii="Times New Roman" w:hAnsi="Times New Roman"/>
                      <w:b/>
                      <w:iCs/>
                      <w:noProof/>
                      <w:sz w:val="20"/>
                    </w:rPr>
                  </w:pPr>
                  <w:r w:rsidRPr="002453ED">
                    <w:rPr>
                      <w:rFonts w:ascii="Times New Roman" w:hAnsi="Times New Roman"/>
                      <w:b/>
                      <w:iCs/>
                      <w:noProof/>
                      <w:sz w:val="20"/>
                    </w:rPr>
                    <w:t>Требования к Товару</w:t>
                  </w:r>
                </w:p>
              </w:tc>
            </w:tr>
            <w:tr w:rsidR="002F4087" w:rsidRPr="000042EB" w:rsidTr="00FF76D3">
              <w:trPr>
                <w:jc w:val="center"/>
              </w:trPr>
              <w:tc>
                <w:tcPr>
                  <w:tcW w:w="406" w:type="dxa"/>
                  <w:tcBorders>
                    <w:top w:val="single" w:sz="4" w:space="0" w:color="auto"/>
                    <w:left w:val="single" w:sz="4" w:space="0" w:color="auto"/>
                    <w:bottom w:val="single" w:sz="4" w:space="0" w:color="auto"/>
                    <w:right w:val="single" w:sz="4" w:space="0" w:color="auto"/>
                  </w:tcBorders>
                </w:tcPr>
                <w:p w:rsidR="002F4087" w:rsidRPr="002453ED" w:rsidRDefault="002F4087" w:rsidP="00FF76D3">
                  <w:pPr>
                    <w:tabs>
                      <w:tab w:val="left" w:pos="0"/>
                    </w:tabs>
                    <w:spacing w:before="120" w:after="0"/>
                    <w:jc w:val="center"/>
                    <w:rPr>
                      <w:rFonts w:ascii="Times New Roman" w:hAnsi="Times New Roman"/>
                    </w:rPr>
                  </w:pPr>
                  <w:r>
                    <w:rPr>
                      <w:rFonts w:ascii="Times New Roman" w:hAnsi="Times New Roman"/>
                    </w:rPr>
                    <w:t>1.</w:t>
                  </w:r>
                </w:p>
              </w:tc>
              <w:tc>
                <w:tcPr>
                  <w:tcW w:w="1311" w:type="dxa"/>
                  <w:tcBorders>
                    <w:top w:val="single" w:sz="4" w:space="0" w:color="auto"/>
                    <w:left w:val="single" w:sz="4" w:space="0" w:color="auto"/>
                    <w:bottom w:val="single" w:sz="4" w:space="0" w:color="auto"/>
                    <w:right w:val="single" w:sz="4" w:space="0" w:color="auto"/>
                  </w:tcBorders>
                  <w:hideMark/>
                </w:tcPr>
                <w:p w:rsidR="002F4087" w:rsidRPr="002453ED" w:rsidRDefault="002F4087" w:rsidP="00FF76D3">
                  <w:pPr>
                    <w:rPr>
                      <w:rFonts w:ascii="Times New Roman" w:hAnsi="Times New Roman"/>
                      <w:bCs/>
                    </w:rPr>
                  </w:pPr>
                  <w:r w:rsidRPr="002453ED">
                    <w:rPr>
                      <w:rFonts w:ascii="Times New Roman" w:hAnsi="Times New Roman"/>
                    </w:rPr>
                    <w:t>Ноутбук</w:t>
                  </w:r>
                </w:p>
              </w:tc>
              <w:tc>
                <w:tcPr>
                  <w:tcW w:w="3953" w:type="dxa"/>
                  <w:tcBorders>
                    <w:top w:val="single" w:sz="4" w:space="0" w:color="auto"/>
                    <w:left w:val="single" w:sz="4" w:space="0" w:color="auto"/>
                    <w:bottom w:val="single" w:sz="4" w:space="0" w:color="auto"/>
                    <w:right w:val="single" w:sz="4" w:space="0" w:color="auto"/>
                  </w:tcBorders>
                  <w:hideMark/>
                </w:tcPr>
                <w:p w:rsidR="002F4087" w:rsidRPr="002453ED" w:rsidRDefault="002F4087" w:rsidP="00FF76D3">
                  <w:pPr>
                    <w:pStyle w:val="afffff4"/>
                    <w:spacing w:line="276" w:lineRule="auto"/>
                    <w:rPr>
                      <w:b w:val="0"/>
                      <w:sz w:val="22"/>
                      <w:szCs w:val="22"/>
                      <w:lang w:eastAsia="en-US"/>
                    </w:rPr>
                  </w:pPr>
                  <w:r w:rsidRPr="002453ED">
                    <w:rPr>
                      <w:sz w:val="22"/>
                      <w:szCs w:val="22"/>
                      <w:lang w:eastAsia="en-US"/>
                    </w:rPr>
                    <w:t>Производитель, наименование товарного знака, модель и заводской код Товара</w:t>
                  </w:r>
                </w:p>
                <w:tbl>
                  <w:tblPr>
                    <w:tblStyle w:val="af1"/>
                    <w:tblW w:w="4901" w:type="pct"/>
                    <w:jc w:val="center"/>
                    <w:tblLayout w:type="fixed"/>
                    <w:tblCellMar>
                      <w:top w:w="85" w:type="dxa"/>
                      <w:left w:w="85" w:type="dxa"/>
                      <w:bottom w:w="85" w:type="dxa"/>
                      <w:right w:w="85" w:type="dxa"/>
                    </w:tblCellMar>
                    <w:tblLook w:val="04A0" w:firstRow="1" w:lastRow="0" w:firstColumn="1" w:lastColumn="0" w:noHBand="0" w:noVBand="1"/>
                  </w:tblPr>
                  <w:tblGrid>
                    <w:gridCol w:w="3753"/>
                  </w:tblGrid>
                  <w:tr w:rsidR="002F4087" w:rsidRPr="002453ED" w:rsidTr="00FF76D3">
                    <w:trPr>
                      <w:trHeight w:val="227"/>
                      <w:jc w:val="center"/>
                    </w:trPr>
                    <w:tc>
                      <w:tcPr>
                        <w:tcW w:w="5000" w:type="pct"/>
                        <w:tcBorders>
                          <w:top w:val="single" w:sz="4" w:space="0" w:color="auto"/>
                          <w:left w:val="single" w:sz="4" w:space="0" w:color="auto"/>
                          <w:bottom w:val="single" w:sz="4" w:space="0" w:color="auto"/>
                          <w:right w:val="single" w:sz="4" w:space="0" w:color="auto"/>
                        </w:tcBorders>
                        <w:hideMark/>
                      </w:tcPr>
                      <w:p w:rsidR="002F4087" w:rsidRPr="00C65F19" w:rsidRDefault="002F4087" w:rsidP="00FF76D3">
                        <w:pPr>
                          <w:pStyle w:val="afffff2"/>
                          <w:rPr>
                            <w:rFonts w:eastAsiaTheme="minorHAnsi"/>
                            <w:sz w:val="22"/>
                            <w:szCs w:val="22"/>
                          </w:rPr>
                        </w:pPr>
                        <w:r w:rsidRPr="002453ED">
                          <w:rPr>
                            <w:b/>
                            <w:sz w:val="22"/>
                            <w:szCs w:val="22"/>
                          </w:rPr>
                          <w:t>Производитель:</w:t>
                        </w:r>
                        <w:r w:rsidRPr="002453ED">
                          <w:rPr>
                            <w:sz w:val="22"/>
                            <w:szCs w:val="22"/>
                          </w:rPr>
                          <w:t xml:space="preserve"> </w:t>
                        </w:r>
                        <w:r w:rsidRPr="002453ED">
                          <w:rPr>
                            <w:sz w:val="22"/>
                            <w:szCs w:val="22"/>
                            <w:lang w:val="en-US"/>
                          </w:rPr>
                          <w:t>Lenovo</w:t>
                        </w:r>
                        <w:r>
                          <w:rPr>
                            <w:sz w:val="22"/>
                            <w:szCs w:val="22"/>
                          </w:rPr>
                          <w:t xml:space="preserve"> </w:t>
                        </w:r>
                      </w:p>
                      <w:p w:rsidR="002F4087" w:rsidRPr="002453ED" w:rsidRDefault="002F4087" w:rsidP="00FF76D3">
                        <w:pPr>
                          <w:pStyle w:val="afffff2"/>
                          <w:rPr>
                            <w:rFonts w:eastAsiaTheme="minorHAnsi"/>
                            <w:sz w:val="22"/>
                            <w:szCs w:val="22"/>
                          </w:rPr>
                        </w:pPr>
                        <w:r w:rsidRPr="002453ED">
                          <w:rPr>
                            <w:b/>
                            <w:sz w:val="22"/>
                            <w:szCs w:val="22"/>
                          </w:rPr>
                          <w:t>Товарный знак:</w:t>
                        </w:r>
                        <w:r w:rsidRPr="002453ED">
                          <w:rPr>
                            <w:sz w:val="22"/>
                            <w:szCs w:val="22"/>
                          </w:rPr>
                          <w:t xml:space="preserve"> </w:t>
                        </w:r>
                        <w:r w:rsidRPr="002453ED">
                          <w:rPr>
                            <w:sz w:val="22"/>
                            <w:szCs w:val="22"/>
                            <w:lang w:val="en-US"/>
                          </w:rPr>
                          <w:t>Lenovo</w:t>
                        </w:r>
                        <w:r w:rsidRPr="002453ED">
                          <w:rPr>
                            <w:sz w:val="22"/>
                            <w:szCs w:val="22"/>
                          </w:rPr>
                          <w:t xml:space="preserve"> </w:t>
                        </w:r>
                      </w:p>
                      <w:p w:rsidR="002F4087" w:rsidRPr="002453ED" w:rsidRDefault="002F4087" w:rsidP="00FF76D3">
                        <w:pPr>
                          <w:pStyle w:val="afffff2"/>
                          <w:rPr>
                            <w:b/>
                            <w:sz w:val="22"/>
                            <w:szCs w:val="22"/>
                          </w:rPr>
                        </w:pPr>
                        <w:r w:rsidRPr="002453ED">
                          <w:rPr>
                            <w:b/>
                            <w:sz w:val="22"/>
                            <w:szCs w:val="22"/>
                          </w:rPr>
                          <w:t xml:space="preserve">Наименование модели: </w:t>
                        </w:r>
                        <w:r w:rsidRPr="002453ED">
                          <w:rPr>
                            <w:sz w:val="22"/>
                            <w:szCs w:val="22"/>
                          </w:rPr>
                          <w:t>Ноутбук Lenovo ThinkPad X270 12.5</w:t>
                        </w:r>
                        <w:r>
                          <w:rPr>
                            <w:sz w:val="22"/>
                            <w:szCs w:val="22"/>
                          </w:rPr>
                          <w:t xml:space="preserve"> </w:t>
                        </w:r>
                      </w:p>
                      <w:p w:rsidR="002F4087" w:rsidRPr="002453ED" w:rsidRDefault="002F4087" w:rsidP="00FF76D3">
                        <w:pPr>
                          <w:pStyle w:val="afffff2"/>
                          <w:rPr>
                            <w:sz w:val="22"/>
                            <w:szCs w:val="22"/>
                          </w:rPr>
                        </w:pPr>
                        <w:r w:rsidRPr="002453ED">
                          <w:rPr>
                            <w:b/>
                            <w:sz w:val="22"/>
                            <w:szCs w:val="22"/>
                          </w:rPr>
                          <w:t>Заводской код:</w:t>
                        </w:r>
                        <w:r w:rsidRPr="002453ED">
                          <w:rPr>
                            <w:sz w:val="22"/>
                            <w:szCs w:val="22"/>
                          </w:rPr>
                          <w:t xml:space="preserve"> </w:t>
                        </w:r>
                      </w:p>
                      <w:p w:rsidR="002F4087" w:rsidRPr="00C65F19" w:rsidRDefault="002F4087" w:rsidP="00FF76D3">
                        <w:pPr>
                          <w:pStyle w:val="afffff2"/>
                          <w:rPr>
                            <w:sz w:val="22"/>
                            <w:szCs w:val="22"/>
                          </w:rPr>
                        </w:pPr>
                        <w:r w:rsidRPr="0027071D">
                          <w:rPr>
                            <w:sz w:val="22"/>
                            <w:szCs w:val="22"/>
                          </w:rPr>
                          <w:t>20</w:t>
                        </w:r>
                        <w:r w:rsidRPr="002453ED">
                          <w:rPr>
                            <w:sz w:val="22"/>
                            <w:szCs w:val="22"/>
                            <w:lang w:val="en-US"/>
                          </w:rPr>
                          <w:t>HN</w:t>
                        </w:r>
                        <w:r w:rsidRPr="0027071D">
                          <w:rPr>
                            <w:sz w:val="22"/>
                            <w:szCs w:val="22"/>
                          </w:rPr>
                          <w:t>0012</w:t>
                        </w:r>
                        <w:r w:rsidRPr="002453ED">
                          <w:rPr>
                            <w:sz w:val="22"/>
                            <w:szCs w:val="22"/>
                            <w:lang w:val="en-US"/>
                          </w:rPr>
                          <w:t>RT</w:t>
                        </w:r>
                        <w:r>
                          <w:rPr>
                            <w:sz w:val="22"/>
                            <w:szCs w:val="22"/>
                          </w:rPr>
                          <w:t xml:space="preserve"> </w:t>
                        </w:r>
                      </w:p>
                    </w:tc>
                  </w:tr>
                </w:tbl>
                <w:p w:rsidR="002F4087" w:rsidRPr="002453ED" w:rsidRDefault="002F4087" w:rsidP="00FF76D3">
                  <w:pPr>
                    <w:pStyle w:val="afffff2"/>
                    <w:spacing w:line="276" w:lineRule="auto"/>
                    <w:ind w:left="163"/>
                    <w:jc w:val="both"/>
                    <w:rPr>
                      <w:rFonts w:eastAsia="Times New Roman"/>
                      <w:b/>
                      <w:sz w:val="22"/>
                      <w:szCs w:val="22"/>
                      <w:bdr w:val="none" w:sz="0" w:space="0" w:color="auto" w:frame="1"/>
                      <w:shd w:val="clear" w:color="auto" w:fill="FFFFFF"/>
                    </w:rPr>
                  </w:pPr>
                </w:p>
              </w:tc>
            </w:tr>
          </w:tbl>
          <w:p w:rsidR="002F4087" w:rsidRPr="002F4087" w:rsidRDefault="002F4087" w:rsidP="002F4087">
            <w:pPr>
              <w:tabs>
                <w:tab w:val="left" w:pos="393"/>
              </w:tabs>
              <w:jc w:val="both"/>
              <w:rPr>
                <w:rFonts w:ascii="Times New Roman" w:hAnsi="Times New Roman"/>
                <w:sz w:val="24"/>
                <w:szCs w:val="24"/>
              </w:rPr>
            </w:pPr>
            <w:r w:rsidRPr="002F4087">
              <w:rPr>
                <w:rFonts w:ascii="Times New Roman" w:hAnsi="Times New Roman"/>
                <w:sz w:val="24"/>
                <w:szCs w:val="24"/>
              </w:rPr>
              <w:t>Поставка эквивалента предусмотрена. В случае поставки эквивалента  -  товар должен соответствовать характеристикам, указанным в Таблице:</w:t>
            </w:r>
          </w:p>
          <w:tbl>
            <w:tblPr>
              <w:tblW w:w="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75"/>
            </w:tblGrid>
            <w:tr w:rsidR="002F4087" w:rsidRPr="00D52FB8" w:rsidTr="00FF76D3">
              <w:trPr>
                <w:tblHeader/>
                <w:jc w:val="center"/>
              </w:trPr>
              <w:tc>
                <w:tcPr>
                  <w:tcW w:w="5675" w:type="dxa"/>
                  <w:vAlign w:val="center"/>
                </w:tcPr>
                <w:p w:rsidR="002F4087" w:rsidRPr="00D52FB8" w:rsidRDefault="002F4087" w:rsidP="00FF76D3">
                  <w:pPr>
                    <w:tabs>
                      <w:tab w:val="left" w:pos="0"/>
                    </w:tabs>
                    <w:jc w:val="center"/>
                    <w:rPr>
                      <w:rFonts w:ascii="Times New Roman" w:hAnsi="Times New Roman"/>
                      <w:b/>
                      <w:iCs/>
                      <w:noProof/>
                      <w:sz w:val="20"/>
                      <w:szCs w:val="20"/>
                    </w:rPr>
                  </w:pPr>
                  <w:r w:rsidRPr="00D52FB8">
                    <w:rPr>
                      <w:rFonts w:ascii="Times New Roman" w:hAnsi="Times New Roman"/>
                      <w:b/>
                      <w:iCs/>
                      <w:noProof/>
                      <w:sz w:val="20"/>
                      <w:szCs w:val="20"/>
                    </w:rPr>
                    <w:t>Качественные и технические характеристики товара</w:t>
                  </w:r>
                </w:p>
              </w:tc>
            </w:tr>
            <w:tr w:rsidR="00B05BAB" w:rsidRPr="00D52FB8" w:rsidTr="00FF76D3">
              <w:trPr>
                <w:tblHeader/>
                <w:jc w:val="center"/>
              </w:trPr>
              <w:tc>
                <w:tcPr>
                  <w:tcW w:w="5675" w:type="dxa"/>
                  <w:vAlign w:val="center"/>
                </w:tcPr>
                <w:p w:rsidR="00B05BAB" w:rsidRPr="00D52FB8" w:rsidRDefault="00B05BAB" w:rsidP="00B05BAB">
                  <w:pPr>
                    <w:tabs>
                      <w:tab w:val="left" w:pos="0"/>
                    </w:tabs>
                    <w:rPr>
                      <w:rFonts w:ascii="Times New Roman" w:hAnsi="Times New Roman"/>
                      <w:b/>
                      <w:iCs/>
                      <w:noProof/>
                      <w:sz w:val="20"/>
                      <w:szCs w:val="20"/>
                    </w:rPr>
                  </w:pPr>
                </w:p>
              </w:tc>
            </w:tr>
            <w:tr w:rsidR="002F4087" w:rsidRPr="00D52FB8" w:rsidTr="00FF76D3">
              <w:trPr>
                <w:jc w:val="center"/>
              </w:trPr>
              <w:tc>
                <w:tcPr>
                  <w:tcW w:w="5675" w:type="dxa"/>
                </w:tcPr>
                <w:p w:rsidR="002F4087" w:rsidRPr="00D52FB8" w:rsidRDefault="002F4087" w:rsidP="00FF76D3">
                  <w:pPr>
                    <w:pStyle w:val="afffff2"/>
                    <w:rPr>
                      <w:rStyle w:val="themebody"/>
                      <w:b/>
                      <w:sz w:val="20"/>
                      <w:szCs w:val="20"/>
                    </w:rPr>
                  </w:pPr>
                  <w:r w:rsidRPr="00D52FB8">
                    <w:rPr>
                      <w:rStyle w:val="themebody"/>
                      <w:b/>
                      <w:sz w:val="20"/>
                      <w:szCs w:val="20"/>
                    </w:rPr>
                    <w:t>Характеристики ноутбука:</w:t>
                  </w:r>
                </w:p>
                <w:p w:rsidR="002F4087" w:rsidRPr="00D52FB8" w:rsidRDefault="002F4087" w:rsidP="00FF76D3">
                  <w:pPr>
                    <w:tabs>
                      <w:tab w:val="left" w:pos="0"/>
                    </w:tabs>
                    <w:autoSpaceDN w:val="0"/>
                    <w:adjustRightInd w:val="0"/>
                    <w:rPr>
                      <w:rFonts w:ascii="Times New Roman" w:hAnsi="Times New Roman"/>
                      <w:color w:val="000000"/>
                      <w:sz w:val="20"/>
                      <w:szCs w:val="20"/>
                    </w:rPr>
                  </w:pPr>
                  <w:r w:rsidRPr="00D52FB8">
                    <w:rPr>
                      <w:rFonts w:ascii="Times New Roman" w:hAnsi="Times New Roman"/>
                      <w:color w:val="000000"/>
                      <w:sz w:val="20"/>
                      <w:szCs w:val="20"/>
                    </w:rPr>
                    <w:t>Цвет корпуса: Черный/серый</w:t>
                  </w:r>
                </w:p>
                <w:p w:rsidR="002F4087" w:rsidRPr="00D52FB8" w:rsidRDefault="002F4087" w:rsidP="00FF76D3">
                  <w:pPr>
                    <w:tabs>
                      <w:tab w:val="left" w:pos="0"/>
                    </w:tabs>
                    <w:autoSpaceDN w:val="0"/>
                    <w:adjustRightInd w:val="0"/>
                    <w:rPr>
                      <w:rFonts w:ascii="Times New Roman" w:hAnsi="Times New Roman"/>
                      <w:color w:val="000000"/>
                      <w:sz w:val="20"/>
                      <w:szCs w:val="20"/>
                    </w:rPr>
                  </w:pPr>
                  <w:r w:rsidRPr="00D52FB8">
                    <w:rPr>
                      <w:rFonts w:ascii="Times New Roman" w:hAnsi="Times New Roman"/>
                      <w:color w:val="000000"/>
                      <w:sz w:val="20"/>
                      <w:szCs w:val="20"/>
                    </w:rPr>
                    <w:t>Форм-фактор: портативный (ноутбук).</w:t>
                  </w:r>
                </w:p>
                <w:p w:rsidR="002F4087" w:rsidRPr="00D52FB8" w:rsidRDefault="002F4087" w:rsidP="00FF76D3">
                  <w:pPr>
                    <w:tabs>
                      <w:tab w:val="left" w:pos="0"/>
                    </w:tabs>
                    <w:autoSpaceDN w:val="0"/>
                    <w:adjustRightInd w:val="0"/>
                    <w:rPr>
                      <w:rFonts w:ascii="Times New Roman" w:hAnsi="Times New Roman"/>
                      <w:color w:val="000000"/>
                      <w:sz w:val="20"/>
                      <w:szCs w:val="20"/>
                    </w:rPr>
                  </w:pPr>
                  <w:r w:rsidRPr="00D52FB8">
                    <w:rPr>
                      <w:rFonts w:ascii="Times New Roman" w:hAnsi="Times New Roman"/>
                      <w:color w:val="000000"/>
                      <w:sz w:val="20"/>
                      <w:szCs w:val="20"/>
                    </w:rPr>
                    <w:t>Диагональ: не менее 12” и не более 12.5”.</w:t>
                  </w:r>
                </w:p>
                <w:p w:rsidR="002F4087" w:rsidRPr="00D52FB8" w:rsidRDefault="002F4087" w:rsidP="00FF76D3">
                  <w:pPr>
                    <w:tabs>
                      <w:tab w:val="left" w:pos="0"/>
                    </w:tabs>
                    <w:autoSpaceDN w:val="0"/>
                    <w:adjustRightInd w:val="0"/>
                    <w:rPr>
                      <w:rFonts w:ascii="Times New Roman" w:hAnsi="Times New Roman"/>
                      <w:color w:val="000000"/>
                      <w:sz w:val="20"/>
                      <w:szCs w:val="20"/>
                    </w:rPr>
                  </w:pPr>
                  <w:r w:rsidRPr="00D52FB8">
                    <w:rPr>
                      <w:rFonts w:ascii="Times New Roman" w:hAnsi="Times New Roman"/>
                      <w:color w:val="000000"/>
                      <w:sz w:val="20"/>
                      <w:szCs w:val="20"/>
                    </w:rPr>
                    <w:t>Макс. Разрешение: не менее 1920x1080 точек.</w:t>
                  </w:r>
                </w:p>
                <w:p w:rsidR="002F4087" w:rsidRPr="00D52FB8" w:rsidRDefault="002F4087" w:rsidP="00FF76D3">
                  <w:pPr>
                    <w:tabs>
                      <w:tab w:val="left" w:pos="0"/>
                    </w:tabs>
                    <w:autoSpaceDN w:val="0"/>
                    <w:adjustRightInd w:val="0"/>
                    <w:rPr>
                      <w:rFonts w:ascii="Times New Roman" w:hAnsi="Times New Roman"/>
                      <w:b/>
                      <w:color w:val="000000"/>
                      <w:sz w:val="20"/>
                      <w:szCs w:val="20"/>
                    </w:rPr>
                  </w:pPr>
                  <w:r w:rsidRPr="00D52FB8">
                    <w:rPr>
                      <w:rFonts w:ascii="Times New Roman" w:hAnsi="Times New Roman"/>
                      <w:b/>
                      <w:color w:val="000000"/>
                      <w:sz w:val="20"/>
                      <w:szCs w:val="20"/>
                    </w:rPr>
                    <w:t>Порты (не менее):</w:t>
                  </w:r>
                </w:p>
                <w:p w:rsidR="002F4087" w:rsidRPr="00D52FB8" w:rsidRDefault="002F4087" w:rsidP="00FF76D3">
                  <w:pPr>
                    <w:tabs>
                      <w:tab w:val="left" w:pos="279"/>
                    </w:tabs>
                    <w:autoSpaceDN w:val="0"/>
                    <w:adjustRightInd w:val="0"/>
                    <w:ind w:left="279" w:hanging="283"/>
                    <w:rPr>
                      <w:rFonts w:ascii="Times New Roman" w:hAnsi="Times New Roman"/>
                      <w:color w:val="000000"/>
                      <w:sz w:val="20"/>
                      <w:szCs w:val="20"/>
                    </w:rPr>
                  </w:pPr>
                  <w:r w:rsidRPr="00D52FB8">
                    <w:rPr>
                      <w:rFonts w:ascii="Times New Roman" w:hAnsi="Times New Roman"/>
                      <w:color w:val="000000"/>
                      <w:sz w:val="20"/>
                      <w:szCs w:val="20"/>
                    </w:rPr>
                    <w:t xml:space="preserve">1 х </w:t>
                  </w:r>
                  <w:r w:rsidRPr="00D52FB8">
                    <w:rPr>
                      <w:rFonts w:ascii="Times New Roman" w:hAnsi="Times New Roman"/>
                      <w:color w:val="000000"/>
                      <w:sz w:val="20"/>
                      <w:szCs w:val="20"/>
                      <w:lang w:val="en-US"/>
                    </w:rPr>
                    <w:t>HDMI</w:t>
                  </w:r>
                  <w:r w:rsidRPr="00D52FB8">
                    <w:rPr>
                      <w:rFonts w:ascii="Times New Roman" w:hAnsi="Times New Roman"/>
                      <w:color w:val="000000"/>
                      <w:sz w:val="20"/>
                      <w:szCs w:val="20"/>
                    </w:rPr>
                    <w:t xml:space="preserve"> или </w:t>
                  </w:r>
                  <w:r w:rsidRPr="00D52FB8">
                    <w:rPr>
                      <w:rFonts w:ascii="Times New Roman" w:hAnsi="Times New Roman"/>
                      <w:color w:val="000000"/>
                      <w:sz w:val="20"/>
                      <w:szCs w:val="20"/>
                      <w:lang w:val="en-US"/>
                    </w:rPr>
                    <w:t>MicroHDMI</w:t>
                  </w:r>
                  <w:r w:rsidRPr="00D52FB8">
                    <w:rPr>
                      <w:rFonts w:ascii="Times New Roman" w:hAnsi="Times New Roman"/>
                      <w:color w:val="000000"/>
                      <w:sz w:val="20"/>
                      <w:szCs w:val="20"/>
                    </w:rPr>
                    <w:t>;</w:t>
                  </w:r>
                </w:p>
                <w:p w:rsidR="002F4087" w:rsidRPr="00D52FB8" w:rsidRDefault="002F4087" w:rsidP="00FF76D3">
                  <w:pPr>
                    <w:tabs>
                      <w:tab w:val="left" w:pos="279"/>
                    </w:tabs>
                    <w:autoSpaceDN w:val="0"/>
                    <w:adjustRightInd w:val="0"/>
                    <w:ind w:left="279" w:hanging="283"/>
                    <w:rPr>
                      <w:rFonts w:ascii="Times New Roman" w:hAnsi="Times New Roman"/>
                      <w:color w:val="000000"/>
                      <w:sz w:val="20"/>
                      <w:szCs w:val="20"/>
                    </w:rPr>
                  </w:pPr>
                  <w:r w:rsidRPr="00D52FB8">
                    <w:rPr>
                      <w:rFonts w:ascii="Times New Roman" w:hAnsi="Times New Roman"/>
                      <w:color w:val="000000"/>
                      <w:sz w:val="20"/>
                      <w:szCs w:val="20"/>
                    </w:rPr>
                    <w:t xml:space="preserve">2 х </w:t>
                  </w:r>
                  <w:r w:rsidRPr="00D52FB8">
                    <w:rPr>
                      <w:rFonts w:ascii="Times New Roman" w:hAnsi="Times New Roman"/>
                      <w:color w:val="000000"/>
                      <w:sz w:val="20"/>
                      <w:szCs w:val="20"/>
                      <w:lang w:val="en-US"/>
                    </w:rPr>
                    <w:t>USB</w:t>
                  </w:r>
                  <w:r w:rsidRPr="00D52FB8">
                    <w:rPr>
                      <w:rFonts w:ascii="Times New Roman" w:hAnsi="Times New Roman"/>
                      <w:color w:val="000000"/>
                      <w:sz w:val="20"/>
                      <w:szCs w:val="20"/>
                    </w:rPr>
                    <w:t xml:space="preserve"> 3.0;</w:t>
                  </w:r>
                </w:p>
                <w:p w:rsidR="002F4087" w:rsidRPr="00D52FB8" w:rsidRDefault="002F4087" w:rsidP="00FF76D3">
                  <w:pPr>
                    <w:tabs>
                      <w:tab w:val="left" w:pos="279"/>
                    </w:tabs>
                    <w:autoSpaceDN w:val="0"/>
                    <w:adjustRightInd w:val="0"/>
                    <w:ind w:left="279" w:hanging="283"/>
                    <w:rPr>
                      <w:rFonts w:ascii="Times New Roman" w:hAnsi="Times New Roman"/>
                      <w:color w:val="000000"/>
                      <w:sz w:val="20"/>
                      <w:szCs w:val="20"/>
                    </w:rPr>
                  </w:pPr>
                  <w:r w:rsidRPr="00D52FB8">
                    <w:rPr>
                      <w:rFonts w:ascii="Times New Roman" w:hAnsi="Times New Roman"/>
                      <w:color w:val="000000"/>
                      <w:sz w:val="20"/>
                      <w:szCs w:val="20"/>
                    </w:rPr>
                    <w:t xml:space="preserve">1 х </w:t>
                  </w:r>
                  <w:r w:rsidRPr="00D52FB8">
                    <w:rPr>
                      <w:rFonts w:ascii="Times New Roman" w:hAnsi="Times New Roman"/>
                      <w:color w:val="000000"/>
                      <w:sz w:val="20"/>
                      <w:szCs w:val="20"/>
                      <w:lang w:val="en-US"/>
                    </w:rPr>
                    <w:t>RJ</w:t>
                  </w:r>
                  <w:r w:rsidRPr="00D52FB8">
                    <w:rPr>
                      <w:rFonts w:ascii="Times New Roman" w:hAnsi="Times New Roman"/>
                      <w:color w:val="000000"/>
                      <w:sz w:val="20"/>
                      <w:szCs w:val="20"/>
                    </w:rPr>
                    <w:t xml:space="preserve">-45 или 1 х </w:t>
                  </w:r>
                  <w:r w:rsidRPr="00D52FB8">
                    <w:rPr>
                      <w:rFonts w:ascii="Times New Roman" w:hAnsi="Times New Roman"/>
                      <w:color w:val="000000"/>
                      <w:sz w:val="20"/>
                      <w:szCs w:val="20"/>
                      <w:lang w:val="en-US"/>
                    </w:rPr>
                    <w:t>RJ</w:t>
                  </w:r>
                  <w:r w:rsidRPr="00D52FB8">
                    <w:rPr>
                      <w:rFonts w:ascii="Times New Roman" w:hAnsi="Times New Roman"/>
                      <w:color w:val="000000"/>
                      <w:sz w:val="20"/>
                      <w:szCs w:val="20"/>
                    </w:rPr>
                    <w:t>-45 через переходник Native Ethernet dongle (присутствует в комплекте поставки);</w:t>
                  </w:r>
                </w:p>
                <w:p w:rsidR="002F4087" w:rsidRPr="00D52FB8" w:rsidRDefault="002F4087" w:rsidP="00FF76D3">
                  <w:pPr>
                    <w:tabs>
                      <w:tab w:val="left" w:pos="279"/>
                    </w:tabs>
                    <w:autoSpaceDN w:val="0"/>
                    <w:adjustRightInd w:val="0"/>
                    <w:ind w:left="279" w:hanging="283"/>
                    <w:rPr>
                      <w:rFonts w:ascii="Times New Roman" w:hAnsi="Times New Roman"/>
                      <w:color w:val="000000"/>
                      <w:sz w:val="20"/>
                      <w:szCs w:val="20"/>
                    </w:rPr>
                  </w:pPr>
                  <w:r w:rsidRPr="00D52FB8">
                    <w:rPr>
                      <w:rFonts w:ascii="Times New Roman" w:hAnsi="Times New Roman"/>
                      <w:color w:val="000000"/>
                      <w:sz w:val="20"/>
                      <w:szCs w:val="20"/>
                    </w:rPr>
                    <w:t>1 х наушники/микрофон (комбинированный порт).</w:t>
                  </w:r>
                </w:p>
                <w:p w:rsidR="002F4087" w:rsidRPr="00D52FB8" w:rsidRDefault="002F4087" w:rsidP="00FF76D3">
                  <w:pPr>
                    <w:tabs>
                      <w:tab w:val="left" w:pos="708"/>
                    </w:tabs>
                    <w:suppressAutoHyphens/>
                    <w:rPr>
                      <w:rFonts w:ascii="Times New Roman" w:hAnsi="Times New Roman"/>
                      <w:color w:val="000000"/>
                      <w:sz w:val="20"/>
                      <w:szCs w:val="20"/>
                      <w:lang w:val="en-US"/>
                    </w:rPr>
                  </w:pPr>
                  <w:r w:rsidRPr="00D52FB8">
                    <w:rPr>
                      <w:rFonts w:ascii="Times New Roman" w:hAnsi="Times New Roman"/>
                      <w:color w:val="000000"/>
                      <w:sz w:val="20"/>
                      <w:szCs w:val="20"/>
                      <w:lang w:val="en-US"/>
                    </w:rPr>
                    <w:t>1x TBT3 (Intel Thunderbolt 3)</w:t>
                  </w:r>
                </w:p>
                <w:p w:rsidR="002F4087" w:rsidRPr="00D52FB8" w:rsidRDefault="002F4087" w:rsidP="00FF76D3">
                  <w:pPr>
                    <w:tabs>
                      <w:tab w:val="left" w:pos="708"/>
                    </w:tabs>
                    <w:suppressAutoHyphens/>
                    <w:rPr>
                      <w:rFonts w:ascii="Times New Roman" w:hAnsi="Times New Roman"/>
                      <w:color w:val="000000"/>
                      <w:sz w:val="20"/>
                      <w:szCs w:val="20"/>
                      <w:lang w:val="en-US"/>
                    </w:rPr>
                  </w:pPr>
                  <w:r w:rsidRPr="00D52FB8">
                    <w:rPr>
                      <w:rFonts w:ascii="Times New Roman" w:hAnsi="Times New Roman"/>
                      <w:color w:val="000000"/>
                      <w:sz w:val="20"/>
                      <w:szCs w:val="20"/>
                      <w:lang w:val="en-US"/>
                    </w:rPr>
                    <w:t>1</w:t>
                  </w:r>
                  <w:r w:rsidRPr="00D52FB8">
                    <w:rPr>
                      <w:rFonts w:ascii="Times New Roman" w:hAnsi="Times New Roman"/>
                      <w:color w:val="000000"/>
                      <w:sz w:val="20"/>
                      <w:szCs w:val="20"/>
                    </w:rPr>
                    <w:t>х</w:t>
                  </w:r>
                  <w:r w:rsidRPr="00D52FB8">
                    <w:rPr>
                      <w:rFonts w:ascii="Times New Roman" w:hAnsi="Times New Roman"/>
                      <w:color w:val="000000"/>
                      <w:sz w:val="20"/>
                      <w:szCs w:val="20"/>
                      <w:lang w:val="en-US"/>
                    </w:rPr>
                    <w:t xml:space="preserve"> microSIM </w:t>
                  </w:r>
                  <w:r w:rsidRPr="00D52FB8">
                    <w:rPr>
                      <w:rFonts w:ascii="Times New Roman" w:hAnsi="Times New Roman"/>
                      <w:color w:val="000000"/>
                      <w:sz w:val="20"/>
                      <w:szCs w:val="20"/>
                    </w:rPr>
                    <w:t>или</w:t>
                  </w:r>
                  <w:r w:rsidRPr="00D52FB8">
                    <w:rPr>
                      <w:rFonts w:ascii="Times New Roman" w:hAnsi="Times New Roman"/>
                      <w:color w:val="000000"/>
                      <w:sz w:val="20"/>
                      <w:szCs w:val="20"/>
                      <w:lang w:val="en-US"/>
                    </w:rPr>
                    <w:t xml:space="preserve"> nanoSIM</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bCs/>
                      <w:color w:val="000000"/>
                      <w:sz w:val="20"/>
                      <w:szCs w:val="20"/>
                    </w:rPr>
                    <w:t>Процессор:</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Количество физических ядер: не менее 2-х.</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Тактовая частота: не менее 1.6 ГГц при нормальном режиме работы.</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 xml:space="preserve">Серия не ниже: </w:t>
                  </w:r>
                  <w:r w:rsidRPr="00D52FB8">
                    <w:rPr>
                      <w:rFonts w:ascii="Times New Roman" w:hAnsi="Times New Roman"/>
                      <w:bCs/>
                      <w:color w:val="000000"/>
                      <w:sz w:val="20"/>
                      <w:szCs w:val="20"/>
                      <w:lang w:val="en-US"/>
                    </w:rPr>
                    <w:t>Intel</w:t>
                  </w:r>
                  <w:r w:rsidRPr="00D52FB8">
                    <w:rPr>
                      <w:rFonts w:ascii="Times New Roman" w:hAnsi="Times New Roman"/>
                      <w:bCs/>
                      <w:color w:val="000000"/>
                      <w:sz w:val="20"/>
                      <w:szCs w:val="20"/>
                    </w:rPr>
                    <w:t xml:space="preserve"> </w:t>
                  </w:r>
                  <w:r w:rsidRPr="00D52FB8">
                    <w:rPr>
                      <w:rFonts w:ascii="Times New Roman" w:hAnsi="Times New Roman"/>
                      <w:bCs/>
                      <w:color w:val="000000"/>
                      <w:sz w:val="20"/>
                      <w:szCs w:val="20"/>
                      <w:lang w:val="en-US"/>
                    </w:rPr>
                    <w:t>core</w:t>
                  </w:r>
                  <w:r w:rsidRPr="00D52FB8">
                    <w:rPr>
                      <w:rFonts w:ascii="Times New Roman" w:hAnsi="Times New Roman"/>
                      <w:bCs/>
                      <w:color w:val="000000"/>
                      <w:sz w:val="20"/>
                      <w:szCs w:val="20"/>
                    </w:rPr>
                    <w:t xml:space="preserve"> </w:t>
                  </w:r>
                  <w:r w:rsidRPr="00D52FB8">
                    <w:rPr>
                      <w:rFonts w:ascii="Times New Roman" w:hAnsi="Times New Roman"/>
                      <w:bCs/>
                      <w:color w:val="000000"/>
                      <w:sz w:val="20"/>
                      <w:szCs w:val="20"/>
                      <w:lang w:val="en-US"/>
                    </w:rPr>
                    <w:t>i</w:t>
                  </w:r>
                  <w:r w:rsidRPr="00D52FB8">
                    <w:rPr>
                      <w:rFonts w:ascii="Times New Roman" w:hAnsi="Times New Roman"/>
                      <w:bCs/>
                      <w:color w:val="000000"/>
                      <w:sz w:val="20"/>
                      <w:szCs w:val="20"/>
                    </w:rPr>
                    <w:t>7</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
                      <w:bCs/>
                      <w:color w:val="000000"/>
                      <w:sz w:val="20"/>
                      <w:szCs w:val="20"/>
                    </w:rPr>
                    <w:t>Оперативная память:</w:t>
                  </w:r>
                  <w:r w:rsidRPr="00D52FB8">
                    <w:rPr>
                      <w:rFonts w:ascii="Times New Roman" w:hAnsi="Times New Roman"/>
                      <w:bCs/>
                      <w:color w:val="000000"/>
                      <w:sz w:val="20"/>
                      <w:szCs w:val="20"/>
                    </w:rPr>
                    <w:t xml:space="preserve"> </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lastRenderedPageBreak/>
                    <w:t>Тип оперативной памяти: DDR4.</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Объем: не менее 8 Гб.</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bCs/>
                      <w:color w:val="000000"/>
                      <w:sz w:val="20"/>
                      <w:szCs w:val="20"/>
                    </w:rPr>
                    <w:t>Накопители:</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Твердотельный накопитель: не менее 256 Гб.</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sz w:val="20"/>
                      <w:szCs w:val="20"/>
                    </w:rPr>
                    <w:t>Графическая подсистема</w:t>
                  </w:r>
                  <w:r w:rsidRPr="00D52FB8">
                    <w:rPr>
                      <w:rFonts w:ascii="Times New Roman" w:hAnsi="Times New Roman"/>
                      <w:b/>
                      <w:bCs/>
                      <w:color w:val="000000"/>
                      <w:sz w:val="20"/>
                      <w:szCs w:val="20"/>
                    </w:rPr>
                    <w:t>:</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Встроенный графический адаптер: присутствует.</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Базовая частота встроенного графического адаптера: не менее 300 МГц.</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bCs/>
                      <w:color w:val="000000"/>
                      <w:sz w:val="20"/>
                      <w:szCs w:val="20"/>
                    </w:rPr>
                    <w:t>Интерфейсы проводной и беспроводной связи:</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 xml:space="preserve">Интерфейс проводной связи </w:t>
                  </w:r>
                  <w:r w:rsidRPr="00D52FB8">
                    <w:rPr>
                      <w:rFonts w:ascii="Times New Roman" w:hAnsi="Times New Roman"/>
                      <w:bCs/>
                      <w:color w:val="000000"/>
                      <w:sz w:val="20"/>
                      <w:szCs w:val="20"/>
                      <w:lang w:val="en-US"/>
                    </w:rPr>
                    <w:t>Ethernet</w:t>
                  </w:r>
                  <w:r w:rsidRPr="00D52FB8">
                    <w:rPr>
                      <w:rFonts w:ascii="Times New Roman" w:hAnsi="Times New Roman"/>
                      <w:bCs/>
                      <w:color w:val="000000"/>
                      <w:sz w:val="20"/>
                      <w:szCs w:val="20"/>
                    </w:rPr>
                    <w:t xml:space="preserve"> 100/1000 Мбит/с: присутствует или заменен </w:t>
                  </w:r>
                  <w:r w:rsidRPr="00D52FB8">
                    <w:rPr>
                      <w:rFonts w:ascii="Times New Roman" w:hAnsi="Times New Roman"/>
                      <w:color w:val="000000"/>
                      <w:sz w:val="20"/>
                      <w:szCs w:val="20"/>
                    </w:rPr>
                    <w:t>переходником Native Ethernet dongle (присутствует в комплекте поставки)</w:t>
                  </w:r>
                  <w:r w:rsidRPr="00D52FB8">
                    <w:rPr>
                      <w:rFonts w:ascii="Times New Roman" w:hAnsi="Times New Roman"/>
                      <w:bCs/>
                      <w:color w:val="000000"/>
                      <w:sz w:val="20"/>
                      <w:szCs w:val="20"/>
                    </w:rPr>
                    <w:t>.</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 xml:space="preserve">Интерфейс беспроводной связи </w:t>
                  </w:r>
                  <w:r w:rsidRPr="00D52FB8">
                    <w:rPr>
                      <w:rFonts w:ascii="Times New Roman" w:hAnsi="Times New Roman"/>
                      <w:bCs/>
                      <w:color w:val="000000"/>
                      <w:sz w:val="20"/>
                      <w:szCs w:val="20"/>
                      <w:lang w:val="en-US"/>
                    </w:rPr>
                    <w:t>Wi</w:t>
                  </w:r>
                  <w:r w:rsidRPr="00D52FB8">
                    <w:rPr>
                      <w:rFonts w:ascii="Times New Roman" w:hAnsi="Times New Roman"/>
                      <w:bCs/>
                      <w:color w:val="000000"/>
                      <w:sz w:val="20"/>
                      <w:szCs w:val="20"/>
                    </w:rPr>
                    <w:t>-</w:t>
                  </w:r>
                  <w:r w:rsidRPr="00D52FB8">
                    <w:rPr>
                      <w:rFonts w:ascii="Times New Roman" w:hAnsi="Times New Roman"/>
                      <w:bCs/>
                      <w:color w:val="000000"/>
                      <w:sz w:val="20"/>
                      <w:szCs w:val="20"/>
                      <w:lang w:val="en-US"/>
                    </w:rPr>
                    <w:t>Fi</w:t>
                  </w:r>
                  <w:r w:rsidRPr="00D52FB8">
                    <w:rPr>
                      <w:rFonts w:ascii="Times New Roman" w:hAnsi="Times New Roman"/>
                      <w:bCs/>
                      <w:color w:val="000000"/>
                      <w:sz w:val="20"/>
                      <w:szCs w:val="20"/>
                    </w:rPr>
                    <w:t>: присутствует.</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 xml:space="preserve">Поддержка стандартов беспроводной связи </w:t>
                  </w:r>
                  <w:r w:rsidRPr="00D52FB8">
                    <w:rPr>
                      <w:rFonts w:ascii="Times New Roman" w:hAnsi="Times New Roman"/>
                      <w:bCs/>
                      <w:color w:val="000000"/>
                      <w:sz w:val="20"/>
                      <w:szCs w:val="20"/>
                      <w:lang w:val="en-US"/>
                    </w:rPr>
                    <w:t>Wi</w:t>
                  </w:r>
                  <w:r w:rsidRPr="00D52FB8">
                    <w:rPr>
                      <w:rFonts w:ascii="Times New Roman" w:hAnsi="Times New Roman"/>
                      <w:bCs/>
                      <w:color w:val="000000"/>
                      <w:sz w:val="20"/>
                      <w:szCs w:val="20"/>
                    </w:rPr>
                    <w:t>-</w:t>
                  </w:r>
                  <w:r w:rsidRPr="00D52FB8">
                    <w:rPr>
                      <w:rFonts w:ascii="Times New Roman" w:hAnsi="Times New Roman"/>
                      <w:bCs/>
                      <w:color w:val="000000"/>
                      <w:sz w:val="20"/>
                      <w:szCs w:val="20"/>
                      <w:lang w:val="en-US"/>
                    </w:rPr>
                    <w:t>Fi</w:t>
                  </w:r>
                  <w:r w:rsidRPr="00D52FB8">
                    <w:rPr>
                      <w:rFonts w:ascii="Times New Roman" w:hAnsi="Times New Roman"/>
                      <w:bCs/>
                      <w:color w:val="000000"/>
                      <w:sz w:val="20"/>
                      <w:szCs w:val="20"/>
                    </w:rPr>
                    <w:t xml:space="preserve">: </w:t>
                  </w:r>
                  <w:r w:rsidRPr="00D52FB8">
                    <w:rPr>
                      <w:rFonts w:ascii="Times New Roman" w:hAnsi="Times New Roman"/>
                      <w:bCs/>
                      <w:color w:val="000000"/>
                      <w:sz w:val="20"/>
                      <w:szCs w:val="20"/>
                      <w:lang w:val="en-US"/>
                    </w:rPr>
                    <w:t>IEEE</w:t>
                  </w:r>
                  <w:r w:rsidRPr="00D52FB8">
                    <w:rPr>
                      <w:rFonts w:ascii="Times New Roman" w:hAnsi="Times New Roman"/>
                      <w:bCs/>
                      <w:color w:val="000000"/>
                      <w:sz w:val="20"/>
                      <w:szCs w:val="20"/>
                    </w:rPr>
                    <w:t xml:space="preserve"> 802.11</w:t>
                  </w:r>
                  <w:r w:rsidRPr="00D52FB8">
                    <w:rPr>
                      <w:rFonts w:ascii="Times New Roman" w:hAnsi="Times New Roman"/>
                      <w:bCs/>
                      <w:color w:val="000000"/>
                      <w:sz w:val="20"/>
                      <w:szCs w:val="20"/>
                      <w:lang w:val="en-US"/>
                    </w:rPr>
                    <w:t>g</w:t>
                  </w:r>
                  <w:r w:rsidRPr="00D52FB8">
                    <w:rPr>
                      <w:rFonts w:ascii="Times New Roman" w:hAnsi="Times New Roman"/>
                      <w:bCs/>
                      <w:color w:val="000000"/>
                      <w:sz w:val="20"/>
                      <w:szCs w:val="20"/>
                    </w:rPr>
                    <w:t>/</w:t>
                  </w:r>
                  <w:r w:rsidRPr="00D52FB8">
                    <w:rPr>
                      <w:rFonts w:ascii="Times New Roman" w:hAnsi="Times New Roman"/>
                      <w:bCs/>
                      <w:color w:val="000000"/>
                      <w:sz w:val="20"/>
                      <w:szCs w:val="20"/>
                      <w:lang w:val="en-US"/>
                    </w:rPr>
                    <w:t>n</w:t>
                  </w:r>
                  <w:r w:rsidRPr="00D52FB8">
                    <w:rPr>
                      <w:rFonts w:ascii="Times New Roman" w:hAnsi="Times New Roman"/>
                      <w:bCs/>
                      <w:color w:val="000000"/>
                      <w:sz w:val="20"/>
                      <w:szCs w:val="20"/>
                    </w:rPr>
                    <w:t>/</w:t>
                  </w:r>
                  <w:r w:rsidRPr="00D52FB8">
                    <w:rPr>
                      <w:rFonts w:ascii="Times New Roman" w:hAnsi="Times New Roman"/>
                      <w:bCs/>
                      <w:color w:val="000000"/>
                      <w:sz w:val="20"/>
                      <w:szCs w:val="20"/>
                      <w:lang w:val="en-US"/>
                    </w:rPr>
                    <w:t>ac</w:t>
                  </w:r>
                  <w:r w:rsidRPr="00D52FB8">
                    <w:rPr>
                      <w:rFonts w:ascii="Times New Roman" w:hAnsi="Times New Roman"/>
                      <w:bCs/>
                      <w:color w:val="000000"/>
                      <w:sz w:val="20"/>
                      <w:szCs w:val="20"/>
                    </w:rPr>
                    <w:t>.</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 xml:space="preserve">Интерфейс беспроводной связи </w:t>
                  </w:r>
                  <w:r w:rsidRPr="00D52FB8">
                    <w:rPr>
                      <w:rFonts w:ascii="Times New Roman" w:hAnsi="Times New Roman"/>
                      <w:bCs/>
                      <w:color w:val="000000"/>
                      <w:sz w:val="20"/>
                      <w:szCs w:val="20"/>
                      <w:lang w:val="en-US"/>
                    </w:rPr>
                    <w:t>Bluetooth</w:t>
                  </w:r>
                  <w:r w:rsidRPr="00D52FB8">
                    <w:rPr>
                      <w:rFonts w:ascii="Times New Roman" w:hAnsi="Times New Roman"/>
                      <w:bCs/>
                      <w:color w:val="000000"/>
                      <w:sz w:val="20"/>
                      <w:szCs w:val="20"/>
                    </w:rPr>
                    <w:t>: присутствует.</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Интерфейс мобильной связи: 4</w:t>
                  </w:r>
                  <w:r w:rsidRPr="00D52FB8">
                    <w:rPr>
                      <w:rFonts w:ascii="Times New Roman" w:hAnsi="Times New Roman"/>
                      <w:bCs/>
                      <w:color w:val="000000"/>
                      <w:sz w:val="20"/>
                      <w:szCs w:val="20"/>
                      <w:lang w:val="en-US"/>
                    </w:rPr>
                    <w:t>G</w:t>
                  </w:r>
                  <w:r w:rsidRPr="00D52FB8">
                    <w:rPr>
                      <w:rFonts w:ascii="Times New Roman" w:hAnsi="Times New Roman"/>
                      <w:bCs/>
                      <w:color w:val="000000"/>
                      <w:sz w:val="20"/>
                      <w:szCs w:val="20"/>
                    </w:rPr>
                    <w:t xml:space="preserve"> (</w:t>
                  </w:r>
                  <w:r w:rsidRPr="00D52FB8">
                    <w:rPr>
                      <w:rFonts w:ascii="Times New Roman" w:hAnsi="Times New Roman"/>
                      <w:bCs/>
                      <w:color w:val="000000"/>
                      <w:sz w:val="20"/>
                      <w:szCs w:val="20"/>
                      <w:lang w:val="en-US"/>
                    </w:rPr>
                    <w:t>LTE</w:t>
                  </w:r>
                  <w:r w:rsidRPr="00D52FB8">
                    <w:rPr>
                      <w:rFonts w:ascii="Times New Roman" w:hAnsi="Times New Roman"/>
                      <w:bCs/>
                      <w:color w:val="000000"/>
                      <w:sz w:val="20"/>
                      <w:szCs w:val="20"/>
                    </w:rPr>
                    <w:t>)</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
                      <w:bCs/>
                      <w:color w:val="000000"/>
                      <w:sz w:val="20"/>
                      <w:szCs w:val="20"/>
                    </w:rPr>
                    <w:t>Вес:</w:t>
                  </w:r>
                  <w:r w:rsidRPr="00D52FB8">
                    <w:rPr>
                      <w:rFonts w:ascii="Times New Roman" w:hAnsi="Times New Roman"/>
                      <w:bCs/>
                      <w:color w:val="000000"/>
                      <w:sz w:val="20"/>
                      <w:szCs w:val="20"/>
                    </w:rPr>
                    <w:t xml:space="preserve"> не более 1.5 кг.</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bCs/>
                      <w:color w:val="000000"/>
                      <w:sz w:val="20"/>
                      <w:szCs w:val="20"/>
                    </w:rPr>
                    <w:t>Безопасность:</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Наличие крепления для замка Кенсингктон</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
                      <w:bCs/>
                      <w:color w:val="000000"/>
                      <w:sz w:val="20"/>
                      <w:szCs w:val="20"/>
                    </w:rPr>
                    <w:t>Операционная система:</w:t>
                  </w:r>
                  <w:r w:rsidRPr="00D52FB8">
                    <w:rPr>
                      <w:rFonts w:ascii="Times New Roman" w:hAnsi="Times New Roman"/>
                      <w:bCs/>
                      <w:color w:val="000000"/>
                      <w:sz w:val="20"/>
                      <w:szCs w:val="20"/>
                    </w:rPr>
                    <w:t xml:space="preserve"> </w:t>
                  </w:r>
                  <w:r w:rsidRPr="00D52FB8">
                    <w:rPr>
                      <w:rFonts w:ascii="Times New Roman" w:hAnsi="Times New Roman"/>
                      <w:bCs/>
                      <w:color w:val="000000"/>
                      <w:sz w:val="20"/>
                      <w:szCs w:val="20"/>
                      <w:lang w:val="en-US"/>
                    </w:rPr>
                    <w:t>Windows</w:t>
                  </w:r>
                  <w:r w:rsidRPr="00D52FB8">
                    <w:rPr>
                      <w:rFonts w:ascii="Times New Roman" w:hAnsi="Times New Roman"/>
                      <w:bCs/>
                      <w:color w:val="000000"/>
                      <w:sz w:val="20"/>
                      <w:szCs w:val="20"/>
                    </w:rPr>
                    <w:t xml:space="preserve"> 10 </w:t>
                  </w:r>
                  <w:r w:rsidRPr="00D52FB8">
                    <w:rPr>
                      <w:rFonts w:ascii="Times New Roman" w:hAnsi="Times New Roman"/>
                      <w:bCs/>
                      <w:color w:val="000000"/>
                      <w:sz w:val="20"/>
                      <w:szCs w:val="20"/>
                      <w:lang w:val="en-US"/>
                    </w:rPr>
                    <w:t>Professional</w:t>
                  </w:r>
                  <w:r w:rsidRPr="00D52FB8">
                    <w:rPr>
                      <w:rFonts w:ascii="Times New Roman" w:hAnsi="Times New Roman"/>
                      <w:bCs/>
                      <w:color w:val="000000"/>
                      <w:sz w:val="20"/>
                      <w:szCs w:val="20"/>
                    </w:rPr>
                    <w:t xml:space="preserve"> 64 – </w:t>
                  </w:r>
                  <w:r w:rsidRPr="00D52FB8">
                    <w:rPr>
                      <w:rFonts w:ascii="Times New Roman" w:hAnsi="Times New Roman"/>
                      <w:bCs/>
                      <w:color w:val="000000"/>
                      <w:sz w:val="20"/>
                      <w:szCs w:val="20"/>
                      <w:lang w:val="en-US"/>
                    </w:rPr>
                    <w:t>bit</w:t>
                  </w:r>
                  <w:r w:rsidRPr="00D52FB8">
                    <w:rPr>
                      <w:rFonts w:ascii="Times New Roman" w:hAnsi="Times New Roman"/>
                      <w:bCs/>
                      <w:color w:val="000000"/>
                      <w:sz w:val="20"/>
                      <w:szCs w:val="20"/>
                    </w:rPr>
                    <w:t xml:space="preserve"> Русская</w:t>
                  </w:r>
                </w:p>
                <w:p w:rsidR="002F4087" w:rsidRPr="00D52FB8" w:rsidRDefault="002F4087" w:rsidP="00FF76D3">
                  <w:pPr>
                    <w:tabs>
                      <w:tab w:val="left" w:pos="708"/>
                    </w:tabs>
                    <w:suppressAutoHyphens/>
                    <w:jc w:val="both"/>
                    <w:rPr>
                      <w:rFonts w:ascii="Times New Roman" w:hAnsi="Times New Roman"/>
                      <w:b/>
                      <w:bCs/>
                      <w:color w:val="000000"/>
                      <w:sz w:val="20"/>
                      <w:szCs w:val="20"/>
                    </w:rPr>
                  </w:pPr>
                  <w:r w:rsidRPr="00D52FB8">
                    <w:rPr>
                      <w:rFonts w:ascii="Times New Roman" w:hAnsi="Times New Roman"/>
                      <w:b/>
                      <w:bCs/>
                      <w:color w:val="000000"/>
                      <w:sz w:val="20"/>
                      <w:szCs w:val="20"/>
                    </w:rPr>
                    <w:t>Требования к мультимедиа:</w:t>
                  </w:r>
                </w:p>
                <w:p w:rsidR="002F4087" w:rsidRPr="00D52FB8" w:rsidRDefault="002F4087" w:rsidP="00FF76D3">
                  <w:pPr>
                    <w:tabs>
                      <w:tab w:val="left" w:pos="708"/>
                    </w:tabs>
                    <w:suppressAutoHyphens/>
                    <w:jc w:val="both"/>
                    <w:rPr>
                      <w:rFonts w:ascii="Times New Roman" w:hAnsi="Times New Roman"/>
                      <w:bCs/>
                      <w:color w:val="000000"/>
                      <w:sz w:val="20"/>
                      <w:szCs w:val="20"/>
                    </w:rPr>
                  </w:pPr>
                  <w:r w:rsidRPr="00D52FB8">
                    <w:rPr>
                      <w:rFonts w:ascii="Times New Roman" w:hAnsi="Times New Roman"/>
                      <w:bCs/>
                      <w:color w:val="000000"/>
                      <w:sz w:val="20"/>
                      <w:szCs w:val="20"/>
                    </w:rPr>
                    <w:t>Наличие встроенных динамиков.</w:t>
                  </w:r>
                </w:p>
                <w:p w:rsidR="002F4087" w:rsidRPr="00D52FB8" w:rsidRDefault="002F4087" w:rsidP="00FF76D3">
                  <w:pPr>
                    <w:tabs>
                      <w:tab w:val="left" w:pos="708"/>
                    </w:tabs>
                    <w:suppressAutoHyphens/>
                    <w:jc w:val="both"/>
                    <w:rPr>
                      <w:rFonts w:ascii="Times New Roman" w:hAnsi="Times New Roman"/>
                      <w:bCs/>
                      <w:color w:val="000000"/>
                      <w:sz w:val="20"/>
                      <w:szCs w:val="20"/>
                    </w:rPr>
                  </w:pPr>
                  <w:r w:rsidRPr="00D52FB8">
                    <w:rPr>
                      <w:rFonts w:ascii="Times New Roman" w:hAnsi="Times New Roman"/>
                      <w:bCs/>
                      <w:color w:val="000000"/>
                      <w:sz w:val="20"/>
                      <w:szCs w:val="20"/>
                    </w:rPr>
                    <w:t>Наличие встроенного микрофона.</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Cs/>
                      <w:color w:val="000000"/>
                      <w:sz w:val="20"/>
                      <w:szCs w:val="20"/>
                    </w:rPr>
                    <w:t>Наличие встроенной веб камеры.</w:t>
                  </w:r>
                </w:p>
                <w:p w:rsidR="002F4087" w:rsidRPr="00D52FB8" w:rsidRDefault="002F4087" w:rsidP="00FF76D3">
                  <w:pPr>
                    <w:tabs>
                      <w:tab w:val="left" w:pos="0"/>
                    </w:tabs>
                    <w:spacing w:before="120"/>
                    <w:rPr>
                      <w:rFonts w:ascii="Times New Roman" w:hAnsi="Times New Roman"/>
                      <w:b/>
                      <w:bCs/>
                      <w:color w:val="000000"/>
                      <w:sz w:val="20"/>
                      <w:szCs w:val="20"/>
                    </w:rPr>
                  </w:pPr>
                  <w:r w:rsidRPr="00D52FB8">
                    <w:rPr>
                      <w:rFonts w:ascii="Times New Roman" w:hAnsi="Times New Roman"/>
                      <w:b/>
                      <w:bCs/>
                      <w:color w:val="000000"/>
                      <w:sz w:val="20"/>
                      <w:szCs w:val="20"/>
                    </w:rPr>
                    <w:t>Характеристики мышки:</w:t>
                  </w:r>
                </w:p>
                <w:p w:rsidR="002F4087" w:rsidRPr="00D52FB8" w:rsidRDefault="002F4087" w:rsidP="00FF76D3">
                  <w:pPr>
                    <w:tabs>
                      <w:tab w:val="left" w:pos="0"/>
                    </w:tabs>
                    <w:rPr>
                      <w:rFonts w:ascii="Times New Roman" w:hAnsi="Times New Roman"/>
                      <w:bCs/>
                      <w:color w:val="000000"/>
                      <w:sz w:val="20"/>
                      <w:szCs w:val="20"/>
                    </w:rPr>
                  </w:pPr>
                  <w:r w:rsidRPr="00D52FB8">
                    <w:rPr>
                      <w:rFonts w:ascii="Times New Roman" w:hAnsi="Times New Roman"/>
                      <w:b/>
                      <w:bCs/>
                      <w:color w:val="000000"/>
                      <w:sz w:val="20"/>
                      <w:szCs w:val="20"/>
                    </w:rPr>
                    <w:t xml:space="preserve">Тип подключения: </w:t>
                  </w:r>
                  <w:r w:rsidRPr="00D52FB8">
                    <w:rPr>
                      <w:rFonts w:ascii="Times New Roman" w:hAnsi="Times New Roman"/>
                      <w:bCs/>
                      <w:color w:val="000000"/>
                      <w:sz w:val="20"/>
                      <w:szCs w:val="20"/>
                      <w:lang w:val="en-US"/>
                    </w:rPr>
                    <w:t>USB</w:t>
                  </w:r>
                </w:p>
                <w:p w:rsidR="002F4087" w:rsidRPr="00D52FB8" w:rsidRDefault="002F4087" w:rsidP="00FF76D3">
                  <w:pPr>
                    <w:tabs>
                      <w:tab w:val="left" w:pos="0"/>
                    </w:tabs>
                    <w:rPr>
                      <w:rFonts w:ascii="Times New Roman" w:hAnsi="Times New Roman"/>
                      <w:bCs/>
                      <w:color w:val="000000"/>
                      <w:sz w:val="20"/>
                      <w:szCs w:val="20"/>
                    </w:rPr>
                  </w:pPr>
                  <w:r w:rsidRPr="00D52FB8">
                    <w:rPr>
                      <w:rFonts w:ascii="Times New Roman" w:hAnsi="Times New Roman"/>
                      <w:b/>
                      <w:bCs/>
                      <w:color w:val="000000"/>
                      <w:sz w:val="20"/>
                      <w:szCs w:val="20"/>
                    </w:rPr>
                    <w:t xml:space="preserve">Цвет: </w:t>
                  </w:r>
                  <w:r w:rsidRPr="00D52FB8">
                    <w:rPr>
                      <w:rFonts w:ascii="Times New Roman" w:hAnsi="Times New Roman"/>
                      <w:bCs/>
                      <w:color w:val="000000"/>
                      <w:sz w:val="20"/>
                      <w:szCs w:val="20"/>
                    </w:rPr>
                    <w:t>Черный</w:t>
                  </w:r>
                </w:p>
                <w:p w:rsidR="002F4087" w:rsidRPr="00D52FB8" w:rsidRDefault="002F4087" w:rsidP="00FF76D3">
                  <w:pPr>
                    <w:tabs>
                      <w:tab w:val="left" w:pos="0"/>
                    </w:tabs>
                    <w:rPr>
                      <w:rFonts w:ascii="Times New Roman" w:hAnsi="Times New Roman"/>
                      <w:bCs/>
                      <w:color w:val="000000"/>
                      <w:sz w:val="20"/>
                      <w:szCs w:val="20"/>
                    </w:rPr>
                  </w:pPr>
                  <w:r w:rsidRPr="00D52FB8">
                    <w:rPr>
                      <w:rFonts w:ascii="Times New Roman" w:hAnsi="Times New Roman"/>
                      <w:b/>
                      <w:bCs/>
                      <w:color w:val="000000"/>
                      <w:sz w:val="20"/>
                      <w:szCs w:val="20"/>
                    </w:rPr>
                    <w:t>Корпус:</w:t>
                  </w:r>
                  <w:r w:rsidRPr="00D52FB8">
                    <w:rPr>
                      <w:rFonts w:ascii="Times New Roman" w:hAnsi="Times New Roman"/>
                      <w:bCs/>
                      <w:color w:val="000000"/>
                      <w:sz w:val="20"/>
                      <w:szCs w:val="20"/>
                    </w:rPr>
                    <w:t xml:space="preserve"> эргономичный дизайн, симметричный или для правого хвата</w:t>
                  </w:r>
                </w:p>
                <w:p w:rsidR="002F4087" w:rsidRPr="00D52FB8" w:rsidRDefault="002F4087" w:rsidP="00FF76D3">
                  <w:pPr>
                    <w:tabs>
                      <w:tab w:val="left" w:pos="0"/>
                    </w:tabs>
                    <w:rPr>
                      <w:rFonts w:ascii="Times New Roman" w:hAnsi="Times New Roman"/>
                      <w:bCs/>
                      <w:color w:val="000000"/>
                      <w:sz w:val="20"/>
                      <w:szCs w:val="20"/>
                    </w:rPr>
                  </w:pPr>
                  <w:r w:rsidRPr="00D52FB8">
                    <w:rPr>
                      <w:rFonts w:ascii="Times New Roman" w:hAnsi="Times New Roman"/>
                      <w:b/>
                      <w:bCs/>
                      <w:color w:val="000000"/>
                      <w:sz w:val="20"/>
                      <w:szCs w:val="20"/>
                    </w:rPr>
                    <w:t xml:space="preserve">Интерфейс: </w:t>
                  </w:r>
                  <w:r w:rsidRPr="00D52FB8">
                    <w:rPr>
                      <w:rFonts w:ascii="Times New Roman" w:hAnsi="Times New Roman"/>
                      <w:bCs/>
                      <w:color w:val="000000"/>
                      <w:sz w:val="20"/>
                      <w:szCs w:val="20"/>
                    </w:rPr>
                    <w:t xml:space="preserve">USB </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
                      <w:bCs/>
                      <w:color w:val="000000"/>
                      <w:sz w:val="20"/>
                      <w:szCs w:val="20"/>
                    </w:rPr>
                    <w:t>Оптическое разрешение:</w:t>
                  </w:r>
                  <w:r w:rsidRPr="00D52FB8">
                    <w:rPr>
                      <w:rFonts w:ascii="Times New Roman" w:hAnsi="Times New Roman"/>
                      <w:bCs/>
                      <w:color w:val="000000"/>
                      <w:sz w:val="20"/>
                      <w:szCs w:val="20"/>
                    </w:rPr>
                    <w:t xml:space="preserve"> не менее 800</w:t>
                  </w:r>
                  <w:r w:rsidRPr="00D52FB8">
                    <w:rPr>
                      <w:rFonts w:ascii="Times New Roman" w:hAnsi="Times New Roman"/>
                      <w:bCs/>
                      <w:color w:val="000000"/>
                      <w:sz w:val="20"/>
                      <w:szCs w:val="20"/>
                      <w:lang w:val="en-US"/>
                    </w:rPr>
                    <w:t>dpi</w:t>
                  </w:r>
                </w:p>
                <w:p w:rsidR="002F4087" w:rsidRPr="00D52FB8" w:rsidRDefault="002F4087" w:rsidP="00FF76D3">
                  <w:pPr>
                    <w:tabs>
                      <w:tab w:val="left" w:pos="708"/>
                    </w:tabs>
                    <w:suppressAutoHyphens/>
                    <w:rPr>
                      <w:rFonts w:ascii="Times New Roman" w:hAnsi="Times New Roman"/>
                      <w:b/>
                      <w:bCs/>
                      <w:color w:val="000000"/>
                      <w:sz w:val="20"/>
                      <w:szCs w:val="20"/>
                    </w:rPr>
                  </w:pPr>
                  <w:r w:rsidRPr="00D52FB8">
                    <w:rPr>
                      <w:rFonts w:ascii="Times New Roman" w:hAnsi="Times New Roman"/>
                      <w:b/>
                      <w:bCs/>
                      <w:color w:val="000000"/>
                      <w:sz w:val="20"/>
                      <w:szCs w:val="20"/>
                    </w:rPr>
                    <w:lastRenderedPageBreak/>
                    <w:t xml:space="preserve">Количество кнопок: </w:t>
                  </w:r>
                  <w:r w:rsidRPr="00D52FB8">
                    <w:rPr>
                      <w:rFonts w:ascii="Times New Roman" w:hAnsi="Times New Roman"/>
                      <w:bCs/>
                      <w:color w:val="000000"/>
                      <w:sz w:val="20"/>
                      <w:szCs w:val="20"/>
                    </w:rPr>
                    <w:t>не менее 3 и не более 7-ми.</w:t>
                  </w:r>
                </w:p>
                <w:p w:rsidR="002F4087" w:rsidRPr="00D52FB8" w:rsidRDefault="002F4087" w:rsidP="00FF76D3">
                  <w:pPr>
                    <w:tabs>
                      <w:tab w:val="left" w:pos="708"/>
                    </w:tabs>
                    <w:suppressAutoHyphens/>
                    <w:rPr>
                      <w:rFonts w:ascii="Times New Roman" w:hAnsi="Times New Roman"/>
                      <w:bCs/>
                      <w:color w:val="000000"/>
                      <w:sz w:val="20"/>
                      <w:szCs w:val="20"/>
                    </w:rPr>
                  </w:pPr>
                  <w:r w:rsidRPr="00D52FB8">
                    <w:rPr>
                      <w:rFonts w:ascii="Times New Roman" w:hAnsi="Times New Roman"/>
                      <w:b/>
                      <w:bCs/>
                      <w:color w:val="000000"/>
                      <w:sz w:val="20"/>
                      <w:szCs w:val="20"/>
                    </w:rPr>
                    <w:t>Физические размеры</w:t>
                  </w:r>
                  <w:r w:rsidRPr="00D52FB8">
                    <w:rPr>
                      <w:rFonts w:ascii="Times New Roman" w:hAnsi="Times New Roman"/>
                      <w:sz w:val="20"/>
                      <w:szCs w:val="20"/>
                    </w:rPr>
                    <w:t xml:space="preserve"> </w:t>
                  </w:r>
                  <w:r w:rsidRPr="00D52FB8">
                    <w:rPr>
                      <w:rFonts w:ascii="Times New Roman" w:hAnsi="Times New Roman"/>
                      <w:b/>
                      <w:bCs/>
                      <w:color w:val="000000"/>
                      <w:sz w:val="20"/>
                      <w:szCs w:val="20"/>
                    </w:rPr>
                    <w:t>(длина х ширина х толщина):</w:t>
                  </w:r>
                  <w:r w:rsidRPr="00D52FB8">
                    <w:rPr>
                      <w:rFonts w:ascii="Times New Roman" w:hAnsi="Times New Roman"/>
                      <w:bCs/>
                      <w:color w:val="000000"/>
                      <w:sz w:val="20"/>
                      <w:szCs w:val="20"/>
                    </w:rPr>
                    <w:t xml:space="preserve"> не менее 50мм х 95мм х 20мм, и не более 65мм х 120мм х 45мм</w:t>
                  </w:r>
                </w:p>
                <w:p w:rsidR="002F4087" w:rsidRPr="00D52FB8" w:rsidRDefault="002F4087" w:rsidP="00FF76D3">
                  <w:pPr>
                    <w:tabs>
                      <w:tab w:val="left" w:pos="0"/>
                    </w:tabs>
                    <w:spacing w:before="120"/>
                    <w:rPr>
                      <w:rStyle w:val="themebody"/>
                      <w:rFonts w:ascii="Times New Roman" w:hAnsi="Times New Roman"/>
                      <w:b/>
                      <w:sz w:val="20"/>
                      <w:szCs w:val="20"/>
                    </w:rPr>
                  </w:pPr>
                  <w:r w:rsidRPr="00D52FB8">
                    <w:rPr>
                      <w:rStyle w:val="themebody"/>
                      <w:rFonts w:ascii="Times New Roman" w:hAnsi="Times New Roman"/>
                      <w:b/>
                      <w:sz w:val="20"/>
                      <w:szCs w:val="20"/>
                    </w:rPr>
                    <w:t>Характеристики сумки</w:t>
                  </w:r>
                  <w:r w:rsidRPr="00D52FB8">
                    <w:rPr>
                      <w:rFonts w:ascii="Times New Roman" w:hAnsi="Times New Roman"/>
                      <w:bCs/>
                      <w:color w:val="000000"/>
                      <w:sz w:val="20"/>
                      <w:szCs w:val="20"/>
                    </w:rPr>
                    <w:t>:</w:t>
                  </w:r>
                </w:p>
                <w:p w:rsidR="002F4087" w:rsidRPr="00D52FB8" w:rsidRDefault="002F4087" w:rsidP="00FF76D3">
                  <w:pPr>
                    <w:pStyle w:val="afffff2"/>
                    <w:rPr>
                      <w:rStyle w:val="themebody"/>
                      <w:sz w:val="20"/>
                      <w:szCs w:val="20"/>
                    </w:rPr>
                  </w:pPr>
                  <w:r w:rsidRPr="00D52FB8">
                    <w:rPr>
                      <w:rStyle w:val="themebody"/>
                      <w:b/>
                      <w:sz w:val="20"/>
                      <w:szCs w:val="20"/>
                    </w:rPr>
                    <w:t>Тип сумки:</w:t>
                  </w:r>
                  <w:r w:rsidRPr="00D52FB8">
                    <w:rPr>
                      <w:rStyle w:val="themebody"/>
                      <w:sz w:val="20"/>
                      <w:szCs w:val="20"/>
                    </w:rPr>
                    <w:t xml:space="preserve"> сумка/кейс</w:t>
                  </w:r>
                </w:p>
                <w:p w:rsidR="002F4087" w:rsidRPr="00D52FB8" w:rsidRDefault="002F4087" w:rsidP="00FF76D3">
                  <w:pPr>
                    <w:pStyle w:val="afffff2"/>
                    <w:rPr>
                      <w:rStyle w:val="themebody"/>
                      <w:sz w:val="20"/>
                      <w:szCs w:val="20"/>
                    </w:rPr>
                  </w:pPr>
                  <w:r w:rsidRPr="00D52FB8">
                    <w:rPr>
                      <w:rStyle w:val="themebody"/>
                      <w:b/>
                      <w:sz w:val="20"/>
                      <w:szCs w:val="20"/>
                    </w:rPr>
                    <w:t>Тип застежки:</w:t>
                  </w:r>
                  <w:r w:rsidRPr="00D52FB8">
                    <w:rPr>
                      <w:rStyle w:val="themebody"/>
                      <w:sz w:val="20"/>
                      <w:szCs w:val="20"/>
                    </w:rPr>
                    <w:t xml:space="preserve"> Молния</w:t>
                  </w:r>
                </w:p>
                <w:p w:rsidR="002F4087" w:rsidRPr="00D52FB8" w:rsidRDefault="002F4087" w:rsidP="00FF76D3">
                  <w:pPr>
                    <w:textAlignment w:val="baseline"/>
                    <w:rPr>
                      <w:rFonts w:ascii="Times New Roman" w:hAnsi="Times New Roman"/>
                      <w:sz w:val="20"/>
                      <w:szCs w:val="20"/>
                      <w:bdr w:val="none" w:sz="0" w:space="0" w:color="auto" w:frame="1"/>
                      <w:shd w:val="clear" w:color="auto" w:fill="FFFFFF"/>
                    </w:rPr>
                  </w:pPr>
                  <w:r w:rsidRPr="00D52FB8">
                    <w:rPr>
                      <w:rFonts w:ascii="Times New Roman" w:hAnsi="Times New Roman"/>
                      <w:b/>
                      <w:bCs/>
                      <w:sz w:val="20"/>
                      <w:szCs w:val="20"/>
                      <w:bdr w:val="none" w:sz="0" w:space="0" w:color="auto" w:frame="1"/>
                      <w:shd w:val="clear" w:color="auto" w:fill="FFFFFF"/>
                    </w:rPr>
                    <w:t xml:space="preserve">Цвет: </w:t>
                  </w:r>
                  <w:r w:rsidRPr="00D52FB8">
                    <w:rPr>
                      <w:rFonts w:ascii="Times New Roman" w:hAnsi="Times New Roman"/>
                      <w:sz w:val="20"/>
                      <w:szCs w:val="20"/>
                      <w:bdr w:val="none" w:sz="0" w:space="0" w:color="auto" w:frame="1"/>
                      <w:shd w:val="clear" w:color="auto" w:fill="FFFFFF"/>
                    </w:rPr>
                    <w:t>черный</w:t>
                  </w:r>
                </w:p>
                <w:p w:rsidR="002F4087" w:rsidRPr="00D52FB8" w:rsidRDefault="002F4087" w:rsidP="00FF76D3">
                  <w:pPr>
                    <w:textAlignment w:val="baseline"/>
                    <w:rPr>
                      <w:rFonts w:ascii="Times New Roman" w:hAnsi="Times New Roman"/>
                      <w:bCs/>
                      <w:sz w:val="20"/>
                      <w:szCs w:val="20"/>
                      <w:bdr w:val="none" w:sz="0" w:space="0" w:color="auto" w:frame="1"/>
                      <w:shd w:val="clear" w:color="auto" w:fill="FFFFFF"/>
                    </w:rPr>
                  </w:pPr>
                  <w:r w:rsidRPr="00D52FB8">
                    <w:rPr>
                      <w:rFonts w:ascii="Times New Roman" w:hAnsi="Times New Roman"/>
                      <w:b/>
                      <w:bCs/>
                      <w:sz w:val="20"/>
                      <w:szCs w:val="20"/>
                      <w:bdr w:val="none" w:sz="0" w:space="0" w:color="auto" w:frame="1"/>
                      <w:shd w:val="clear" w:color="auto" w:fill="FFFFFF"/>
                    </w:rPr>
                    <w:t xml:space="preserve">Материал: </w:t>
                  </w:r>
                  <w:r w:rsidRPr="00D52FB8">
                    <w:rPr>
                      <w:rFonts w:ascii="Times New Roman" w:hAnsi="Times New Roman"/>
                      <w:bCs/>
                      <w:sz w:val="20"/>
                      <w:szCs w:val="20"/>
                      <w:bdr w:val="none" w:sz="0" w:space="0" w:color="auto" w:frame="1"/>
                      <w:shd w:val="clear" w:color="auto" w:fill="FFFFFF"/>
                    </w:rPr>
                    <w:t>нейлон, полиэстер</w:t>
                  </w:r>
                </w:p>
                <w:p w:rsidR="002F4087" w:rsidRPr="00D52FB8" w:rsidRDefault="002F4087" w:rsidP="00FF76D3">
                  <w:pPr>
                    <w:textAlignment w:val="baseline"/>
                    <w:rPr>
                      <w:rFonts w:ascii="Times New Roman" w:hAnsi="Times New Roman"/>
                      <w:bCs/>
                      <w:sz w:val="20"/>
                      <w:szCs w:val="20"/>
                      <w:bdr w:val="none" w:sz="0" w:space="0" w:color="auto" w:frame="1"/>
                      <w:shd w:val="clear" w:color="auto" w:fill="FFFFFF"/>
                    </w:rPr>
                  </w:pPr>
                  <w:r w:rsidRPr="00D52FB8">
                    <w:rPr>
                      <w:rFonts w:ascii="Times New Roman" w:hAnsi="Times New Roman"/>
                      <w:b/>
                      <w:bCs/>
                      <w:sz w:val="20"/>
                      <w:szCs w:val="20"/>
                      <w:bdr w:val="none" w:sz="0" w:space="0" w:color="auto" w:frame="1"/>
                      <w:shd w:val="clear" w:color="auto" w:fill="FFFFFF"/>
                    </w:rPr>
                    <w:t>Отделения сумки:</w:t>
                  </w:r>
                  <w:r w:rsidRPr="00D52FB8">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2F4087" w:rsidRPr="00D52FB8" w:rsidRDefault="002F4087" w:rsidP="00FF76D3">
                  <w:pPr>
                    <w:textAlignment w:val="baseline"/>
                    <w:rPr>
                      <w:rFonts w:ascii="Times New Roman" w:hAnsi="Times New Roman"/>
                      <w:bCs/>
                      <w:sz w:val="20"/>
                      <w:szCs w:val="20"/>
                      <w:bdr w:val="none" w:sz="0" w:space="0" w:color="auto" w:frame="1"/>
                      <w:shd w:val="clear" w:color="auto" w:fill="FFFFFF"/>
                    </w:rPr>
                  </w:pPr>
                  <w:r w:rsidRPr="00D52FB8">
                    <w:rPr>
                      <w:rFonts w:ascii="Times New Roman" w:hAnsi="Times New Roman"/>
                      <w:b/>
                      <w:bCs/>
                      <w:sz w:val="20"/>
                      <w:szCs w:val="20"/>
                      <w:bdr w:val="none" w:sz="0" w:space="0" w:color="auto" w:frame="1"/>
                      <w:shd w:val="clear" w:color="auto" w:fill="FFFFFF"/>
                    </w:rPr>
                    <w:t>Плечевой ремень:</w:t>
                  </w:r>
                  <w:r w:rsidRPr="00D52FB8">
                    <w:rPr>
                      <w:rFonts w:ascii="Times New Roman" w:hAnsi="Times New Roman"/>
                      <w:bCs/>
                      <w:sz w:val="20"/>
                      <w:szCs w:val="20"/>
                      <w:bdr w:val="none" w:sz="0" w:space="0" w:color="auto" w:frame="1"/>
                      <w:shd w:val="clear" w:color="auto" w:fill="FFFFFF"/>
                    </w:rPr>
                    <w:t xml:space="preserve"> Присутствует.</w:t>
                  </w:r>
                </w:p>
                <w:p w:rsidR="002F4087" w:rsidRPr="00D52FB8" w:rsidRDefault="002F4087" w:rsidP="00FF76D3">
                  <w:pPr>
                    <w:textAlignment w:val="baseline"/>
                    <w:rPr>
                      <w:rFonts w:ascii="Times New Roman" w:hAnsi="Times New Roman"/>
                      <w:bCs/>
                      <w:sz w:val="20"/>
                      <w:szCs w:val="20"/>
                      <w:bdr w:val="none" w:sz="0" w:space="0" w:color="auto" w:frame="1"/>
                      <w:shd w:val="clear" w:color="auto" w:fill="FFFFFF"/>
                    </w:rPr>
                  </w:pPr>
                  <w:r w:rsidRPr="00D52FB8">
                    <w:rPr>
                      <w:rFonts w:ascii="Times New Roman" w:hAnsi="Times New Roman"/>
                      <w:b/>
                      <w:bCs/>
                      <w:sz w:val="20"/>
                      <w:szCs w:val="20"/>
                      <w:bdr w:val="none" w:sz="0" w:space="0" w:color="auto" w:frame="1"/>
                      <w:shd w:val="clear" w:color="auto" w:fill="FFFFFF"/>
                    </w:rPr>
                    <w:t>Ручки для переноски:</w:t>
                  </w:r>
                  <w:r w:rsidRPr="00D52FB8">
                    <w:rPr>
                      <w:rFonts w:ascii="Times New Roman" w:hAnsi="Times New Roman"/>
                      <w:bCs/>
                      <w:sz w:val="20"/>
                      <w:szCs w:val="20"/>
                      <w:bdr w:val="none" w:sz="0" w:space="0" w:color="auto" w:frame="1"/>
                      <w:shd w:val="clear" w:color="auto" w:fill="FFFFFF"/>
                    </w:rPr>
                    <w:t xml:space="preserve"> Присутствуют.</w:t>
                  </w:r>
                </w:p>
                <w:p w:rsidR="002F4087" w:rsidRPr="00D52FB8" w:rsidRDefault="002F4087" w:rsidP="00FF76D3">
                  <w:pPr>
                    <w:textAlignment w:val="baseline"/>
                    <w:rPr>
                      <w:rFonts w:ascii="Times New Roman" w:hAnsi="Times New Roman"/>
                      <w:sz w:val="20"/>
                      <w:szCs w:val="20"/>
                      <w:bdr w:val="none" w:sz="0" w:space="0" w:color="auto" w:frame="1"/>
                      <w:shd w:val="clear" w:color="auto" w:fill="FFFFFF"/>
                    </w:rPr>
                  </w:pPr>
                  <w:r w:rsidRPr="00D52FB8">
                    <w:rPr>
                      <w:rFonts w:ascii="Times New Roman" w:hAnsi="Times New Roman"/>
                      <w:b/>
                      <w:sz w:val="20"/>
                      <w:szCs w:val="20"/>
                      <w:bdr w:val="none" w:sz="0" w:space="0" w:color="auto" w:frame="1"/>
                      <w:shd w:val="clear" w:color="auto" w:fill="FFFFFF"/>
                    </w:rPr>
                    <w:t>Совместимость:</w:t>
                  </w:r>
                  <w:r w:rsidRPr="00D52FB8">
                    <w:rPr>
                      <w:rFonts w:ascii="Times New Roman" w:hAnsi="Times New Roman"/>
                      <w:sz w:val="20"/>
                      <w:szCs w:val="20"/>
                      <w:bdr w:val="none" w:sz="0" w:space="0" w:color="auto" w:frame="1"/>
                      <w:shd w:val="clear" w:color="auto" w:fill="FFFFFF"/>
                    </w:rPr>
                    <w:t xml:space="preserve"> с поставляемым в комплекте ноутбуком.</w:t>
                  </w:r>
                </w:p>
                <w:p w:rsidR="002F4087" w:rsidRPr="00D52FB8" w:rsidRDefault="002F4087" w:rsidP="00FF76D3">
                  <w:pPr>
                    <w:textAlignment w:val="baseline"/>
                    <w:rPr>
                      <w:rFonts w:ascii="Times New Roman" w:hAnsi="Times New Roman"/>
                      <w:b/>
                      <w:sz w:val="20"/>
                      <w:szCs w:val="20"/>
                      <w:bdr w:val="none" w:sz="0" w:space="0" w:color="auto" w:frame="1"/>
                      <w:shd w:val="clear" w:color="auto" w:fill="FFFFFF"/>
                    </w:rPr>
                  </w:pPr>
                  <w:r w:rsidRPr="00D52FB8">
                    <w:rPr>
                      <w:rFonts w:ascii="Times New Roman" w:hAnsi="Times New Roman"/>
                      <w:b/>
                      <w:sz w:val="20"/>
                      <w:szCs w:val="20"/>
                      <w:bdr w:val="none" w:sz="0" w:space="0" w:color="auto" w:frame="1"/>
                      <w:shd w:val="clear" w:color="auto" w:fill="FFFFFF"/>
                    </w:rPr>
                    <w:t>Габариты наружные:</w:t>
                  </w:r>
                  <w:r w:rsidRPr="00D52FB8">
                    <w:rPr>
                      <w:rFonts w:ascii="Times New Roman" w:hAnsi="Times New Roman"/>
                      <w:sz w:val="20"/>
                      <w:szCs w:val="20"/>
                      <w:bdr w:val="none" w:sz="0" w:space="0" w:color="auto" w:frame="1"/>
                      <w:shd w:val="clear" w:color="auto" w:fill="FFFFFF"/>
                    </w:rPr>
                    <w:t xml:space="preserve"> не более 400мм х 330мм х 100мм</w:t>
                  </w:r>
                  <w:r w:rsidRPr="00D52FB8">
                    <w:rPr>
                      <w:rFonts w:ascii="Times New Roman" w:hAnsi="Times New Roman"/>
                      <w:b/>
                      <w:sz w:val="20"/>
                      <w:szCs w:val="20"/>
                      <w:bdr w:val="none" w:sz="0" w:space="0" w:color="auto" w:frame="1"/>
                      <w:shd w:val="clear" w:color="auto" w:fill="FFFFFF"/>
                    </w:rPr>
                    <w:t>.</w:t>
                  </w:r>
                </w:p>
                <w:p w:rsidR="002F4087" w:rsidRPr="00D52FB8" w:rsidRDefault="002F4087" w:rsidP="00FF76D3">
                  <w:pPr>
                    <w:textAlignment w:val="baseline"/>
                    <w:rPr>
                      <w:rStyle w:val="themebody"/>
                      <w:rFonts w:ascii="Times New Roman" w:hAnsi="Times New Roman"/>
                      <w:b/>
                      <w:sz w:val="20"/>
                      <w:szCs w:val="20"/>
                    </w:rPr>
                  </w:pPr>
                  <w:r w:rsidRPr="00D52FB8">
                    <w:rPr>
                      <w:rFonts w:ascii="Times New Roman" w:hAnsi="Times New Roman"/>
                      <w:b/>
                      <w:sz w:val="20"/>
                      <w:szCs w:val="20"/>
                      <w:bdr w:val="none" w:sz="0" w:space="0" w:color="auto" w:frame="1"/>
                      <w:shd w:val="clear" w:color="auto" w:fill="FFFFFF"/>
                    </w:rPr>
                    <w:t>Вес:</w:t>
                  </w:r>
                  <w:r w:rsidRPr="00D52FB8">
                    <w:rPr>
                      <w:rFonts w:ascii="Times New Roman" w:hAnsi="Times New Roman"/>
                      <w:sz w:val="20"/>
                      <w:szCs w:val="20"/>
                      <w:bdr w:val="none" w:sz="0" w:space="0" w:color="auto" w:frame="1"/>
                      <w:shd w:val="clear" w:color="auto" w:fill="FFFFFF"/>
                    </w:rPr>
                    <w:t xml:space="preserve"> не более </w:t>
                  </w:r>
                  <w:r w:rsidRPr="00B05BAB">
                    <w:rPr>
                      <w:rFonts w:ascii="Times New Roman" w:hAnsi="Times New Roman"/>
                      <w:sz w:val="20"/>
                      <w:szCs w:val="20"/>
                      <w:bdr w:val="none" w:sz="0" w:space="0" w:color="auto" w:frame="1"/>
                      <w:shd w:val="clear" w:color="auto" w:fill="FFFFFF"/>
                    </w:rPr>
                    <w:t>0</w:t>
                  </w:r>
                  <w:r w:rsidRPr="00D52FB8">
                    <w:rPr>
                      <w:rFonts w:ascii="Times New Roman" w:hAnsi="Times New Roman"/>
                      <w:sz w:val="20"/>
                      <w:szCs w:val="20"/>
                      <w:bdr w:val="none" w:sz="0" w:space="0" w:color="auto" w:frame="1"/>
                      <w:shd w:val="clear" w:color="auto" w:fill="FFFFFF"/>
                    </w:rPr>
                    <w:t>.7 кг.</w:t>
                  </w:r>
                </w:p>
              </w:tc>
            </w:tr>
            <w:tr w:rsidR="00B05BAB" w:rsidRPr="00D52FB8" w:rsidTr="00FF76D3">
              <w:trPr>
                <w:jc w:val="center"/>
              </w:trPr>
              <w:tc>
                <w:tcPr>
                  <w:tcW w:w="5675" w:type="dxa"/>
                </w:tcPr>
                <w:p w:rsidR="00B05BAB" w:rsidRPr="00D52FB8" w:rsidRDefault="00B05BAB" w:rsidP="00FF76D3">
                  <w:pPr>
                    <w:pStyle w:val="afffff2"/>
                    <w:rPr>
                      <w:rStyle w:val="themebody"/>
                      <w:b/>
                      <w:sz w:val="20"/>
                      <w:szCs w:val="20"/>
                    </w:rPr>
                  </w:pPr>
                </w:p>
              </w:tc>
            </w:tr>
          </w:tbl>
          <w:p w:rsidR="00B05BAB" w:rsidRPr="00FA5F9E" w:rsidRDefault="00B05BAB" w:rsidP="00B05BAB">
            <w:pPr>
              <w:tabs>
                <w:tab w:val="left" w:pos="393"/>
              </w:tabs>
              <w:rPr>
                <w:rFonts w:ascii="Times New Roman" w:hAnsi="Times New Roman"/>
                <w:sz w:val="24"/>
                <w:szCs w:val="24"/>
              </w:rPr>
            </w:pPr>
            <w:r w:rsidRPr="00FA5F9E">
              <w:rPr>
                <w:rFonts w:ascii="Times New Roman" w:hAnsi="Times New Roman"/>
                <w:sz w:val="24"/>
                <w:szCs w:val="24"/>
              </w:rPr>
              <w:t>Товар должен поставляться с соответствующей технической документацией на русском языке, которая должна быть выполнена типографским способом, ксерокопии документов не допускаются.</w:t>
            </w:r>
          </w:p>
          <w:p w:rsidR="00B05BAB" w:rsidRPr="00FA5F9E" w:rsidRDefault="00B05BAB" w:rsidP="00B05BAB">
            <w:pPr>
              <w:tabs>
                <w:tab w:val="left" w:pos="393"/>
              </w:tabs>
              <w:rPr>
                <w:rFonts w:ascii="Times New Roman" w:hAnsi="Times New Roman"/>
                <w:sz w:val="24"/>
                <w:szCs w:val="24"/>
              </w:rPr>
            </w:pPr>
            <w:r w:rsidRPr="00FA5F9E">
              <w:rPr>
                <w:rFonts w:ascii="Times New Roman" w:hAnsi="Times New Roman"/>
                <w:sz w:val="24"/>
                <w:szCs w:val="24"/>
              </w:rPr>
              <w:t>При поставке товара должны быть предоставлены следующие документы на каждую позицию:</w:t>
            </w:r>
          </w:p>
          <w:p w:rsidR="00B05BAB" w:rsidRPr="002453ED" w:rsidRDefault="00B05BAB" w:rsidP="00B05BAB">
            <w:pPr>
              <w:tabs>
                <w:tab w:val="left" w:pos="393"/>
              </w:tabs>
              <w:rPr>
                <w:rFonts w:ascii="Times New Roman" w:hAnsi="Times New Roman"/>
                <w:sz w:val="24"/>
                <w:szCs w:val="24"/>
              </w:rPr>
            </w:pPr>
            <w:r w:rsidRPr="00FA5F9E">
              <w:rPr>
                <w:rFonts w:ascii="Times New Roman" w:hAnsi="Times New Roman"/>
                <w:sz w:val="24"/>
                <w:szCs w:val="24"/>
              </w:rPr>
              <w:t>- копия сертификата соответствия, выданного официальным сертификационным органом Российской Федерации</w:t>
            </w:r>
            <w:r>
              <w:rPr>
                <w:rFonts w:ascii="Times New Roman" w:hAnsi="Times New Roman"/>
                <w:sz w:val="24"/>
                <w:szCs w:val="24"/>
              </w:rPr>
              <w:t>;</w:t>
            </w:r>
          </w:p>
          <w:p w:rsidR="002F4087" w:rsidRPr="00FA5F9E" w:rsidRDefault="00B05BAB" w:rsidP="002F4087">
            <w:pPr>
              <w:tabs>
                <w:tab w:val="left" w:pos="393"/>
              </w:tabs>
              <w:rPr>
                <w:rFonts w:ascii="Times New Roman" w:hAnsi="Times New Roman"/>
                <w:sz w:val="24"/>
                <w:szCs w:val="24"/>
              </w:rPr>
            </w:pPr>
            <w:r w:rsidRPr="00FA5F9E">
              <w:rPr>
                <w:rFonts w:ascii="Times New Roman" w:hAnsi="Times New Roman"/>
                <w:sz w:val="24"/>
                <w:szCs w:val="24"/>
              </w:rPr>
              <w:t>- в случае если товар не подлежит сертификации, то при поставке товара Поставщиком должно быть предоставлено отказное письмо, свидетельствующее, что данный товар не включен в перечень товаров и услуг, подлежащих обязательной сертификации на территории Российской Федерации.</w:t>
            </w:r>
          </w:p>
        </w:tc>
      </w:tr>
      <w:tr w:rsidR="004F4786" w:rsidRPr="00306A72" w:rsidTr="004F4786">
        <w:tc>
          <w:tcPr>
            <w:tcW w:w="534" w:type="dxa"/>
          </w:tcPr>
          <w:p w:rsidR="004F4786" w:rsidRPr="00306A72" w:rsidRDefault="004F4786" w:rsidP="004F4786">
            <w:pPr>
              <w:jc w:val="both"/>
              <w:rPr>
                <w:rFonts w:ascii="Times New Roman" w:hAnsi="Times New Roman"/>
                <w:b/>
                <w:sz w:val="24"/>
                <w:szCs w:val="24"/>
              </w:rPr>
            </w:pPr>
            <w:r w:rsidRPr="00306A72">
              <w:rPr>
                <w:rFonts w:ascii="Times New Roman" w:hAnsi="Times New Roman"/>
                <w:b/>
                <w:sz w:val="24"/>
                <w:szCs w:val="24"/>
              </w:rPr>
              <w:lastRenderedPageBreak/>
              <w:t>5.</w:t>
            </w:r>
          </w:p>
        </w:tc>
        <w:tc>
          <w:tcPr>
            <w:tcW w:w="3454" w:type="dxa"/>
            <w:shd w:val="clear" w:color="auto" w:fill="auto"/>
          </w:tcPr>
          <w:p w:rsidR="004F4786" w:rsidRPr="00C447AD" w:rsidRDefault="004F4786" w:rsidP="004F4786">
            <w:pPr>
              <w:jc w:val="both"/>
              <w:rPr>
                <w:rFonts w:ascii="Times New Roman" w:hAnsi="Times New Roman"/>
                <w:b/>
                <w:sz w:val="24"/>
                <w:szCs w:val="24"/>
              </w:rPr>
            </w:pPr>
            <w:r w:rsidRPr="00C447AD">
              <w:rPr>
                <w:rFonts w:ascii="Times New Roman" w:hAnsi="Times New Roman"/>
                <w:b/>
                <w:sz w:val="24"/>
                <w:szCs w:val="24"/>
              </w:rPr>
              <w:t xml:space="preserve">Сведения о начальной (максимальной) цене </w:t>
            </w:r>
            <w:r w:rsidRPr="00C447AD">
              <w:rPr>
                <w:rFonts w:ascii="Times New Roman" w:hAnsi="Times New Roman"/>
                <w:b/>
                <w:sz w:val="24"/>
                <w:szCs w:val="24"/>
              </w:rPr>
              <w:lastRenderedPageBreak/>
              <w:t>договора (цене лота)</w:t>
            </w:r>
            <w:r w:rsidRPr="00C447AD">
              <w:rPr>
                <w:rFonts w:ascii="Times New Roman" w:hAnsi="Times New Roman"/>
                <w:b/>
                <w:sz w:val="24"/>
                <w:szCs w:val="24"/>
                <w:vertAlign w:val="superscript"/>
              </w:rPr>
              <w:footnoteReference w:id="2"/>
            </w:r>
            <w:r w:rsidRPr="00C447AD">
              <w:rPr>
                <w:rFonts w:ascii="Times New Roman" w:hAnsi="Times New Roman"/>
                <w:b/>
                <w:sz w:val="24"/>
                <w:szCs w:val="24"/>
              </w:rPr>
              <w:t>/цене единицы продукции</w:t>
            </w:r>
          </w:p>
        </w:tc>
        <w:tc>
          <w:tcPr>
            <w:tcW w:w="5901" w:type="dxa"/>
            <w:shd w:val="clear" w:color="auto" w:fill="auto"/>
          </w:tcPr>
          <w:p w:rsidR="004F4786" w:rsidRDefault="004F4786" w:rsidP="004F4786">
            <w:pPr>
              <w:tabs>
                <w:tab w:val="left" w:pos="0"/>
              </w:tabs>
              <w:spacing w:after="0"/>
              <w:contextualSpacing/>
              <w:jc w:val="both"/>
              <w:rPr>
                <w:rFonts w:ascii="Times New Roman" w:hAnsi="Times New Roman"/>
                <w:sz w:val="24"/>
                <w:szCs w:val="24"/>
              </w:rPr>
            </w:pPr>
            <w:r w:rsidRPr="00C447AD">
              <w:rPr>
                <w:rFonts w:ascii="Times New Roman" w:hAnsi="Times New Roman"/>
                <w:sz w:val="24"/>
                <w:szCs w:val="24"/>
              </w:rPr>
              <w:lastRenderedPageBreak/>
              <w:t xml:space="preserve">Начальная (максимальная) цена договора (цена лота) составляет: 1 775 130,00 руб. (Один миллион семьсот </w:t>
            </w:r>
            <w:r w:rsidRPr="00C447AD">
              <w:rPr>
                <w:rFonts w:ascii="Times New Roman" w:hAnsi="Times New Roman"/>
                <w:sz w:val="24"/>
                <w:szCs w:val="24"/>
              </w:rPr>
              <w:lastRenderedPageBreak/>
              <w:t>семьдесят пять тысяч сто тридцать рублей 00 копеек), в т.ч. НДС (18%) 270 782,54 руб. (Двести семьдесят тысяч семьсот восемьдесят два рубля 54 копейки).</w:t>
            </w:r>
          </w:p>
          <w:p w:rsidR="004F4786" w:rsidRPr="00C447AD" w:rsidRDefault="004F4786" w:rsidP="004F4786">
            <w:pPr>
              <w:tabs>
                <w:tab w:val="left" w:pos="0"/>
              </w:tabs>
              <w:spacing w:after="0"/>
              <w:contextualSpacing/>
              <w:jc w:val="both"/>
              <w:rPr>
                <w:rFonts w:ascii="Times New Roman" w:hAnsi="Times New Roman"/>
                <w:sz w:val="24"/>
                <w:szCs w:val="24"/>
              </w:rPr>
            </w:pPr>
          </w:p>
          <w:p w:rsidR="004F4786" w:rsidRPr="00C447AD" w:rsidRDefault="004F4786" w:rsidP="004F4786">
            <w:pPr>
              <w:tabs>
                <w:tab w:val="left" w:pos="0"/>
              </w:tabs>
              <w:spacing w:after="0"/>
              <w:contextualSpacing/>
              <w:jc w:val="both"/>
              <w:rPr>
                <w:rFonts w:ascii="Times New Roman" w:hAnsi="Times New Roman"/>
                <w:sz w:val="24"/>
                <w:szCs w:val="24"/>
              </w:rPr>
            </w:pPr>
            <w:r w:rsidRPr="00C447AD">
              <w:rPr>
                <w:rFonts w:ascii="Times New Roman" w:hAnsi="Times New Roman"/>
                <w:sz w:val="24"/>
                <w:szCs w:val="24"/>
              </w:rPr>
              <w:t>Начальная (максимальная) цена единицы продукции:</w:t>
            </w:r>
          </w:p>
          <w:tbl>
            <w:tblPr>
              <w:tblpPr w:leftFromText="180" w:rightFromText="180" w:vertAnchor="text" w:tblpX="-5"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2"/>
              <w:gridCol w:w="1417"/>
            </w:tblGrid>
            <w:tr w:rsidR="004F4786" w:rsidRPr="00C447AD" w:rsidTr="004F4786">
              <w:trPr>
                <w:trHeight w:val="528"/>
              </w:trPr>
              <w:tc>
                <w:tcPr>
                  <w:tcW w:w="576"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bCs/>
                      <w:color w:val="000000"/>
                      <w:sz w:val="18"/>
                      <w:szCs w:val="18"/>
                      <w:lang w:eastAsia="ru-RU"/>
                    </w:rPr>
                    <w:t>№ п/п</w:t>
                  </w:r>
                </w:p>
              </w:tc>
              <w:tc>
                <w:tcPr>
                  <w:tcW w:w="3672"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bCs/>
                      <w:color w:val="000000"/>
                      <w:sz w:val="18"/>
                      <w:szCs w:val="18"/>
                      <w:lang w:eastAsia="ru-RU"/>
                    </w:rPr>
                    <w:t>Наименование Товара</w:t>
                  </w:r>
                </w:p>
              </w:tc>
              <w:tc>
                <w:tcPr>
                  <w:tcW w:w="1417" w:type="dxa"/>
                  <w:shd w:val="clear" w:color="auto" w:fill="auto"/>
                  <w:vAlign w:val="center"/>
                  <w:hideMark/>
                </w:tcPr>
                <w:p w:rsidR="004F4786" w:rsidRPr="0027071D" w:rsidRDefault="004F4786" w:rsidP="004F4786">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sz w:val="18"/>
                      <w:szCs w:val="18"/>
                      <w:lang w:eastAsia="ru-RU"/>
                    </w:rPr>
                    <w:t>Начальная (максимальная) цена единицы продукции, руб. (с учетом НДС 18%)</w:t>
                  </w:r>
                </w:p>
              </w:tc>
            </w:tr>
            <w:tr w:rsidR="004F4786" w:rsidRPr="00C447AD" w:rsidTr="004F4786">
              <w:trPr>
                <w:trHeight w:val="1418"/>
              </w:trPr>
              <w:tc>
                <w:tcPr>
                  <w:tcW w:w="576" w:type="dxa"/>
                  <w:shd w:val="clear" w:color="auto" w:fill="auto"/>
                  <w:vAlign w:val="center"/>
                  <w:hideMark/>
                </w:tcPr>
                <w:p w:rsidR="004F4786" w:rsidRPr="00C447AD" w:rsidRDefault="004F4786" w:rsidP="004F4786">
                  <w:pPr>
                    <w:spacing w:after="0" w:line="240" w:lineRule="auto"/>
                    <w:jc w:val="both"/>
                    <w:rPr>
                      <w:rFonts w:ascii="Times New Roman" w:eastAsia="Times New Roman" w:hAnsi="Times New Roman"/>
                      <w:color w:val="000000"/>
                      <w:lang w:eastAsia="ru-RU"/>
                    </w:rPr>
                  </w:pPr>
                  <w:r w:rsidRPr="00C447AD">
                    <w:rPr>
                      <w:rFonts w:ascii="Times New Roman" w:eastAsia="Times New Roman" w:hAnsi="Times New Roman"/>
                      <w:color w:val="000000"/>
                      <w:lang w:eastAsia="ru-RU"/>
                    </w:rPr>
                    <w:t>1</w:t>
                  </w:r>
                </w:p>
              </w:tc>
              <w:tc>
                <w:tcPr>
                  <w:tcW w:w="3672" w:type="dxa"/>
                  <w:shd w:val="clear" w:color="auto" w:fill="auto"/>
                  <w:hideMark/>
                </w:tcPr>
                <w:p w:rsidR="004F4786" w:rsidRPr="003C208E" w:rsidRDefault="004F4786" w:rsidP="004F4786">
                  <w:pPr>
                    <w:spacing w:after="0"/>
                    <w:rPr>
                      <w:rFonts w:ascii="Times New Roman" w:hAnsi="Times New Roman"/>
                    </w:rPr>
                  </w:pPr>
                  <w:r w:rsidRPr="00C447AD">
                    <w:rPr>
                      <w:rFonts w:ascii="Times New Roman" w:hAnsi="Times New Roman"/>
                    </w:rPr>
                    <w:t>Ноутбук</w:t>
                  </w:r>
                  <w:r w:rsidRPr="00B05BAB">
                    <w:rPr>
                      <w:rFonts w:ascii="Times New Roman" w:hAnsi="Times New Roman"/>
                    </w:rPr>
                    <w:t xml:space="preserve"> </w:t>
                  </w:r>
                  <w:r w:rsidRPr="00C447AD">
                    <w:rPr>
                      <w:rFonts w:ascii="Times New Roman" w:hAnsi="Times New Roman"/>
                      <w:lang w:val="en-US"/>
                    </w:rPr>
                    <w:t>Lenovo</w:t>
                  </w:r>
                  <w:r w:rsidRPr="00B05BAB">
                    <w:rPr>
                      <w:rFonts w:ascii="Times New Roman" w:hAnsi="Times New Roman"/>
                    </w:rPr>
                    <w:t xml:space="preserve"> </w:t>
                  </w:r>
                  <w:r w:rsidRPr="00C447AD">
                    <w:rPr>
                      <w:rFonts w:ascii="Times New Roman" w:hAnsi="Times New Roman"/>
                      <w:lang w:val="en-US"/>
                    </w:rPr>
                    <w:t>ThinkPad</w:t>
                  </w:r>
                  <w:r w:rsidRPr="00B05BAB">
                    <w:rPr>
                      <w:rFonts w:ascii="Times New Roman" w:hAnsi="Times New Roman"/>
                    </w:rPr>
                    <w:t xml:space="preserve"> </w:t>
                  </w:r>
                  <w:r w:rsidRPr="00C447AD">
                    <w:rPr>
                      <w:rFonts w:ascii="Times New Roman" w:hAnsi="Times New Roman"/>
                      <w:lang w:val="en-US"/>
                    </w:rPr>
                    <w:t>X</w:t>
                  </w:r>
                  <w:r w:rsidRPr="00B05BAB">
                    <w:rPr>
                      <w:rFonts w:ascii="Times New Roman" w:hAnsi="Times New Roman"/>
                    </w:rPr>
                    <w:t>270, 12.5" (1920</w:t>
                  </w:r>
                  <w:r w:rsidRPr="00C447AD">
                    <w:rPr>
                      <w:rFonts w:ascii="Times New Roman" w:hAnsi="Times New Roman"/>
                      <w:lang w:val="en-US"/>
                    </w:rPr>
                    <w:t>x</w:t>
                  </w:r>
                  <w:r w:rsidRPr="00B05BAB">
                    <w:rPr>
                      <w:rFonts w:ascii="Times New Roman" w:hAnsi="Times New Roman"/>
                    </w:rPr>
                    <w:t xml:space="preserve">1080) </w:t>
                  </w:r>
                  <w:r w:rsidRPr="00C447AD">
                    <w:rPr>
                      <w:rFonts w:ascii="Times New Roman" w:hAnsi="Times New Roman"/>
                      <w:lang w:val="en-US"/>
                    </w:rPr>
                    <w:t>IPS</w:t>
                  </w:r>
                  <w:r w:rsidRPr="00B05BAB">
                    <w:rPr>
                      <w:rFonts w:ascii="Times New Roman" w:hAnsi="Times New Roman"/>
                    </w:rPr>
                    <w:t xml:space="preserve">, </w:t>
                  </w:r>
                  <w:r w:rsidRPr="00C447AD">
                    <w:rPr>
                      <w:rFonts w:ascii="Times New Roman" w:hAnsi="Times New Roman"/>
                      <w:lang w:val="en-US"/>
                    </w:rPr>
                    <w:t>i</w:t>
                  </w:r>
                  <w:r w:rsidRPr="00B05BAB">
                    <w:rPr>
                      <w:rFonts w:ascii="Times New Roman" w:hAnsi="Times New Roman"/>
                    </w:rPr>
                    <w:t>77500</w:t>
                  </w:r>
                  <w:r w:rsidRPr="00C447AD">
                    <w:rPr>
                      <w:rFonts w:ascii="Times New Roman" w:hAnsi="Times New Roman"/>
                      <w:lang w:val="en-US"/>
                    </w:rPr>
                    <w:t>U</w:t>
                  </w:r>
                  <w:r w:rsidRPr="00B05BAB">
                    <w:rPr>
                      <w:rFonts w:ascii="Times New Roman" w:hAnsi="Times New Roman"/>
                    </w:rPr>
                    <w:t>(2.7</w:t>
                  </w:r>
                  <w:r w:rsidRPr="00C447AD">
                    <w:rPr>
                      <w:rFonts w:ascii="Times New Roman" w:hAnsi="Times New Roman"/>
                      <w:lang w:val="en-US"/>
                    </w:rPr>
                    <w:t>GHz</w:t>
                  </w:r>
                  <w:r w:rsidRPr="00B05BAB">
                    <w:rPr>
                      <w:rFonts w:ascii="Times New Roman" w:hAnsi="Times New Roman"/>
                    </w:rPr>
                    <w:t>), 8</w:t>
                  </w:r>
                  <w:r w:rsidRPr="00C447AD">
                    <w:rPr>
                      <w:rFonts w:ascii="Times New Roman" w:hAnsi="Times New Roman"/>
                      <w:lang w:val="en-US"/>
                    </w:rPr>
                    <w:t>GB</w:t>
                  </w:r>
                  <w:r w:rsidRPr="00B05BAB">
                    <w:rPr>
                      <w:rFonts w:ascii="Times New Roman" w:hAnsi="Times New Roman"/>
                    </w:rPr>
                    <w:t>, 256</w:t>
                  </w:r>
                  <w:r w:rsidRPr="00C447AD">
                    <w:rPr>
                      <w:rFonts w:ascii="Times New Roman" w:hAnsi="Times New Roman"/>
                      <w:lang w:val="en-US"/>
                    </w:rPr>
                    <w:t>GB</w:t>
                  </w:r>
                  <w:r w:rsidRPr="00B05BAB">
                    <w:rPr>
                      <w:rFonts w:ascii="Times New Roman" w:hAnsi="Times New Roman"/>
                    </w:rPr>
                    <w:t xml:space="preserve"> </w:t>
                  </w:r>
                  <w:r w:rsidRPr="00C447AD">
                    <w:rPr>
                      <w:rFonts w:ascii="Times New Roman" w:hAnsi="Times New Roman"/>
                      <w:lang w:val="en-US"/>
                    </w:rPr>
                    <w:t>SSD</w:t>
                  </w:r>
                  <w:r w:rsidRPr="00B05BAB">
                    <w:rPr>
                      <w:rFonts w:ascii="Times New Roman" w:hAnsi="Times New Roman"/>
                    </w:rPr>
                    <w:t xml:space="preserve">, </w:t>
                  </w:r>
                  <w:r w:rsidRPr="00C447AD">
                    <w:rPr>
                      <w:rFonts w:ascii="Times New Roman" w:hAnsi="Times New Roman"/>
                      <w:lang w:val="en-US"/>
                    </w:rPr>
                    <w:t>Intel</w:t>
                  </w:r>
                  <w:r w:rsidRPr="00B05BAB">
                    <w:rPr>
                      <w:rFonts w:ascii="Times New Roman" w:hAnsi="Times New Roman"/>
                    </w:rPr>
                    <w:t xml:space="preserve"> </w:t>
                  </w:r>
                  <w:r w:rsidRPr="00C447AD">
                    <w:rPr>
                      <w:rFonts w:ascii="Times New Roman" w:hAnsi="Times New Roman"/>
                      <w:lang w:val="en-US"/>
                    </w:rPr>
                    <w:t>HD</w:t>
                  </w:r>
                  <w:r w:rsidRPr="00B05BAB">
                    <w:rPr>
                      <w:rFonts w:ascii="Times New Roman" w:hAnsi="Times New Roman"/>
                    </w:rPr>
                    <w:t>, 4</w:t>
                  </w:r>
                  <w:r w:rsidRPr="00C447AD">
                    <w:rPr>
                      <w:rFonts w:ascii="Times New Roman" w:hAnsi="Times New Roman"/>
                      <w:lang w:val="en-US"/>
                    </w:rPr>
                    <w:t>GLTE</w:t>
                  </w:r>
                  <w:r w:rsidRPr="00B05BAB">
                    <w:rPr>
                      <w:rFonts w:ascii="Times New Roman" w:hAnsi="Times New Roman"/>
                    </w:rPr>
                    <w:t xml:space="preserve">, </w:t>
                  </w:r>
                  <w:r w:rsidRPr="00C447AD">
                    <w:rPr>
                      <w:rFonts w:ascii="Times New Roman" w:hAnsi="Times New Roman"/>
                      <w:lang w:val="en-US"/>
                    </w:rPr>
                    <w:t>LAN</w:t>
                  </w:r>
                  <w:r w:rsidRPr="00B05BAB">
                    <w:rPr>
                      <w:rFonts w:ascii="Times New Roman" w:hAnsi="Times New Roman"/>
                    </w:rPr>
                    <w:t xml:space="preserve">, </w:t>
                  </w:r>
                  <w:r w:rsidRPr="00C447AD">
                    <w:rPr>
                      <w:rFonts w:ascii="Times New Roman" w:hAnsi="Times New Roman"/>
                      <w:lang w:val="en-US"/>
                    </w:rPr>
                    <w:t>WiFi</w:t>
                  </w:r>
                  <w:r w:rsidRPr="00B05BAB">
                    <w:rPr>
                      <w:rFonts w:ascii="Times New Roman" w:hAnsi="Times New Roman"/>
                    </w:rPr>
                    <w:t xml:space="preserve">, </w:t>
                  </w:r>
                  <w:r w:rsidRPr="00C447AD">
                    <w:rPr>
                      <w:rFonts w:ascii="Times New Roman" w:hAnsi="Times New Roman"/>
                      <w:lang w:val="en-US"/>
                    </w:rPr>
                    <w:t>BT</w:t>
                  </w:r>
                  <w:r w:rsidRPr="00B05BAB">
                    <w:rPr>
                      <w:rFonts w:ascii="Times New Roman" w:hAnsi="Times New Roman"/>
                    </w:rPr>
                    <w:t xml:space="preserve">, </w:t>
                  </w:r>
                  <w:r w:rsidRPr="00C447AD">
                    <w:rPr>
                      <w:rFonts w:ascii="Times New Roman" w:hAnsi="Times New Roman"/>
                      <w:lang w:val="en-US"/>
                    </w:rPr>
                    <w:t>FPR</w:t>
                  </w:r>
                  <w:r w:rsidRPr="00B05BAB">
                    <w:rPr>
                      <w:rFonts w:ascii="Times New Roman" w:hAnsi="Times New Roman"/>
                    </w:rPr>
                    <w:t xml:space="preserve">, </w:t>
                  </w:r>
                  <w:r w:rsidRPr="00C447AD">
                    <w:rPr>
                      <w:rFonts w:ascii="Times New Roman" w:hAnsi="Times New Roman"/>
                      <w:lang w:val="en-US"/>
                    </w:rPr>
                    <w:t>WebCam</w:t>
                  </w:r>
                  <w:r w:rsidRPr="00B05BAB">
                    <w:rPr>
                      <w:rFonts w:ascii="Times New Roman" w:hAnsi="Times New Roman"/>
                    </w:rPr>
                    <w:t>, 3</w:t>
                  </w:r>
                  <w:r w:rsidRPr="00C447AD">
                    <w:rPr>
                      <w:rFonts w:ascii="Times New Roman" w:hAnsi="Times New Roman"/>
                      <w:lang w:val="en-US"/>
                    </w:rPr>
                    <w:t>cell</w:t>
                  </w:r>
                  <w:r w:rsidRPr="00B05BAB">
                    <w:rPr>
                      <w:rFonts w:ascii="Times New Roman" w:hAnsi="Times New Roman"/>
                    </w:rPr>
                    <w:t>+3</w:t>
                  </w:r>
                  <w:r w:rsidRPr="00C447AD">
                    <w:rPr>
                      <w:rFonts w:ascii="Times New Roman" w:hAnsi="Times New Roman"/>
                      <w:lang w:val="en-US"/>
                    </w:rPr>
                    <w:t>cell</w:t>
                  </w:r>
                  <w:r w:rsidRPr="00B05BAB">
                    <w:rPr>
                      <w:rFonts w:ascii="Times New Roman" w:hAnsi="Times New Roman"/>
                    </w:rPr>
                    <w:t xml:space="preserve">, </w:t>
                  </w:r>
                  <w:r w:rsidRPr="00C447AD">
                    <w:rPr>
                      <w:rFonts w:ascii="Times New Roman" w:hAnsi="Times New Roman"/>
                      <w:lang w:val="en-US"/>
                    </w:rPr>
                    <w:t>Win</w:t>
                  </w:r>
                  <w:r w:rsidRPr="00B05BAB">
                    <w:rPr>
                      <w:rFonts w:ascii="Times New Roman" w:hAnsi="Times New Roman"/>
                    </w:rPr>
                    <w:t xml:space="preserve"> 10 </w:t>
                  </w:r>
                  <w:r w:rsidRPr="00C447AD">
                    <w:rPr>
                      <w:rFonts w:ascii="Times New Roman" w:hAnsi="Times New Roman"/>
                      <w:lang w:val="en-US"/>
                    </w:rPr>
                    <w:t>Pro</w:t>
                  </w:r>
                  <w:r w:rsidRPr="00B05BAB">
                    <w:rPr>
                      <w:rFonts w:ascii="Times New Roman" w:hAnsi="Times New Roman"/>
                    </w:rPr>
                    <w:t xml:space="preserve">  (20</w:t>
                  </w:r>
                  <w:r w:rsidRPr="00C447AD">
                    <w:rPr>
                      <w:rFonts w:ascii="Times New Roman" w:hAnsi="Times New Roman"/>
                      <w:lang w:val="en-US"/>
                    </w:rPr>
                    <w:t>HN</w:t>
                  </w:r>
                  <w:r w:rsidRPr="00B05BAB">
                    <w:rPr>
                      <w:rFonts w:ascii="Times New Roman" w:hAnsi="Times New Roman"/>
                    </w:rPr>
                    <w:t>0012</w:t>
                  </w:r>
                  <w:r w:rsidRPr="00C447AD">
                    <w:rPr>
                      <w:rFonts w:ascii="Times New Roman" w:hAnsi="Times New Roman"/>
                      <w:lang w:val="en-US"/>
                    </w:rPr>
                    <w:t>RT</w:t>
                  </w:r>
                  <w:r w:rsidRPr="00B05BAB">
                    <w:rPr>
                      <w:rFonts w:ascii="Times New Roman" w:hAnsi="Times New Roman"/>
                    </w:rPr>
                    <w:t>)</w:t>
                  </w:r>
                  <w:r>
                    <w:rPr>
                      <w:rFonts w:ascii="Times New Roman" w:hAnsi="Times New Roman"/>
                    </w:rPr>
                    <w:t xml:space="preserve"> или эквивалент</w:t>
                  </w:r>
                </w:p>
              </w:tc>
              <w:tc>
                <w:tcPr>
                  <w:tcW w:w="1417" w:type="dxa"/>
                  <w:shd w:val="clear" w:color="auto" w:fill="auto"/>
                  <w:noWrap/>
                  <w:vAlign w:val="center"/>
                </w:tcPr>
                <w:p w:rsidR="004F4786" w:rsidRPr="00C447AD" w:rsidRDefault="004F4786" w:rsidP="004F4786">
                  <w:pPr>
                    <w:spacing w:after="0" w:line="240" w:lineRule="auto"/>
                    <w:jc w:val="center"/>
                    <w:rPr>
                      <w:rFonts w:ascii="Times New Roman" w:eastAsia="Times New Roman" w:hAnsi="Times New Roman"/>
                      <w:color w:val="000000"/>
                      <w:lang w:val="en-US" w:eastAsia="ru-RU"/>
                    </w:rPr>
                  </w:pPr>
                  <w:r w:rsidRPr="00C447AD">
                    <w:rPr>
                      <w:rFonts w:ascii="Times New Roman" w:eastAsia="Times New Roman" w:hAnsi="Times New Roman"/>
                      <w:color w:val="000000"/>
                      <w:lang w:eastAsia="ru-RU"/>
                    </w:rPr>
                    <w:t>88</w:t>
                  </w:r>
                  <w:r>
                    <w:rPr>
                      <w:rFonts w:ascii="Times New Roman" w:eastAsia="Times New Roman" w:hAnsi="Times New Roman"/>
                      <w:color w:val="000000"/>
                      <w:lang w:val="en-US" w:eastAsia="ru-RU"/>
                    </w:rPr>
                    <w:t xml:space="preserve"> </w:t>
                  </w:r>
                  <w:r w:rsidRPr="00C447AD">
                    <w:rPr>
                      <w:rFonts w:ascii="Times New Roman" w:eastAsia="Times New Roman" w:hAnsi="Times New Roman"/>
                      <w:color w:val="000000"/>
                      <w:lang w:eastAsia="ru-RU"/>
                    </w:rPr>
                    <w:t>756,5</w:t>
                  </w:r>
                  <w:r w:rsidRPr="00C447AD">
                    <w:rPr>
                      <w:rFonts w:ascii="Times New Roman" w:eastAsia="Times New Roman" w:hAnsi="Times New Roman"/>
                      <w:color w:val="000000"/>
                      <w:lang w:val="en-US" w:eastAsia="ru-RU"/>
                    </w:rPr>
                    <w:t>0</w:t>
                  </w:r>
                </w:p>
              </w:tc>
            </w:tr>
          </w:tbl>
          <w:p w:rsidR="004F4786" w:rsidRPr="00C447AD" w:rsidRDefault="004F4786" w:rsidP="004F4786">
            <w:pPr>
              <w:tabs>
                <w:tab w:val="left" w:pos="0"/>
              </w:tabs>
              <w:spacing w:after="0"/>
              <w:contextualSpacing/>
              <w:jc w:val="both"/>
              <w:rPr>
                <w:rFonts w:ascii="Times New Roman" w:hAnsi="Times New Roman"/>
                <w:sz w:val="24"/>
                <w:szCs w:val="24"/>
              </w:rPr>
            </w:pPr>
          </w:p>
        </w:tc>
      </w:tr>
      <w:tr w:rsidR="00633BDF" w:rsidRPr="00306A72" w:rsidTr="00633BDF">
        <w:tc>
          <w:tcPr>
            <w:tcW w:w="534" w:type="dxa"/>
            <w:tcBorders>
              <w:top w:val="single" w:sz="4" w:space="0" w:color="000000"/>
              <w:left w:val="single" w:sz="4" w:space="0" w:color="000000"/>
              <w:bottom w:val="single" w:sz="4" w:space="0" w:color="000000"/>
              <w:right w:val="single" w:sz="4" w:space="0" w:color="000000"/>
            </w:tcBorders>
          </w:tcPr>
          <w:p w:rsidR="00633BDF" w:rsidRPr="00306A72" w:rsidRDefault="00633BDF" w:rsidP="00FF76D3">
            <w:pPr>
              <w:jc w:val="both"/>
              <w:rPr>
                <w:rFonts w:ascii="Times New Roman" w:hAnsi="Times New Roman"/>
                <w:b/>
                <w:sz w:val="24"/>
                <w:szCs w:val="24"/>
              </w:rPr>
            </w:pPr>
            <w:r w:rsidRPr="00306A72">
              <w:rPr>
                <w:rFonts w:ascii="Times New Roman" w:hAnsi="Times New Roman"/>
                <w:b/>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633BDF" w:rsidRPr="00306A72" w:rsidRDefault="00633BDF" w:rsidP="00FF76D3">
            <w:pPr>
              <w:jc w:val="both"/>
              <w:rPr>
                <w:rFonts w:ascii="Times New Roman" w:hAnsi="Times New Roman"/>
                <w:b/>
                <w:sz w:val="24"/>
                <w:szCs w:val="24"/>
              </w:rPr>
            </w:pPr>
            <w:r w:rsidRPr="00306A72">
              <w:rPr>
                <w:rFonts w:ascii="Times New Roman" w:hAnsi="Times New Roman"/>
                <w:b/>
                <w:sz w:val="24"/>
                <w:szCs w:val="24"/>
              </w:rPr>
              <w:t>Порядок, место, дата начала и дата окончания срока подачи заявок на участие в закупке</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633BDF" w:rsidRPr="00306A72" w:rsidRDefault="00633BDF" w:rsidP="00633BDF">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 xml:space="preserve">Заявки принимаются в электронном виде </w:t>
            </w:r>
            <w:r w:rsidRPr="0036677D">
              <w:rPr>
                <w:rFonts w:ascii="Times New Roman" w:hAnsi="Times New Roman"/>
                <w:sz w:val="24"/>
                <w:szCs w:val="24"/>
              </w:rPr>
              <w:t>подписанными ЭП участника закупки через специализированную электронную торговую площадку «Коммерческие закупки» АО «Единая электронная торговая площадка» https://www.roseltorg.ru/</w:t>
            </w:r>
            <w:r w:rsidRPr="00633BDF">
              <w:rPr>
                <w:rFonts w:ascii="Times New Roman" w:hAnsi="Times New Roman"/>
                <w:sz w:val="24"/>
                <w:szCs w:val="24"/>
              </w:rPr>
              <w:t>.</w:t>
            </w:r>
            <w:r w:rsidRPr="0036677D">
              <w:rPr>
                <w:rFonts w:ascii="Times New Roman" w:hAnsi="Times New Roman"/>
                <w:sz w:val="24"/>
                <w:szCs w:val="24"/>
              </w:rPr>
              <w:t xml:space="preserve"> Заявки принимаются с момента размещения документации на сайте </w:t>
            </w:r>
            <w:r w:rsidRPr="00DD3D65">
              <w:rPr>
                <w:rFonts w:ascii="Times New Roman" w:hAnsi="Times New Roman"/>
                <w:sz w:val="24"/>
                <w:szCs w:val="24"/>
              </w:rPr>
              <w:t xml:space="preserve">до даты окончания срока подачи заявок: </w:t>
            </w:r>
            <w:r w:rsidRPr="00DD3D65">
              <w:rPr>
                <w:rFonts w:ascii="Times New Roman" w:hAnsi="Times New Roman"/>
                <w:sz w:val="24"/>
                <w:szCs w:val="24"/>
              </w:rPr>
              <w:br/>
              <w:t>«</w:t>
            </w:r>
            <w:r>
              <w:rPr>
                <w:rFonts w:ascii="Times New Roman" w:hAnsi="Times New Roman"/>
                <w:sz w:val="24"/>
                <w:szCs w:val="24"/>
              </w:rPr>
              <w:t>16</w:t>
            </w:r>
            <w:r w:rsidRPr="00DD3D65">
              <w:rPr>
                <w:rFonts w:ascii="Times New Roman" w:hAnsi="Times New Roman"/>
                <w:sz w:val="24"/>
                <w:szCs w:val="24"/>
              </w:rPr>
              <w:t>» июля 2018 г., время окончания подачи заявок: 09:30 (время московское).</w:t>
            </w:r>
          </w:p>
        </w:tc>
      </w:tr>
      <w:tr w:rsidR="002E0D46" w:rsidRPr="00306A72" w:rsidTr="002E0D46">
        <w:tc>
          <w:tcPr>
            <w:tcW w:w="534" w:type="dxa"/>
            <w:tcBorders>
              <w:top w:val="single" w:sz="4" w:space="0" w:color="000000"/>
              <w:left w:val="single" w:sz="4" w:space="0" w:color="000000"/>
              <w:bottom w:val="single" w:sz="4" w:space="0" w:color="000000"/>
              <w:right w:val="single" w:sz="4" w:space="0" w:color="000000"/>
            </w:tcBorders>
          </w:tcPr>
          <w:p w:rsidR="002E0D46" w:rsidRPr="00306A72" w:rsidRDefault="002E0D46" w:rsidP="00FF76D3">
            <w:pPr>
              <w:jc w:val="both"/>
              <w:rPr>
                <w:rFonts w:ascii="Times New Roman" w:hAnsi="Times New Roman"/>
                <w:b/>
                <w:sz w:val="24"/>
                <w:szCs w:val="24"/>
              </w:rPr>
            </w:pPr>
            <w:r w:rsidRPr="00306A72">
              <w:rPr>
                <w:rFonts w:ascii="Times New Roman" w:hAnsi="Times New Roman"/>
                <w:b/>
                <w:sz w:val="24"/>
                <w:szCs w:val="24"/>
              </w:rPr>
              <w:t>12.</w:t>
            </w:r>
          </w:p>
        </w:tc>
        <w:tc>
          <w:tcPr>
            <w:tcW w:w="3454" w:type="dxa"/>
            <w:tcBorders>
              <w:top w:val="single" w:sz="4" w:space="0" w:color="000000"/>
              <w:left w:val="single" w:sz="4" w:space="0" w:color="000000"/>
              <w:bottom w:val="single" w:sz="4" w:space="0" w:color="000000"/>
              <w:right w:val="single" w:sz="4" w:space="0" w:color="000000"/>
            </w:tcBorders>
            <w:shd w:val="clear" w:color="auto" w:fill="auto"/>
          </w:tcPr>
          <w:p w:rsidR="002E0D46" w:rsidRPr="00306A72" w:rsidRDefault="002E0D46" w:rsidP="002E0D46">
            <w:pPr>
              <w:jc w:val="both"/>
              <w:rPr>
                <w:rFonts w:ascii="Times New Roman" w:hAnsi="Times New Roman"/>
                <w:b/>
                <w:sz w:val="24"/>
                <w:szCs w:val="24"/>
              </w:rPr>
            </w:pPr>
            <w:r w:rsidRPr="002E0D46">
              <w:rPr>
                <w:rFonts w:ascii="Times New Roman" w:hAnsi="Times New Roman"/>
                <w:b/>
                <w:sz w:val="24"/>
                <w:szCs w:val="24"/>
              </w:rPr>
              <w:t>Место и дата рассмотрения предложений (заявок) участников закупки и подведения итогов закупки</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2E0D46" w:rsidRPr="00DD3D65" w:rsidRDefault="002E0D46" w:rsidP="00FF76D3">
            <w:pPr>
              <w:tabs>
                <w:tab w:val="left" w:pos="0"/>
              </w:tabs>
              <w:spacing w:after="0"/>
              <w:contextualSpacing/>
              <w:jc w:val="both"/>
              <w:rPr>
                <w:rFonts w:ascii="Times New Roman" w:hAnsi="Times New Roman"/>
                <w:sz w:val="24"/>
                <w:szCs w:val="24"/>
              </w:rPr>
            </w:pPr>
            <w:r w:rsidRPr="00DD3D65">
              <w:rPr>
                <w:rFonts w:ascii="Times New Roman" w:hAnsi="Times New Roman"/>
                <w:sz w:val="24"/>
                <w:szCs w:val="24"/>
              </w:rPr>
              <w:t>«</w:t>
            </w:r>
            <w:r>
              <w:rPr>
                <w:rFonts w:ascii="Times New Roman" w:hAnsi="Times New Roman"/>
                <w:sz w:val="24"/>
                <w:szCs w:val="24"/>
              </w:rPr>
              <w:t>25</w:t>
            </w:r>
            <w:r w:rsidRPr="00DD3D65">
              <w:rPr>
                <w:rFonts w:ascii="Times New Roman" w:hAnsi="Times New Roman"/>
                <w:sz w:val="24"/>
                <w:szCs w:val="24"/>
              </w:rPr>
              <w:t>» июля 2018 г., 101000 г. Москва, Фуркасовский пер., д.6, 1</w:t>
            </w:r>
            <w:r>
              <w:rPr>
                <w:rFonts w:ascii="Times New Roman" w:hAnsi="Times New Roman"/>
                <w:sz w:val="24"/>
                <w:szCs w:val="24"/>
              </w:rPr>
              <w:t>6</w:t>
            </w:r>
            <w:r w:rsidRPr="00DD3D65">
              <w:rPr>
                <w:rFonts w:ascii="Times New Roman" w:hAnsi="Times New Roman"/>
                <w:sz w:val="24"/>
                <w:szCs w:val="24"/>
              </w:rPr>
              <w:t>:00 (время московское).</w:t>
            </w:r>
          </w:p>
        </w:tc>
      </w:tr>
    </w:tbl>
    <w:p w:rsidR="004F4786" w:rsidRDefault="004F4786" w:rsidP="004F4786"/>
    <w:p w:rsidR="004F4786" w:rsidRDefault="004F4786" w:rsidP="004F4786"/>
    <w:p w:rsidR="004F4786" w:rsidRDefault="004F4786" w:rsidP="004F4786"/>
    <w:p w:rsidR="004F4786" w:rsidRPr="00211F7F" w:rsidRDefault="004F4786" w:rsidP="004F4786"/>
    <w:p w:rsidR="004F4786" w:rsidRDefault="004F4786" w:rsidP="004F4786">
      <w:pPr>
        <w:spacing w:after="0" w:line="240" w:lineRule="auto"/>
        <w:jc w:val="center"/>
        <w:rPr>
          <w:rFonts w:ascii="Times New Roman" w:eastAsia="Times New Roman" w:hAnsi="Times New Roman"/>
          <w:b/>
          <w:sz w:val="24"/>
          <w:szCs w:val="24"/>
          <w:lang w:eastAsia="ru-RU"/>
        </w:rPr>
      </w:pPr>
    </w:p>
    <w:p w:rsidR="004F4786" w:rsidRDefault="004F478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4F4786" w:rsidRPr="00B05BAB" w:rsidRDefault="004F4786">
      <w:pPr>
        <w:spacing w:after="0" w:line="240" w:lineRule="auto"/>
        <w:rPr>
          <w:rFonts w:ascii="Times New Roman" w:eastAsia="Times New Roman" w:hAnsi="Times New Roman"/>
          <w:sz w:val="24"/>
          <w:szCs w:val="24"/>
          <w:lang w:eastAsia="ru-RU"/>
        </w:rPr>
      </w:pPr>
      <w:r w:rsidRPr="00B05BAB">
        <w:rPr>
          <w:rFonts w:ascii="Times New Roman" w:eastAsia="Times New Roman" w:hAnsi="Times New Roman"/>
          <w:sz w:val="24"/>
          <w:szCs w:val="24"/>
          <w:lang w:eastAsia="ru-RU"/>
        </w:rPr>
        <w:lastRenderedPageBreak/>
        <w:t xml:space="preserve">Изложить </w:t>
      </w:r>
      <w:r w:rsidR="00726C76" w:rsidRPr="00B05BAB">
        <w:rPr>
          <w:rFonts w:ascii="Times New Roman" w:eastAsia="Times New Roman" w:hAnsi="Times New Roman"/>
          <w:sz w:val="24"/>
          <w:szCs w:val="24"/>
          <w:lang w:eastAsia="ru-RU"/>
        </w:rPr>
        <w:t>ФОРМУ №</w:t>
      </w:r>
      <w:r w:rsidRPr="00B05BAB">
        <w:rPr>
          <w:rFonts w:ascii="Times New Roman" w:eastAsia="Times New Roman" w:hAnsi="Times New Roman"/>
          <w:sz w:val="24"/>
          <w:szCs w:val="24"/>
          <w:lang w:eastAsia="ru-RU"/>
        </w:rPr>
        <w:t xml:space="preserve"> 1 в новой редакции</w:t>
      </w:r>
      <w:r w:rsidR="00726C76" w:rsidRPr="00B05BAB">
        <w:rPr>
          <w:rFonts w:ascii="Times New Roman" w:eastAsia="Times New Roman" w:hAnsi="Times New Roman"/>
          <w:sz w:val="24"/>
          <w:szCs w:val="24"/>
          <w:lang w:eastAsia="ru-RU"/>
        </w:rPr>
        <w:t>:</w:t>
      </w:r>
    </w:p>
    <w:p w:rsidR="004F4786" w:rsidRDefault="004F4786">
      <w:pPr>
        <w:spacing w:after="0" w:line="240" w:lineRule="auto"/>
        <w:rPr>
          <w:rFonts w:ascii="Times New Roman" w:eastAsia="Times New Roman" w:hAnsi="Times New Roman"/>
          <w:b/>
          <w:sz w:val="24"/>
          <w:szCs w:val="24"/>
          <w:lang w:eastAsia="ru-RU"/>
        </w:rPr>
      </w:pPr>
    </w:p>
    <w:p w:rsidR="001539DD" w:rsidRDefault="001539DD" w:rsidP="00726C76">
      <w:pPr>
        <w:jc w:val="right"/>
        <w:rPr>
          <w:rFonts w:ascii="Times New Roman" w:hAnsi="Times New Roman"/>
          <w:b/>
          <w:sz w:val="28"/>
          <w:szCs w:val="28"/>
        </w:rPr>
      </w:pPr>
    </w:p>
    <w:p w:rsidR="00726C76" w:rsidRPr="00E13227" w:rsidRDefault="00726C76" w:rsidP="00726C76">
      <w:pPr>
        <w:jc w:val="right"/>
        <w:rPr>
          <w:rFonts w:ascii="Times New Roman" w:hAnsi="Times New Roman"/>
          <w:b/>
          <w:sz w:val="28"/>
          <w:szCs w:val="28"/>
        </w:rPr>
      </w:pPr>
      <w:r w:rsidRPr="00E13227">
        <w:rPr>
          <w:rFonts w:ascii="Times New Roman" w:hAnsi="Times New Roman"/>
          <w:b/>
          <w:sz w:val="28"/>
          <w:szCs w:val="28"/>
        </w:rPr>
        <w:t>ФОРМА</w:t>
      </w:r>
      <w:r>
        <w:rPr>
          <w:rFonts w:ascii="Times New Roman" w:hAnsi="Times New Roman"/>
          <w:b/>
          <w:sz w:val="28"/>
          <w:szCs w:val="28"/>
        </w:rPr>
        <w:t xml:space="preserve"> №1</w:t>
      </w:r>
    </w:p>
    <w:p w:rsidR="00726C76" w:rsidRPr="00892FAB" w:rsidRDefault="00726C76" w:rsidP="00726C76">
      <w:pPr>
        <w:pStyle w:val="Style12"/>
        <w:widowControl/>
        <w:spacing w:line="324" w:lineRule="exact"/>
        <w:ind w:hanging="142"/>
        <w:jc w:val="right"/>
        <w:rPr>
          <w:rStyle w:val="FontStyle128"/>
          <w:b/>
          <w:color w:val="auto"/>
        </w:rPr>
      </w:pPr>
    </w:p>
    <w:p w:rsidR="00726C76" w:rsidRPr="00892FAB" w:rsidRDefault="00726C76" w:rsidP="00726C76">
      <w:pPr>
        <w:pStyle w:val="Style12"/>
        <w:widowControl/>
        <w:spacing w:line="324" w:lineRule="exact"/>
        <w:ind w:hanging="142"/>
        <w:jc w:val="center"/>
        <w:rPr>
          <w:rStyle w:val="FontStyle128"/>
          <w:color w:val="auto"/>
          <w:sz w:val="24"/>
          <w:szCs w:val="24"/>
        </w:rPr>
      </w:pPr>
    </w:p>
    <w:p w:rsidR="00726C76" w:rsidRPr="00892FAB" w:rsidRDefault="00726C76" w:rsidP="00726C76">
      <w:pPr>
        <w:pStyle w:val="Style12"/>
        <w:widowControl/>
        <w:spacing w:line="324" w:lineRule="exact"/>
        <w:ind w:hanging="142"/>
        <w:jc w:val="center"/>
        <w:rPr>
          <w:rStyle w:val="FontStyle128"/>
          <w:color w:val="auto"/>
          <w:sz w:val="24"/>
          <w:szCs w:val="24"/>
        </w:rPr>
      </w:pPr>
      <w:r w:rsidRPr="00892FAB">
        <w:rPr>
          <w:rStyle w:val="FontStyle128"/>
          <w:color w:val="auto"/>
          <w:sz w:val="24"/>
          <w:szCs w:val="24"/>
        </w:rPr>
        <w:t>КОТИРОВОЧНАЯ ЗАЯВКА</w:t>
      </w:r>
    </w:p>
    <w:p w:rsidR="00726C76" w:rsidRPr="00892FAB" w:rsidRDefault="00726C76" w:rsidP="00726C76">
      <w:pPr>
        <w:pStyle w:val="Style12"/>
        <w:widowControl/>
        <w:spacing w:line="324" w:lineRule="exact"/>
        <w:ind w:hanging="142"/>
        <w:jc w:val="center"/>
        <w:rPr>
          <w:rStyle w:val="FontStyle128"/>
          <w:color w:val="auto"/>
          <w:sz w:val="24"/>
          <w:szCs w:val="24"/>
        </w:rPr>
      </w:pPr>
    </w:p>
    <w:p w:rsidR="00726C76" w:rsidRPr="00892FAB" w:rsidRDefault="00726C76" w:rsidP="00726C76">
      <w:pPr>
        <w:pStyle w:val="Style12"/>
        <w:widowControl/>
        <w:spacing w:line="324" w:lineRule="exact"/>
        <w:ind w:hanging="142"/>
        <w:jc w:val="center"/>
        <w:rPr>
          <w:rStyle w:val="FontStyle128"/>
          <w:color w:val="auto"/>
          <w:sz w:val="24"/>
          <w:szCs w:val="24"/>
        </w:rPr>
      </w:pPr>
      <w:r w:rsidRPr="00892FAB">
        <w:rPr>
          <w:rStyle w:val="FontStyle128"/>
          <w:b/>
          <w:color w:val="auto"/>
          <w:sz w:val="24"/>
          <w:szCs w:val="24"/>
        </w:rPr>
        <w:t xml:space="preserve">Указанные данные, содержащие их документы и копии таких документов размещаются </w:t>
      </w:r>
      <w:r w:rsidRPr="00892FAB">
        <w:rPr>
          <w:b/>
        </w:rPr>
        <w:t>на специализированной электронной торговой площадке «Коммерческие закупки» АО «Единая электронная торговая площадка» https://www.roseltorg.ru/</w:t>
      </w:r>
    </w:p>
    <w:p w:rsidR="00726C76" w:rsidRPr="00892FAB" w:rsidRDefault="00726C76" w:rsidP="00726C76">
      <w:pPr>
        <w:pStyle w:val="Style1"/>
        <w:widowControl/>
        <w:spacing w:line="240" w:lineRule="exact"/>
        <w:ind w:left="8791"/>
      </w:pPr>
    </w:p>
    <w:p w:rsidR="00726C76" w:rsidRPr="00892FAB" w:rsidRDefault="00726C76" w:rsidP="00726C76">
      <w:pPr>
        <w:pStyle w:val="Style5"/>
        <w:widowControl/>
        <w:spacing w:before="7" w:line="240" w:lineRule="auto"/>
        <w:rPr>
          <w:rStyle w:val="FontStyle129"/>
          <w:color w:val="auto"/>
        </w:rPr>
      </w:pPr>
    </w:p>
    <w:p w:rsidR="00726C76" w:rsidRPr="00892FAB" w:rsidRDefault="00726C76" w:rsidP="00726C76">
      <w:pPr>
        <w:pStyle w:val="Style5"/>
        <w:widowControl/>
        <w:spacing w:before="7" w:line="240" w:lineRule="auto"/>
        <w:rPr>
          <w:rStyle w:val="FontStyle129"/>
          <w:color w:val="auto"/>
        </w:rPr>
      </w:pPr>
      <w:r w:rsidRPr="00892FAB">
        <w:rPr>
          <w:rStyle w:val="FontStyle129"/>
          <w:color w:val="auto"/>
        </w:rPr>
        <w:t>Фирменный бланк участника процедуры закупки</w:t>
      </w:r>
    </w:p>
    <w:p w:rsidR="00726C76" w:rsidRPr="00892FAB" w:rsidRDefault="00726C76" w:rsidP="00726C76">
      <w:pPr>
        <w:pStyle w:val="Style5"/>
        <w:widowControl/>
        <w:spacing w:before="7" w:line="240" w:lineRule="auto"/>
        <w:rPr>
          <w:rStyle w:val="FontStyle129"/>
          <w:color w:val="auto"/>
        </w:rPr>
      </w:pPr>
      <w:r w:rsidRPr="00892FAB">
        <w:rPr>
          <w:rStyle w:val="FontStyle129"/>
          <w:color w:val="auto"/>
        </w:rPr>
        <w:t>«____» ___________ 201_года</w:t>
      </w:r>
    </w:p>
    <w:p w:rsidR="00726C76" w:rsidRPr="00892FAB" w:rsidRDefault="00726C76" w:rsidP="00726C76">
      <w:pPr>
        <w:pStyle w:val="Style5"/>
        <w:widowControl/>
        <w:spacing w:before="108" w:line="240" w:lineRule="auto"/>
        <w:ind w:left="9079"/>
        <w:rPr>
          <w:rStyle w:val="FontStyle129"/>
          <w:color w:val="auto"/>
        </w:rPr>
      </w:pPr>
    </w:p>
    <w:p w:rsidR="00726C76" w:rsidRPr="00892FAB" w:rsidRDefault="00726C76" w:rsidP="00726C76">
      <w:pPr>
        <w:autoSpaceDE w:val="0"/>
        <w:autoSpaceDN w:val="0"/>
        <w:adjustRightInd w:val="0"/>
        <w:spacing w:after="0" w:line="240" w:lineRule="auto"/>
        <w:ind w:left="540"/>
        <w:jc w:val="center"/>
        <w:rPr>
          <w:rStyle w:val="FontStyle128"/>
          <w:b/>
          <w:color w:val="auto"/>
          <w:sz w:val="24"/>
          <w:szCs w:val="24"/>
        </w:rPr>
      </w:pPr>
      <w:r w:rsidRPr="00892FAB">
        <w:rPr>
          <w:rStyle w:val="FontStyle128"/>
          <w:b/>
          <w:color w:val="auto"/>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о стране происхождения товара и о производителе товара</w:t>
      </w:r>
    </w:p>
    <w:p w:rsidR="00726C76" w:rsidRPr="00892FAB" w:rsidRDefault="00726C76" w:rsidP="00726C76">
      <w:pPr>
        <w:autoSpaceDE w:val="0"/>
        <w:autoSpaceDN w:val="0"/>
        <w:adjustRightInd w:val="0"/>
        <w:spacing w:after="0" w:line="240" w:lineRule="auto"/>
        <w:ind w:left="540"/>
        <w:jc w:val="center"/>
        <w:rPr>
          <w:rStyle w:val="FontStyle128"/>
          <w:b/>
          <w:color w:val="auto"/>
          <w:sz w:val="24"/>
          <w:szCs w:val="24"/>
        </w:rPr>
      </w:pPr>
    </w:p>
    <w:p w:rsidR="00726C76" w:rsidRPr="00892FAB" w:rsidRDefault="00726C76" w:rsidP="00726C76">
      <w:pPr>
        <w:autoSpaceDE w:val="0"/>
        <w:autoSpaceDN w:val="0"/>
        <w:adjustRightInd w:val="0"/>
        <w:spacing w:after="0" w:line="240" w:lineRule="auto"/>
        <w:ind w:left="540"/>
        <w:jc w:val="center"/>
        <w:rPr>
          <w:rFonts w:ascii="Times New Roman" w:eastAsia="Times New Roman" w:hAnsi="Times New Roman"/>
          <w:b/>
          <w:bCs/>
          <w:color w:val="000000"/>
          <w:sz w:val="24"/>
          <w:szCs w:val="24"/>
          <w:lang w:eastAsia="ru-RU"/>
        </w:rPr>
      </w:pPr>
      <w:r w:rsidRPr="00892FAB">
        <w:rPr>
          <w:rFonts w:ascii="Times New Roman" w:eastAsia="Times New Roman" w:hAnsi="Times New Roman"/>
          <w:b/>
          <w:bCs/>
          <w:color w:val="000000"/>
          <w:sz w:val="24"/>
          <w:szCs w:val="24"/>
          <w:lang w:eastAsia="ru-RU"/>
        </w:rPr>
        <w:t xml:space="preserve">Котировочная заявка на участие в </w:t>
      </w:r>
      <w:r w:rsidRPr="00FE62F6">
        <w:rPr>
          <w:rFonts w:ascii="Times New Roman" w:eastAsia="Times New Roman" w:hAnsi="Times New Roman"/>
          <w:b/>
          <w:bCs/>
          <w:color w:val="000000"/>
          <w:sz w:val="24"/>
          <w:szCs w:val="24"/>
          <w:lang w:eastAsia="ru-RU"/>
        </w:rPr>
        <w:t>запросе котировок в электронной форме                        № ЗКЭФ</w:t>
      </w:r>
      <w:r w:rsidRPr="00FE62F6">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8</w:t>
      </w:r>
      <w:r w:rsidRPr="00FE62F6">
        <w:rPr>
          <w:rFonts w:ascii="Times New Roman" w:eastAsia="Times New Roman" w:hAnsi="Times New Roman"/>
          <w:b/>
          <w:bCs/>
          <w:sz w:val="24"/>
          <w:szCs w:val="24"/>
          <w:lang w:eastAsia="ru-RU"/>
        </w:rPr>
        <w:t>/2018</w:t>
      </w:r>
    </w:p>
    <w:p w:rsidR="00726C76" w:rsidRPr="00892FAB" w:rsidRDefault="00726C76" w:rsidP="00726C7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726C76" w:rsidRPr="00892FAB" w:rsidRDefault="00726C76" w:rsidP="00726C76">
      <w:pPr>
        <w:autoSpaceDE w:val="0"/>
        <w:autoSpaceDN w:val="0"/>
        <w:adjustRightInd w:val="0"/>
        <w:spacing w:after="0" w:line="240" w:lineRule="auto"/>
        <w:rPr>
          <w:rFonts w:ascii="Times New Roman" w:hAnsi="Times New Roman"/>
          <w:sz w:val="24"/>
          <w:szCs w:val="24"/>
          <w:lang w:eastAsia="ru-RU"/>
        </w:rPr>
      </w:pPr>
      <w:r w:rsidRPr="00892FAB">
        <w:rPr>
          <w:rFonts w:ascii="Times New Roman" w:hAnsi="Times New Roman"/>
          <w:bCs/>
          <w:sz w:val="24"/>
          <w:szCs w:val="24"/>
          <w:lang w:eastAsia="ru-RU"/>
        </w:rPr>
        <w:t>Наименование, место нахождения участника закупки, контактный телефон/факс, адрес электронной почты, контактное лицо:__</w:t>
      </w:r>
      <w:r w:rsidRPr="00892FAB">
        <w:rPr>
          <w:rFonts w:ascii="Times New Roman" w:hAnsi="Times New Roman"/>
          <w:sz w:val="24"/>
          <w:szCs w:val="24"/>
          <w:lang w:eastAsia="ru-RU"/>
        </w:rPr>
        <w:t>___________________________________</w:t>
      </w:r>
    </w:p>
    <w:p w:rsidR="00726C76" w:rsidRPr="00306A72" w:rsidRDefault="00726C76" w:rsidP="00726C76">
      <w:pPr>
        <w:autoSpaceDE w:val="0"/>
        <w:autoSpaceDN w:val="0"/>
        <w:adjustRightInd w:val="0"/>
        <w:spacing w:after="0" w:line="240" w:lineRule="auto"/>
        <w:jc w:val="center"/>
        <w:rPr>
          <w:rFonts w:ascii="Times New Roman" w:hAnsi="Times New Roman"/>
          <w:sz w:val="20"/>
          <w:szCs w:val="20"/>
          <w:lang w:eastAsia="ru-RU"/>
        </w:rPr>
      </w:pPr>
      <w:r w:rsidRPr="00892FAB">
        <w:rPr>
          <w:rFonts w:ascii="Times New Roman" w:hAnsi="Times New Roman"/>
          <w:sz w:val="24"/>
          <w:szCs w:val="24"/>
          <w:lang w:eastAsia="ru-RU"/>
        </w:rPr>
        <w:t>*(для юридического</w:t>
      </w:r>
      <w:r w:rsidRPr="00306A72">
        <w:rPr>
          <w:rFonts w:ascii="Times New Roman" w:hAnsi="Times New Roman"/>
          <w:sz w:val="20"/>
          <w:szCs w:val="20"/>
          <w:lang w:eastAsia="ru-RU"/>
        </w:rPr>
        <w:t xml:space="preserve"> лица)</w:t>
      </w:r>
    </w:p>
    <w:p w:rsidR="00726C76" w:rsidRPr="00306A72" w:rsidRDefault="00726C76" w:rsidP="00726C76">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Ф.И.О., место жительства, контактный телефон/факс, адрес электронной почты:</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______________________________________________________________________</w:t>
      </w:r>
    </w:p>
    <w:p w:rsidR="00726C76" w:rsidRPr="00306A72" w:rsidRDefault="00726C76" w:rsidP="00726C76">
      <w:pPr>
        <w:autoSpaceDE w:val="0"/>
        <w:autoSpaceDN w:val="0"/>
        <w:adjustRightInd w:val="0"/>
        <w:spacing w:after="0" w:line="240" w:lineRule="auto"/>
        <w:jc w:val="center"/>
        <w:rPr>
          <w:rFonts w:ascii="Times New Roman" w:hAnsi="Times New Roman"/>
          <w:sz w:val="20"/>
          <w:szCs w:val="20"/>
          <w:lang w:eastAsia="ru-RU"/>
        </w:rPr>
      </w:pPr>
      <w:r w:rsidRPr="00306A72">
        <w:rPr>
          <w:rFonts w:ascii="Times New Roman" w:hAnsi="Times New Roman"/>
          <w:sz w:val="20"/>
          <w:szCs w:val="20"/>
          <w:lang w:eastAsia="ru-RU"/>
        </w:rPr>
        <w:t>*(для физического лица)</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bCs/>
          <w:sz w:val="24"/>
          <w:szCs w:val="24"/>
          <w:lang w:eastAsia="ru-RU"/>
        </w:rPr>
        <w:t>ИНН участника закупки:</w:t>
      </w:r>
      <w:r w:rsidRPr="00306A72">
        <w:rPr>
          <w:rFonts w:ascii="Times New Roman" w:hAnsi="Times New Roman"/>
          <w:sz w:val="24"/>
          <w:szCs w:val="24"/>
          <w:lang w:eastAsia="ru-RU"/>
        </w:rPr>
        <w:t>___________________________________________</w:t>
      </w:r>
    </w:p>
    <w:p w:rsidR="00726C76" w:rsidRPr="00306A72" w:rsidRDefault="00726C76" w:rsidP="00726C76">
      <w:pPr>
        <w:autoSpaceDE w:val="0"/>
        <w:autoSpaceDN w:val="0"/>
        <w:adjustRightInd w:val="0"/>
        <w:spacing w:after="0" w:line="240" w:lineRule="auto"/>
        <w:jc w:val="center"/>
        <w:rPr>
          <w:rFonts w:ascii="Times New Roman" w:hAnsi="Times New Roman"/>
          <w:sz w:val="20"/>
          <w:szCs w:val="20"/>
          <w:lang w:eastAsia="ru-RU"/>
        </w:rPr>
      </w:pPr>
      <w:r w:rsidRPr="00306A72">
        <w:rPr>
          <w:rFonts w:ascii="Times New Roman" w:hAnsi="Times New Roman"/>
          <w:sz w:val="20"/>
          <w:szCs w:val="20"/>
          <w:lang w:eastAsia="ru-RU"/>
        </w:rPr>
        <w:t>*(заполняется всеми участниками закупки)</w:t>
      </w:r>
    </w:p>
    <w:p w:rsidR="00726C76" w:rsidRPr="00306A72" w:rsidRDefault="00726C76" w:rsidP="00726C76">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Банковские реквизиты:</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КПП __________________________ОГРН (ОГРНИП)___________________________</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Расчетный счет ____________________________________________________________</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Корреспондентский счет ____________________________________________________</w:t>
      </w:r>
    </w:p>
    <w:p w:rsidR="00726C76" w:rsidRPr="00306A72" w:rsidRDefault="00726C76" w:rsidP="00726C76">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БИК ________________ в ____________________________________________________</w:t>
      </w:r>
    </w:p>
    <w:p w:rsidR="00726C76" w:rsidRPr="00306A72" w:rsidRDefault="00726C76" w:rsidP="00726C76">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ОКОПФ</w:t>
      </w:r>
    </w:p>
    <w:p w:rsidR="00726C76" w:rsidRPr="00306A72" w:rsidRDefault="00726C76" w:rsidP="00726C76">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ОКПО</w:t>
      </w:r>
    </w:p>
    <w:p w:rsidR="00726C76" w:rsidRPr="00306A72" w:rsidRDefault="00726C76" w:rsidP="00726C76">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ОКТМО</w:t>
      </w:r>
    </w:p>
    <w:p w:rsidR="00726C76" w:rsidRPr="00306A72" w:rsidRDefault="00726C76" w:rsidP="00726C76">
      <w:pPr>
        <w:autoSpaceDE w:val="0"/>
        <w:autoSpaceDN w:val="0"/>
        <w:adjustRightInd w:val="0"/>
        <w:spacing w:after="0"/>
        <w:contextualSpacing/>
        <w:rPr>
          <w:rFonts w:ascii="Times New Roman" w:hAnsi="Times New Roman"/>
          <w:bCs/>
          <w:sz w:val="24"/>
          <w:szCs w:val="24"/>
          <w:lang w:eastAsia="ru-RU"/>
        </w:rPr>
      </w:pPr>
      <w:r w:rsidRPr="00306A72">
        <w:rPr>
          <w:rFonts w:ascii="Times New Roman" w:hAnsi="Times New Roman"/>
          <w:bCs/>
          <w:sz w:val="24"/>
          <w:szCs w:val="24"/>
          <w:lang w:eastAsia="ru-RU"/>
        </w:rPr>
        <w:t>Дата постановки на учет в налоговом органе</w:t>
      </w:r>
    </w:p>
    <w:p w:rsidR="00726C76" w:rsidRPr="00306A72"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Настоящим подтверждаем, что наша организация является/не является (нужное подчеркнуть):</w:t>
      </w:r>
    </w:p>
    <w:p w:rsidR="00726C76" w:rsidRPr="00306A72"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 xml:space="preserve">- российским лицом </w:t>
      </w:r>
      <w:r w:rsidRPr="00306A72">
        <w:rPr>
          <w:rFonts w:ascii="Times New Roman" w:hAnsi="Times New Roman"/>
          <w:sz w:val="24"/>
          <w:szCs w:val="24"/>
        </w:rPr>
        <w:t>в соответствии с постановлением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6C76" w:rsidRPr="00306A72"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 xml:space="preserve">- субъектом малого или среднего предпринимательства согласно статье 4 Федерального закона от 24.07.2007 года № 209–ФЗ «О развитии малого и среднего предпринимательства в </w:t>
      </w:r>
      <w:r w:rsidRPr="00306A72">
        <w:rPr>
          <w:rFonts w:ascii="Times New Roman" w:hAnsi="Times New Roman"/>
          <w:bCs/>
          <w:sz w:val="24"/>
          <w:szCs w:val="24"/>
          <w:lang w:eastAsia="ru-RU"/>
        </w:rPr>
        <w:lastRenderedPageBreak/>
        <w:t>Российской Федерации». Форму декларации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прилагаем.</w:t>
      </w:r>
    </w:p>
    <w:p w:rsidR="00726C76" w:rsidRPr="00306A72"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Изучив извещение и документацию о проведении запроса котировок в электронной форме № ЗКЭФ-</w:t>
      </w:r>
      <w:r>
        <w:rPr>
          <w:rFonts w:ascii="Times New Roman" w:hAnsi="Times New Roman"/>
          <w:bCs/>
          <w:sz w:val="24"/>
          <w:szCs w:val="24"/>
          <w:lang w:eastAsia="ru-RU"/>
        </w:rPr>
        <w:t>08</w:t>
      </w:r>
      <w:r w:rsidRPr="00306A72">
        <w:rPr>
          <w:rFonts w:ascii="Times New Roman" w:hAnsi="Times New Roman"/>
          <w:bCs/>
          <w:sz w:val="24"/>
          <w:szCs w:val="24"/>
          <w:lang w:eastAsia="ru-RU"/>
        </w:rPr>
        <w:t>/201</w:t>
      </w:r>
      <w:r>
        <w:rPr>
          <w:rFonts w:ascii="Times New Roman" w:hAnsi="Times New Roman"/>
          <w:bCs/>
          <w:sz w:val="24"/>
          <w:szCs w:val="24"/>
          <w:lang w:eastAsia="ru-RU"/>
        </w:rPr>
        <w:t>8</w:t>
      </w:r>
      <w:r w:rsidRPr="00306A72">
        <w:rPr>
          <w:rFonts w:ascii="Times New Roman" w:hAnsi="Times New Roman"/>
          <w:bCs/>
          <w:sz w:val="24"/>
          <w:szCs w:val="24"/>
          <w:lang w:eastAsia="ru-RU"/>
        </w:rPr>
        <w:t>, размещенные на Официальном сайте и на специализированной электронной торговой площадке «Коммерческие закупки» АО «Единая электронная торговая площадка» https://www.roseltorg.ru/, принимая установленные в них требования и условия, _______________полное наименование Участника с указанием организационно-правовой формы, в лице ___________должность,______________ ФИО</w:t>
      </w:r>
      <w:r w:rsidRPr="00306A72">
        <w:t xml:space="preserve"> </w:t>
      </w:r>
      <w:r w:rsidRPr="00306A72">
        <w:rPr>
          <w:rFonts w:ascii="Times New Roman" w:hAnsi="Times New Roman"/>
          <w:bCs/>
          <w:sz w:val="24"/>
          <w:szCs w:val="24"/>
          <w:lang w:eastAsia="ru-RU"/>
        </w:rPr>
        <w:t>полностью, действующего на основании Устава, доверенности №__ от _____________ предлагает заключить договор на поставку товара, выполнение работ, оказание услуг ___________(предмет договора) на условиях и в соответствии с проектом договора документации закупки и настоящей котировочной заявкой.</w:t>
      </w:r>
    </w:p>
    <w:p w:rsidR="00726C76"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Настоящим заявляет о своей готовности поставить ФАУ «Главгосэкспертиза России» товары (работы, услуги), являющиеся предметом запроса котировок в электронной форме № ЗКЭФ-</w:t>
      </w:r>
      <w:r>
        <w:rPr>
          <w:rFonts w:ascii="Times New Roman" w:hAnsi="Times New Roman"/>
          <w:bCs/>
          <w:sz w:val="24"/>
          <w:szCs w:val="24"/>
          <w:lang w:eastAsia="ru-RU"/>
        </w:rPr>
        <w:t>08</w:t>
      </w:r>
      <w:r w:rsidRPr="00306A72">
        <w:rPr>
          <w:rFonts w:ascii="Times New Roman" w:hAnsi="Times New Roman"/>
          <w:bCs/>
          <w:sz w:val="24"/>
          <w:szCs w:val="24"/>
          <w:lang w:eastAsia="ru-RU"/>
        </w:rPr>
        <w:t>/201</w:t>
      </w:r>
      <w:r>
        <w:rPr>
          <w:rFonts w:ascii="Times New Roman" w:hAnsi="Times New Roman"/>
          <w:bCs/>
          <w:sz w:val="24"/>
          <w:szCs w:val="24"/>
          <w:lang w:eastAsia="ru-RU"/>
        </w:rPr>
        <w:t>8</w:t>
      </w:r>
      <w:r w:rsidRPr="00306A72">
        <w:rPr>
          <w:rFonts w:ascii="Times New Roman" w:hAnsi="Times New Roman"/>
          <w:bCs/>
          <w:sz w:val="24"/>
          <w:szCs w:val="24"/>
          <w:lang w:eastAsia="ru-RU"/>
        </w:rPr>
        <w:t xml:space="preserve"> в соответствии с проектом договора и документацией запроса котировок в электронной форме № ЗКЭФ-</w:t>
      </w:r>
      <w:r>
        <w:rPr>
          <w:rFonts w:ascii="Times New Roman" w:hAnsi="Times New Roman"/>
          <w:bCs/>
          <w:sz w:val="24"/>
          <w:szCs w:val="24"/>
          <w:lang w:eastAsia="ru-RU"/>
        </w:rPr>
        <w:t>08</w:t>
      </w:r>
      <w:r w:rsidRPr="00306A72">
        <w:rPr>
          <w:rFonts w:ascii="Times New Roman" w:hAnsi="Times New Roman"/>
          <w:bCs/>
          <w:sz w:val="24"/>
          <w:szCs w:val="24"/>
          <w:lang w:eastAsia="ru-RU"/>
        </w:rPr>
        <w:t>/201</w:t>
      </w:r>
      <w:r>
        <w:rPr>
          <w:rFonts w:ascii="Times New Roman" w:hAnsi="Times New Roman"/>
          <w:bCs/>
          <w:sz w:val="24"/>
          <w:szCs w:val="24"/>
          <w:lang w:eastAsia="ru-RU"/>
        </w:rPr>
        <w:t>8</w:t>
      </w:r>
      <w:r w:rsidRPr="004E4AF2">
        <w:rPr>
          <w:rFonts w:ascii="Times New Roman" w:hAnsi="Times New Roman"/>
          <w:bCs/>
          <w:sz w:val="24"/>
          <w:szCs w:val="24"/>
          <w:lang w:eastAsia="ru-RU"/>
        </w:rPr>
        <w:t xml:space="preserve"> </w:t>
      </w:r>
      <w:r w:rsidRPr="00306A72">
        <w:rPr>
          <w:rFonts w:ascii="Times New Roman" w:hAnsi="Times New Roman"/>
          <w:bCs/>
          <w:sz w:val="24"/>
          <w:szCs w:val="24"/>
          <w:lang w:eastAsia="ru-RU"/>
        </w:rPr>
        <w:t>на следующих условиях</w:t>
      </w:r>
      <w:r w:rsidRPr="004E4AF2">
        <w:rPr>
          <w:rFonts w:ascii="Times New Roman" w:hAnsi="Times New Roman"/>
          <w:bCs/>
          <w:sz w:val="24"/>
          <w:szCs w:val="24"/>
          <w:lang w:eastAsia="ru-RU"/>
        </w:rPr>
        <w:t>:</w:t>
      </w:r>
    </w:p>
    <w:p w:rsidR="00726C76"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p>
    <w:p w:rsidR="00726C76" w:rsidRDefault="00726C76" w:rsidP="00726C76">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 xml:space="preserve">Общая стоимость </w:t>
      </w:r>
      <w:r>
        <w:rPr>
          <w:rFonts w:ascii="Times New Roman" w:hAnsi="Times New Roman"/>
          <w:sz w:val="24"/>
          <w:szCs w:val="24"/>
        </w:rPr>
        <w:t>т</w:t>
      </w:r>
      <w:r w:rsidRPr="0044702C">
        <w:rPr>
          <w:rFonts w:ascii="Times New Roman" w:hAnsi="Times New Roman"/>
          <w:sz w:val="24"/>
          <w:szCs w:val="24"/>
        </w:rPr>
        <w:t xml:space="preserve">овара по </w:t>
      </w:r>
      <w:r>
        <w:rPr>
          <w:rFonts w:ascii="Times New Roman" w:hAnsi="Times New Roman"/>
          <w:sz w:val="24"/>
          <w:szCs w:val="24"/>
        </w:rPr>
        <w:t>д</w:t>
      </w:r>
      <w:r w:rsidRPr="0044702C">
        <w:rPr>
          <w:rFonts w:ascii="Times New Roman" w:hAnsi="Times New Roman"/>
          <w:sz w:val="24"/>
          <w:szCs w:val="24"/>
        </w:rPr>
        <w:t xml:space="preserve">оговору </w:t>
      </w:r>
      <w:r>
        <w:rPr>
          <w:rFonts w:ascii="Times New Roman" w:hAnsi="Times New Roman"/>
          <w:sz w:val="24"/>
          <w:szCs w:val="24"/>
        </w:rPr>
        <w:t>составляет ___________</w:t>
      </w:r>
      <w:r w:rsidRPr="00B13A0E">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________________________) рублей ___</w:t>
      </w:r>
      <w:r w:rsidRPr="00B4782B">
        <w:rPr>
          <w:rFonts w:ascii="Times New Roman" w:hAnsi="Times New Roman"/>
          <w:sz w:val="24"/>
          <w:szCs w:val="24"/>
        </w:rPr>
        <w:t xml:space="preserve"> копеек</w:t>
      </w:r>
      <w:r>
        <w:rPr>
          <w:rFonts w:ascii="Times New Roman" w:hAnsi="Times New Roman"/>
          <w:sz w:val="24"/>
          <w:szCs w:val="24"/>
        </w:rPr>
        <w:t>, включая НДС 18% в сумме _______________</w:t>
      </w:r>
      <w:r w:rsidRPr="00B4782B">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w:t>
      </w:r>
      <w:r w:rsidRPr="00B4782B">
        <w:rPr>
          <w:rFonts w:ascii="Times New Roman" w:hAnsi="Times New Roman"/>
          <w:sz w:val="24"/>
          <w:szCs w:val="24"/>
        </w:rPr>
        <w:t xml:space="preserve"> рублей </w:t>
      </w:r>
      <w:r>
        <w:rPr>
          <w:rFonts w:ascii="Times New Roman" w:hAnsi="Times New Roman"/>
          <w:sz w:val="24"/>
          <w:szCs w:val="24"/>
        </w:rPr>
        <w:t xml:space="preserve">_____ </w:t>
      </w:r>
      <w:r w:rsidRPr="00613ED2">
        <w:rPr>
          <w:rFonts w:ascii="Times New Roman" w:hAnsi="Times New Roman"/>
          <w:sz w:val="24"/>
          <w:szCs w:val="24"/>
        </w:rPr>
        <w:t xml:space="preserve">копеек </w:t>
      </w:r>
      <w:r w:rsidRPr="00613ED2">
        <w:rPr>
          <w:rFonts w:ascii="Times New Roman" w:eastAsia="Times New Roman" w:hAnsi="Times New Roman"/>
          <w:bCs/>
          <w:i/>
          <w:sz w:val="24"/>
          <w:szCs w:val="24"/>
          <w:lang w:eastAsia="ru-RU"/>
        </w:rPr>
        <w:t>(либо указание, что НДС не облагается с основанием освобождения от уплаты НДС)</w:t>
      </w:r>
      <w:r w:rsidRPr="00613ED2">
        <w:rPr>
          <w:rFonts w:ascii="Times New Roman" w:hAnsi="Times New Roman"/>
          <w:sz w:val="24"/>
          <w:szCs w:val="24"/>
        </w:rPr>
        <w:t>.</w:t>
      </w:r>
    </w:p>
    <w:p w:rsidR="00726C76" w:rsidRPr="00613ED2" w:rsidRDefault="00726C76" w:rsidP="00726C76">
      <w:pPr>
        <w:spacing w:after="80" w:line="240" w:lineRule="auto"/>
        <w:ind w:firstLine="567"/>
        <w:contextualSpacing/>
        <w:jc w:val="both"/>
        <w:rPr>
          <w:rFonts w:ascii="Times New Roman" w:hAnsi="Times New Roman"/>
          <w:sz w:val="24"/>
          <w:szCs w:val="24"/>
        </w:rPr>
      </w:pPr>
    </w:p>
    <w:p w:rsidR="00726C76" w:rsidRDefault="00726C76" w:rsidP="00726C76">
      <w:pPr>
        <w:autoSpaceDE w:val="0"/>
        <w:autoSpaceDN w:val="0"/>
        <w:adjustRightInd w:val="0"/>
        <w:spacing w:before="240" w:after="0"/>
        <w:ind w:firstLine="567"/>
        <w:contextualSpacing/>
        <w:jc w:val="both"/>
        <w:rPr>
          <w:rFonts w:ascii="Times New Roman" w:hAnsi="Times New Roman"/>
          <w:sz w:val="24"/>
          <w:szCs w:val="24"/>
        </w:rPr>
      </w:pPr>
      <w:r w:rsidRPr="004E2D8A">
        <w:rPr>
          <w:rFonts w:ascii="Times New Roman" w:hAnsi="Times New Roman"/>
          <w:sz w:val="24"/>
          <w:szCs w:val="24"/>
        </w:rPr>
        <w:t xml:space="preserve">Цена за единицу </w:t>
      </w:r>
      <w:r>
        <w:rPr>
          <w:rFonts w:ascii="Times New Roman" w:hAnsi="Times New Roman"/>
          <w:sz w:val="24"/>
          <w:szCs w:val="24"/>
        </w:rPr>
        <w:t>т</w:t>
      </w:r>
      <w:r w:rsidRPr="004E2D8A">
        <w:rPr>
          <w:rFonts w:ascii="Times New Roman" w:hAnsi="Times New Roman"/>
          <w:sz w:val="24"/>
          <w:szCs w:val="24"/>
        </w:rPr>
        <w:t>овара установлена в соответствии с</w:t>
      </w:r>
      <w:r>
        <w:rPr>
          <w:rFonts w:ascii="Times New Roman" w:hAnsi="Times New Roman"/>
          <w:sz w:val="24"/>
          <w:szCs w:val="24"/>
        </w:rPr>
        <w:t>о</w:t>
      </w:r>
      <w:r w:rsidRPr="004E2D8A">
        <w:rPr>
          <w:rFonts w:ascii="Times New Roman" w:hAnsi="Times New Roman"/>
          <w:sz w:val="24"/>
          <w:szCs w:val="24"/>
        </w:rPr>
        <w:t xml:space="preserve"> </w:t>
      </w:r>
      <w:r w:rsidRPr="00D01B9E">
        <w:rPr>
          <w:rFonts w:ascii="Times New Roman" w:hAnsi="Times New Roman"/>
          <w:sz w:val="24"/>
          <w:szCs w:val="24"/>
        </w:rPr>
        <w:t>Спецификаци</w:t>
      </w:r>
      <w:r>
        <w:rPr>
          <w:rFonts w:ascii="Times New Roman" w:hAnsi="Times New Roman"/>
          <w:sz w:val="24"/>
          <w:szCs w:val="24"/>
        </w:rPr>
        <w:t>ей</w:t>
      </w:r>
      <w:r w:rsidRPr="002B73E2">
        <w:rPr>
          <w:rFonts w:ascii="Times New Roman" w:hAnsi="Times New Roman"/>
          <w:sz w:val="24"/>
          <w:szCs w:val="24"/>
        </w:rPr>
        <w:t>, приведенной ниже</w:t>
      </w:r>
      <w:r>
        <w:rPr>
          <w:rFonts w:ascii="Times New Roman" w:hAnsi="Times New Roman"/>
          <w:sz w:val="24"/>
          <w:szCs w:val="24"/>
        </w:rPr>
        <w:t>.</w:t>
      </w:r>
    </w:p>
    <w:p w:rsidR="00726C76" w:rsidRPr="004E4AF2" w:rsidRDefault="00726C76" w:rsidP="00726C76">
      <w:pPr>
        <w:autoSpaceDE w:val="0"/>
        <w:autoSpaceDN w:val="0"/>
        <w:adjustRightInd w:val="0"/>
        <w:spacing w:before="240" w:after="0"/>
        <w:ind w:firstLine="567"/>
        <w:contextualSpacing/>
        <w:jc w:val="both"/>
        <w:rPr>
          <w:rFonts w:ascii="Times New Roman" w:hAnsi="Times New Roman"/>
          <w:bCs/>
          <w:sz w:val="24"/>
          <w:szCs w:val="24"/>
          <w:lang w:eastAsia="ru-RU"/>
        </w:rPr>
      </w:pPr>
    </w:p>
    <w:p w:rsidR="00726C76" w:rsidRPr="003C4BBB" w:rsidRDefault="00726C76" w:rsidP="00726C76">
      <w:pPr>
        <w:spacing w:after="0" w:line="240" w:lineRule="auto"/>
        <w:ind w:firstLine="567"/>
        <w:jc w:val="center"/>
        <w:rPr>
          <w:rFonts w:ascii="Times New Roman" w:hAnsi="Times New Roman"/>
          <w:b/>
          <w:bCs/>
          <w:sz w:val="24"/>
          <w:szCs w:val="24"/>
          <w:lang w:eastAsia="ru-RU"/>
        </w:rPr>
      </w:pPr>
      <w:r w:rsidRPr="003C4BBB">
        <w:rPr>
          <w:rFonts w:ascii="Times New Roman" w:hAnsi="Times New Roman"/>
          <w:b/>
          <w:bCs/>
          <w:sz w:val="24"/>
          <w:szCs w:val="24"/>
          <w:lang w:eastAsia="ru-RU"/>
        </w:rPr>
        <w:t>СПЕЦИФИКАЦИЯ</w:t>
      </w:r>
      <w:r>
        <w:rPr>
          <w:rStyle w:val="afff9"/>
          <w:rFonts w:ascii="Times New Roman" w:hAnsi="Times New Roman"/>
          <w:b/>
          <w:bCs/>
          <w:sz w:val="24"/>
          <w:szCs w:val="24"/>
          <w:lang w:eastAsia="ru-RU"/>
        </w:rPr>
        <w:footnoteReference w:id="3"/>
      </w:r>
    </w:p>
    <w:p w:rsidR="00726C76" w:rsidRDefault="00726C76" w:rsidP="00726C76">
      <w:pPr>
        <w:spacing w:after="0" w:line="240" w:lineRule="auto"/>
        <w:ind w:firstLine="567"/>
        <w:jc w:val="center"/>
        <w:rPr>
          <w:rFonts w:ascii="Times New Roman" w:hAnsi="Times New Roman"/>
          <w:b/>
          <w:bCs/>
          <w:sz w:val="24"/>
          <w:szCs w:val="24"/>
          <w:lang w:eastAsia="ru-RU"/>
        </w:rPr>
      </w:pPr>
    </w:p>
    <w:tbl>
      <w:tblPr>
        <w:tblW w:w="10207"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68"/>
        <w:gridCol w:w="992"/>
        <w:gridCol w:w="2136"/>
        <w:gridCol w:w="557"/>
        <w:gridCol w:w="567"/>
        <w:gridCol w:w="1134"/>
        <w:gridCol w:w="993"/>
        <w:gridCol w:w="708"/>
        <w:gridCol w:w="709"/>
        <w:gridCol w:w="851"/>
        <w:gridCol w:w="992"/>
      </w:tblGrid>
      <w:tr w:rsidR="00726C76" w:rsidRPr="004E1507" w:rsidTr="00FF76D3">
        <w:trPr>
          <w:trHeight w:val="709"/>
        </w:trPr>
        <w:tc>
          <w:tcPr>
            <w:tcW w:w="568"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line="240" w:lineRule="auto"/>
              <w:contextualSpacing/>
              <w:jc w:val="center"/>
              <w:rPr>
                <w:rFonts w:ascii="Times New Roman" w:hAnsi="Times New Roman"/>
                <w:b/>
                <w:sz w:val="18"/>
                <w:szCs w:val="18"/>
              </w:rPr>
            </w:pPr>
            <w:r w:rsidRPr="004E1507">
              <w:rPr>
                <w:rFonts w:ascii="Times New Roman" w:hAnsi="Times New Roman"/>
                <w:b/>
                <w:sz w:val="18"/>
                <w:szCs w:val="18"/>
              </w:rPr>
              <w:t>№ п/п</w:t>
            </w: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hAnsi="Times New Roman"/>
                <w:b/>
                <w:sz w:val="18"/>
                <w:szCs w:val="18"/>
              </w:rPr>
            </w:pPr>
            <w:r w:rsidRPr="004E1507">
              <w:rPr>
                <w:rFonts w:ascii="Times New Roman" w:hAnsi="Times New Roman"/>
                <w:b/>
                <w:sz w:val="18"/>
                <w:szCs w:val="18"/>
              </w:rPr>
              <w:t>Наименование Товара</w:t>
            </w:r>
          </w:p>
        </w:tc>
        <w:tc>
          <w:tcPr>
            <w:tcW w:w="2136"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line="240" w:lineRule="auto"/>
              <w:contextualSpacing/>
              <w:jc w:val="center"/>
              <w:rPr>
                <w:rFonts w:ascii="Times New Roman" w:hAnsi="Times New Roman"/>
                <w:b/>
                <w:sz w:val="18"/>
                <w:szCs w:val="18"/>
              </w:rPr>
            </w:pPr>
            <w:r w:rsidRPr="004E1507">
              <w:rPr>
                <w:rFonts w:ascii="Times New Roman" w:hAnsi="Times New Roman"/>
                <w:b/>
                <w:sz w:val="18"/>
                <w:szCs w:val="18"/>
              </w:rPr>
              <w:t>Характеристики Товара</w:t>
            </w:r>
          </w:p>
        </w:tc>
        <w:tc>
          <w:tcPr>
            <w:tcW w:w="557" w:type="dxa"/>
            <w:tcBorders>
              <w:top w:val="single" w:sz="4" w:space="0" w:color="auto"/>
              <w:left w:val="nil"/>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 xml:space="preserve">Ед. изм. </w:t>
            </w:r>
          </w:p>
        </w:tc>
        <w:tc>
          <w:tcPr>
            <w:tcW w:w="567"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Кол-во</w:t>
            </w:r>
          </w:p>
        </w:tc>
        <w:tc>
          <w:tcPr>
            <w:tcW w:w="1134"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Цена за единицу, руб. (без учета НДС)</w:t>
            </w:r>
          </w:p>
        </w:tc>
        <w:tc>
          <w:tcPr>
            <w:tcW w:w="993"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 xml:space="preserve">Стоимость, руб. (без  учета НДС) </w:t>
            </w:r>
          </w:p>
        </w:tc>
        <w:tc>
          <w:tcPr>
            <w:tcW w:w="708"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НДС, %</w:t>
            </w:r>
          </w:p>
        </w:tc>
        <w:tc>
          <w:tcPr>
            <w:tcW w:w="709"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НДС, руб.</w:t>
            </w:r>
          </w:p>
        </w:tc>
        <w:tc>
          <w:tcPr>
            <w:tcW w:w="851"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Итого, руб. (с учетом НДС 18%)</w:t>
            </w: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Наименования страны происхождения поставляемых товаров</w:t>
            </w:r>
            <w:r w:rsidRPr="004E1507">
              <w:rPr>
                <w:rFonts w:ascii="Times New Roman" w:hAnsi="Times New Roman"/>
                <w:sz w:val="18"/>
                <w:szCs w:val="18"/>
                <w:vertAlign w:val="superscript"/>
              </w:rPr>
              <w:footnoteReference w:id="4"/>
            </w:r>
          </w:p>
        </w:tc>
      </w:tr>
      <w:tr w:rsidR="00726C76" w:rsidRPr="004E1507" w:rsidTr="00FF76D3">
        <w:trPr>
          <w:trHeight w:val="269"/>
        </w:trPr>
        <w:tc>
          <w:tcPr>
            <w:tcW w:w="568" w:type="dxa"/>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line="240" w:lineRule="auto"/>
              <w:contextualSpacing/>
              <w:jc w:val="center"/>
              <w:rPr>
                <w:rFonts w:ascii="Times New Roman" w:hAnsi="Times New Roman"/>
                <w:sz w:val="18"/>
                <w:szCs w:val="18"/>
              </w:rPr>
            </w:pPr>
            <w:r w:rsidRPr="004E1507">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26C76" w:rsidRPr="00D52FB8" w:rsidRDefault="00726C76" w:rsidP="00FF76D3">
            <w:pPr>
              <w:shd w:val="clear" w:color="auto" w:fill="FFFFFF"/>
              <w:spacing w:after="0"/>
              <w:rPr>
                <w:rFonts w:ascii="Times New Roman" w:hAnsi="Times New Roman"/>
                <w:color w:val="000000" w:themeColor="text1"/>
                <w:sz w:val="20"/>
                <w:szCs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726C76" w:rsidRPr="00D52FB8" w:rsidRDefault="00726C76" w:rsidP="00FF76D3">
            <w:pPr>
              <w:jc w:val="center"/>
              <w:rPr>
                <w:rFonts w:ascii="Times New Roman" w:hAnsi="Times New Roman"/>
                <w:i/>
                <w:sz w:val="20"/>
                <w:szCs w:val="20"/>
              </w:rPr>
            </w:pPr>
          </w:p>
        </w:tc>
        <w:tc>
          <w:tcPr>
            <w:tcW w:w="557" w:type="dxa"/>
            <w:tcBorders>
              <w:top w:val="single" w:sz="4" w:space="0" w:color="auto"/>
              <w:left w:val="nil"/>
              <w:bottom w:val="single" w:sz="4" w:space="0" w:color="auto"/>
              <w:right w:val="single" w:sz="4" w:space="0" w:color="auto"/>
            </w:tcBorders>
            <w:vAlign w:val="center"/>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r>
      <w:tr w:rsidR="00726C76" w:rsidRPr="004E1507" w:rsidTr="00FF76D3">
        <w:trPr>
          <w:trHeight w:val="338"/>
        </w:trPr>
        <w:tc>
          <w:tcPr>
            <w:tcW w:w="568"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right"/>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right"/>
              <w:rPr>
                <w:rFonts w:ascii="Times New Roman" w:hAnsi="Times New Roman"/>
                <w:b/>
                <w:sz w:val="18"/>
                <w:szCs w:val="18"/>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line="240" w:lineRule="auto"/>
              <w:contextualSpacing/>
              <w:jc w:val="right"/>
              <w:rPr>
                <w:rFonts w:ascii="Times New Roman" w:hAnsi="Times New Roman"/>
                <w:b/>
                <w:sz w:val="18"/>
                <w:szCs w:val="18"/>
              </w:rPr>
            </w:pPr>
            <w:r w:rsidRPr="004E1507">
              <w:rPr>
                <w:rFonts w:ascii="Times New Roman" w:hAnsi="Times New Roman"/>
                <w:b/>
                <w:sz w:val="18"/>
                <w:szCs w:val="18"/>
              </w:rPr>
              <w:t>Итого, руб.:</w:t>
            </w:r>
          </w:p>
        </w:tc>
        <w:tc>
          <w:tcPr>
            <w:tcW w:w="851" w:type="dxa"/>
            <w:tcBorders>
              <w:top w:val="single" w:sz="4" w:space="0" w:color="auto"/>
              <w:left w:val="single" w:sz="4" w:space="0" w:color="auto"/>
              <w:bottom w:val="single" w:sz="4" w:space="0" w:color="auto"/>
              <w:right w:val="single" w:sz="4" w:space="0" w:color="auto"/>
            </w:tcBorders>
            <w:vAlign w:val="center"/>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r>
      <w:tr w:rsidR="00726C76" w:rsidRPr="004E1507" w:rsidTr="00FF76D3">
        <w:trPr>
          <w:trHeight w:val="338"/>
        </w:trPr>
        <w:tc>
          <w:tcPr>
            <w:tcW w:w="568"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right"/>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right"/>
              <w:rPr>
                <w:rFonts w:ascii="Times New Roman" w:eastAsia="Times New Roman" w:hAnsi="Times New Roman"/>
                <w:sz w:val="18"/>
                <w:szCs w:val="18"/>
                <w:lang w:eastAsia="ru-RU"/>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726C76" w:rsidRPr="004E1507" w:rsidRDefault="00726C76" w:rsidP="00FF76D3">
            <w:pPr>
              <w:spacing w:line="240" w:lineRule="auto"/>
              <w:contextualSpacing/>
              <w:jc w:val="right"/>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 xml:space="preserve">В том числе НДС 18% </w:t>
            </w:r>
          </w:p>
        </w:tc>
        <w:tc>
          <w:tcPr>
            <w:tcW w:w="851" w:type="dxa"/>
            <w:tcBorders>
              <w:top w:val="single" w:sz="4" w:space="0" w:color="auto"/>
              <w:left w:val="single" w:sz="4" w:space="0" w:color="auto"/>
              <w:bottom w:val="single" w:sz="4" w:space="0" w:color="auto"/>
              <w:right w:val="single" w:sz="4" w:space="0" w:color="auto"/>
            </w:tcBorders>
            <w:vAlign w:val="center"/>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26C76" w:rsidRPr="004E1507" w:rsidRDefault="00726C76" w:rsidP="00FF76D3">
            <w:pPr>
              <w:spacing w:line="240" w:lineRule="auto"/>
              <w:contextualSpacing/>
              <w:jc w:val="center"/>
              <w:rPr>
                <w:rFonts w:ascii="Times New Roman" w:eastAsia="Times New Roman" w:hAnsi="Times New Roman"/>
                <w:sz w:val="18"/>
                <w:szCs w:val="18"/>
                <w:lang w:eastAsia="ru-RU"/>
              </w:rPr>
            </w:pPr>
          </w:p>
        </w:tc>
      </w:tr>
    </w:tbl>
    <w:p w:rsidR="00726C76" w:rsidRPr="00892FAB" w:rsidRDefault="00726C76" w:rsidP="00726C76">
      <w:pPr>
        <w:autoSpaceDE w:val="0"/>
        <w:autoSpaceDN w:val="0"/>
        <w:adjustRightInd w:val="0"/>
        <w:spacing w:before="240" w:after="0"/>
        <w:ind w:firstLine="567"/>
        <w:contextualSpacing/>
        <w:jc w:val="both"/>
        <w:rPr>
          <w:rFonts w:ascii="Times New Roman" w:hAnsi="Times New Roman"/>
          <w:bCs/>
          <w:sz w:val="14"/>
          <w:szCs w:val="24"/>
          <w:lang w:eastAsia="ru-RU"/>
        </w:rPr>
      </w:pPr>
    </w:p>
    <w:p w:rsidR="00726C76" w:rsidRDefault="00726C76" w:rsidP="00726C76">
      <w:pPr>
        <w:spacing w:after="0" w:line="240" w:lineRule="auto"/>
        <w:ind w:firstLine="567"/>
        <w:jc w:val="center"/>
        <w:rPr>
          <w:rFonts w:ascii="Times New Roman" w:hAnsi="Times New Roman"/>
          <w:b/>
          <w:bCs/>
          <w:sz w:val="24"/>
          <w:szCs w:val="24"/>
          <w:lang w:eastAsia="ru-RU"/>
        </w:rPr>
      </w:pP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4"/>
          <w:u w:val="single"/>
        </w:rPr>
      </w:pPr>
      <w:r w:rsidRPr="00306A72">
        <w:rPr>
          <w:rFonts w:ascii="Times New Roman" w:hAnsi="Times New Roman"/>
          <w:sz w:val="24"/>
          <w:szCs w:val="24"/>
          <w:u w:val="single"/>
        </w:rPr>
        <w:t xml:space="preserve">Сведения о включенных в цену товаров, работ, услуг расходах: </w:t>
      </w:r>
      <w:r w:rsidRPr="00306A72">
        <w:rPr>
          <w:rFonts w:ascii="Times New Roman" w:hAnsi="Times New Roman"/>
          <w:bCs/>
          <w:sz w:val="24"/>
          <w:szCs w:val="24"/>
          <w:lang w:eastAsia="ru-RU"/>
        </w:rPr>
        <w:t>согласно требованиям документации запроса котировок.</w:t>
      </w:r>
    </w:p>
    <w:p w:rsidR="00726C76" w:rsidRPr="00306A72" w:rsidRDefault="00726C76" w:rsidP="00726C76">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lastRenderedPageBreak/>
        <w:t>Объем закупаемой Продукции - согласно требованиям документации запроса котировок.</w:t>
      </w:r>
    </w:p>
    <w:p w:rsidR="00726C76" w:rsidRPr="00306A72" w:rsidRDefault="00726C76" w:rsidP="00726C76">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Срок исполнения договора - согласно требованиям документации запроса котировок.</w:t>
      </w:r>
    </w:p>
    <w:p w:rsidR="00726C76" w:rsidRPr="00306A72" w:rsidRDefault="00726C76" w:rsidP="00726C76">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Гарантийный срок, гарантийные обязательства: согласно требованиям документации запроса котировок.</w:t>
      </w:r>
    </w:p>
    <w:p w:rsidR="00726C76" w:rsidRPr="00306A72" w:rsidRDefault="00726C76" w:rsidP="00726C76">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sz w:val="24"/>
          <w:szCs w:val="24"/>
        </w:rPr>
        <w:t xml:space="preserve">Сроки и порядок оплаты поставок товаров, выполнения работ, оказания услуг - </w:t>
      </w:r>
      <w:r w:rsidRPr="00306A72">
        <w:rPr>
          <w:rFonts w:ascii="Times New Roman" w:hAnsi="Times New Roman"/>
          <w:bCs/>
          <w:sz w:val="24"/>
          <w:szCs w:val="24"/>
          <w:lang w:eastAsia="ru-RU"/>
        </w:rPr>
        <w:t>согласно требованиям документации запроса котировок.</w:t>
      </w:r>
    </w:p>
    <w:p w:rsidR="00726C76" w:rsidRPr="00306A72" w:rsidRDefault="00726C76" w:rsidP="00726C76">
      <w:pPr>
        <w:autoSpaceDE w:val="0"/>
        <w:autoSpaceDN w:val="0"/>
        <w:adjustRightInd w:val="0"/>
        <w:spacing w:after="0"/>
        <w:ind w:firstLine="567"/>
        <w:contextualSpacing/>
        <w:rPr>
          <w:rFonts w:ascii="Times New Roman" w:hAnsi="Times New Roman"/>
          <w:b/>
          <w:bCs/>
          <w:sz w:val="24"/>
          <w:szCs w:val="24"/>
          <w:lang w:eastAsia="ru-RU"/>
        </w:rPr>
      </w:pPr>
    </w:p>
    <w:p w:rsidR="00726C76" w:rsidRPr="00306A72" w:rsidRDefault="00726C76" w:rsidP="00726C76">
      <w:pPr>
        <w:autoSpaceDE w:val="0"/>
        <w:autoSpaceDN w:val="0"/>
        <w:adjustRightInd w:val="0"/>
        <w:spacing w:after="0"/>
        <w:ind w:firstLine="567"/>
        <w:contextualSpacing/>
        <w:rPr>
          <w:rFonts w:ascii="Times New Roman" w:hAnsi="Times New Roman"/>
          <w:sz w:val="24"/>
          <w:szCs w:val="24"/>
          <w:lang w:eastAsia="ru-RU"/>
        </w:rPr>
      </w:pPr>
      <w:r w:rsidRPr="00306A72">
        <w:rPr>
          <w:rFonts w:ascii="Times New Roman" w:hAnsi="Times New Roman"/>
          <w:bCs/>
          <w:sz w:val="24"/>
          <w:szCs w:val="24"/>
          <w:lang w:eastAsia="ru-RU"/>
        </w:rPr>
        <w:t>Настоящим</w:t>
      </w:r>
      <w:r w:rsidRPr="00306A72">
        <w:rPr>
          <w:rFonts w:ascii="Times New Roman" w:hAnsi="Times New Roman"/>
          <w:b/>
          <w:bCs/>
          <w:sz w:val="24"/>
          <w:szCs w:val="24"/>
          <w:lang w:eastAsia="ru-RU"/>
        </w:rPr>
        <w:t xml:space="preserve"> ________________________________________________ </w:t>
      </w:r>
      <w:r w:rsidRPr="00306A72">
        <w:rPr>
          <w:rFonts w:ascii="Times New Roman" w:hAnsi="Times New Roman"/>
          <w:sz w:val="24"/>
          <w:szCs w:val="24"/>
          <w:lang w:eastAsia="ru-RU"/>
        </w:rPr>
        <w:t>подтверждает, что:</w:t>
      </w:r>
    </w:p>
    <w:p w:rsidR="00726C76" w:rsidRPr="00306A72" w:rsidRDefault="00726C76" w:rsidP="00726C76">
      <w:pPr>
        <w:autoSpaceDE w:val="0"/>
        <w:autoSpaceDN w:val="0"/>
        <w:adjustRightInd w:val="0"/>
        <w:spacing w:after="0"/>
        <w:ind w:firstLine="567"/>
        <w:contextualSpacing/>
        <w:jc w:val="center"/>
        <w:rPr>
          <w:rFonts w:ascii="Times New Roman" w:hAnsi="Times New Roman"/>
          <w:iCs/>
          <w:sz w:val="20"/>
          <w:szCs w:val="20"/>
          <w:lang w:eastAsia="ru-RU"/>
        </w:rPr>
      </w:pPr>
      <w:r w:rsidRPr="00306A72">
        <w:rPr>
          <w:rFonts w:ascii="Times New Roman" w:hAnsi="Times New Roman"/>
          <w:iCs/>
          <w:sz w:val="20"/>
          <w:szCs w:val="20"/>
          <w:lang w:eastAsia="ru-RU"/>
        </w:rPr>
        <w:t>(полное наименование участника закупки)</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он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у него отсутствует задолженность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о нем отсутствуют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26C76" w:rsidRPr="00306A72" w:rsidRDefault="00726C76" w:rsidP="00726C76">
      <w:pPr>
        <w:ind w:firstLine="567"/>
        <w:contextualSpacing/>
        <w:jc w:val="both"/>
        <w:rPr>
          <w:rFonts w:ascii="Times New Roman" w:hAnsi="Times New Roman"/>
          <w:sz w:val="24"/>
          <w:szCs w:val="24"/>
        </w:rPr>
      </w:pPr>
      <w:r w:rsidRPr="00306A72">
        <w:rPr>
          <w:rFonts w:ascii="Times New Roman" w:hAnsi="Times New Roman"/>
          <w:sz w:val="24"/>
          <w:szCs w:val="24"/>
        </w:rPr>
        <w:t>- о нем отсутствуют сведения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исполняющем функции единоличного исполнительного органа участника закупки.</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8"/>
        </w:rPr>
      </w:pPr>
      <w:r w:rsidRPr="00306A72">
        <w:rPr>
          <w:rFonts w:ascii="Times New Roman" w:hAnsi="Times New Roman"/>
          <w:sz w:val="24"/>
          <w:szCs w:val="28"/>
        </w:rPr>
        <w:t xml:space="preserve">В случае, если наше предложение будет признано лучшим, мы берем на себя обязательство подписать договор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в соответствии с требованиями, указанными в извещении о проведении запроса котировок в электронной форме, протокола рассмотрения и оценки котировочных заявок.</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8"/>
        </w:rPr>
      </w:pPr>
      <w:r w:rsidRPr="00306A72">
        <w:rPr>
          <w:rFonts w:ascii="Times New Roman" w:hAnsi="Times New Roman"/>
          <w:sz w:val="24"/>
          <w:szCs w:val="28"/>
        </w:rPr>
        <w:t xml:space="preserve">Подтверждаем, что в случае если наше предложение будет признано лучшим после предложения победителя в проведении запроса котировок в электронной форме, а победитель в проведении запроса котировок в электронной форме будет признан уклонившимся от заключения договора, мы обязуемся подписать договор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в соответствии с требованиями извещения о проведении запроса котировок в электронной форме и поданной нами котировочной заявкой.</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8"/>
        </w:rPr>
        <w:lastRenderedPageBreak/>
        <w:t xml:space="preserve">Подтверждаем, что мы извещены о том, что в случае признания нас победителями в проведении запроса котировок в электронной форме или принятия решения о заключении с нами договора, в случае отказа от его подписания победителем в проведении запроса котировок в электронной форме, и нашего уклонения от заключения договора на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 xml:space="preserve">сведения о _________________________________________ </w:t>
      </w:r>
      <w:r w:rsidRPr="00306A72">
        <w:rPr>
          <w:rFonts w:ascii="Times New Roman" w:hAnsi="Times New Roman"/>
          <w:i/>
          <w:sz w:val="24"/>
          <w:szCs w:val="28"/>
        </w:rPr>
        <w:t xml:space="preserve">(наименование участника процедуры закупки) </w:t>
      </w:r>
      <w:r w:rsidRPr="00306A72">
        <w:rPr>
          <w:rFonts w:ascii="Times New Roman" w:hAnsi="Times New Roman"/>
          <w:sz w:val="24"/>
          <w:szCs w:val="28"/>
        </w:rPr>
        <w:t>будут включены в Реестр недобросовестных поставщиков.</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726C76" w:rsidRPr="00306A72" w:rsidRDefault="00726C76" w:rsidP="00726C76">
      <w:pPr>
        <w:autoSpaceDE w:val="0"/>
        <w:autoSpaceDN w:val="0"/>
        <w:adjustRightInd w:val="0"/>
        <w:spacing w:after="0"/>
        <w:ind w:firstLine="567"/>
        <w:contextualSpacing/>
        <w:jc w:val="center"/>
        <w:rPr>
          <w:rFonts w:ascii="Times New Roman" w:hAnsi="Times New Roman"/>
          <w:i/>
          <w:sz w:val="24"/>
          <w:szCs w:val="24"/>
        </w:rPr>
      </w:pPr>
      <w:r w:rsidRPr="00306A72">
        <w:rPr>
          <w:rFonts w:ascii="Times New Roman" w:hAnsi="Times New Roman"/>
          <w:i/>
          <w:sz w:val="24"/>
          <w:szCs w:val="24"/>
        </w:rPr>
        <w:t>(Ф.И.О., телефон уполномоченного лица участника закупки)</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Все сведения о проведении запроса котировок в электронной форме просим сообщать уполномоченному лицу.</w:t>
      </w:r>
    </w:p>
    <w:p w:rsidR="00726C76" w:rsidRPr="00306A72" w:rsidRDefault="00726C76" w:rsidP="00726C76">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 xml:space="preserve">Котировочная заявка действует в течение </w:t>
      </w:r>
      <w:r>
        <w:rPr>
          <w:rFonts w:ascii="Times New Roman" w:hAnsi="Times New Roman"/>
          <w:sz w:val="24"/>
          <w:szCs w:val="24"/>
        </w:rPr>
        <w:t>9</w:t>
      </w:r>
      <w:r w:rsidRPr="00306A72">
        <w:rPr>
          <w:rFonts w:ascii="Times New Roman" w:hAnsi="Times New Roman"/>
          <w:sz w:val="24"/>
          <w:szCs w:val="24"/>
        </w:rPr>
        <w:t>0 календарных дней с даты окончания срока подачи котировочных заявок.</w:t>
      </w:r>
    </w:p>
    <w:p w:rsidR="00726C76" w:rsidRDefault="00726C76" w:rsidP="00726C76">
      <w:pPr>
        <w:autoSpaceDE w:val="0"/>
        <w:autoSpaceDN w:val="0"/>
        <w:adjustRightInd w:val="0"/>
        <w:spacing w:after="0" w:line="240" w:lineRule="auto"/>
        <w:jc w:val="both"/>
        <w:rPr>
          <w:rFonts w:ascii="Times New Roman" w:hAnsi="Times New Roman"/>
          <w:b/>
          <w:sz w:val="28"/>
          <w:szCs w:val="28"/>
          <w:lang w:eastAsia="ru-RU"/>
        </w:rPr>
      </w:pPr>
    </w:p>
    <w:p w:rsidR="00726C76" w:rsidRDefault="00726C76" w:rsidP="00726C76">
      <w:pPr>
        <w:autoSpaceDE w:val="0"/>
        <w:autoSpaceDN w:val="0"/>
        <w:adjustRightInd w:val="0"/>
        <w:spacing w:after="0" w:line="240" w:lineRule="auto"/>
        <w:jc w:val="both"/>
        <w:rPr>
          <w:rFonts w:ascii="Times New Roman" w:hAnsi="Times New Roman"/>
          <w:b/>
          <w:sz w:val="28"/>
          <w:szCs w:val="28"/>
          <w:lang w:eastAsia="ru-RU"/>
        </w:rPr>
      </w:pPr>
    </w:p>
    <w:p w:rsidR="00726C76" w:rsidRPr="00306A72" w:rsidRDefault="00726C76" w:rsidP="00726C76">
      <w:pPr>
        <w:autoSpaceDE w:val="0"/>
        <w:autoSpaceDN w:val="0"/>
        <w:adjustRightInd w:val="0"/>
        <w:spacing w:after="0" w:line="240" w:lineRule="auto"/>
        <w:jc w:val="both"/>
        <w:rPr>
          <w:rFonts w:ascii="Times New Roman" w:hAnsi="Times New Roman"/>
          <w:b/>
          <w:sz w:val="28"/>
          <w:szCs w:val="28"/>
          <w:lang w:eastAsia="ru-RU"/>
        </w:rPr>
      </w:pPr>
      <w:r w:rsidRPr="00306A72">
        <w:rPr>
          <w:rFonts w:ascii="Times New Roman" w:hAnsi="Times New Roman"/>
          <w:b/>
          <w:sz w:val="28"/>
          <w:szCs w:val="28"/>
          <w:lang w:eastAsia="ru-RU"/>
        </w:rPr>
        <w:t>Приложения:</w:t>
      </w:r>
    </w:p>
    <w:p w:rsidR="00726C76" w:rsidRPr="00306A72" w:rsidRDefault="00726C76" w:rsidP="00726C76">
      <w:pPr>
        <w:autoSpaceDE w:val="0"/>
        <w:autoSpaceDN w:val="0"/>
        <w:adjustRightInd w:val="0"/>
        <w:spacing w:after="0" w:line="240" w:lineRule="auto"/>
        <w:jc w:val="both"/>
        <w:rPr>
          <w:rFonts w:ascii="Times New Roman" w:hAnsi="Times New Roman"/>
          <w:sz w:val="20"/>
          <w:szCs w:val="20"/>
          <w:lang w:eastAsia="ru-RU"/>
        </w:rPr>
      </w:pPr>
      <w:r w:rsidRPr="00306A72">
        <w:rPr>
          <w:rFonts w:ascii="Times New Roman" w:hAnsi="Times New Roman"/>
          <w:sz w:val="20"/>
          <w:szCs w:val="20"/>
          <w:lang w:eastAsia="ru-RU"/>
        </w:rPr>
        <w:t>……..</w:t>
      </w:r>
    </w:p>
    <w:p w:rsidR="00726C76" w:rsidRPr="00306A72" w:rsidRDefault="00726C76" w:rsidP="00726C76">
      <w:pPr>
        <w:autoSpaceDE w:val="0"/>
        <w:autoSpaceDN w:val="0"/>
        <w:adjustRightInd w:val="0"/>
        <w:spacing w:after="0" w:line="240" w:lineRule="auto"/>
        <w:jc w:val="both"/>
        <w:rPr>
          <w:rFonts w:ascii="Times New Roman" w:hAnsi="Times New Roman"/>
          <w:sz w:val="20"/>
          <w:szCs w:val="20"/>
          <w:lang w:eastAsia="ru-RU"/>
        </w:rPr>
      </w:pPr>
      <w:r w:rsidRPr="00306A72">
        <w:rPr>
          <w:rFonts w:ascii="Times New Roman" w:hAnsi="Times New Roman"/>
          <w:sz w:val="20"/>
          <w:szCs w:val="20"/>
          <w:lang w:eastAsia="ru-RU"/>
        </w:rPr>
        <w:t>………………..</w:t>
      </w:r>
    </w:p>
    <w:p w:rsidR="00726C76" w:rsidRPr="00306A72" w:rsidRDefault="00726C76" w:rsidP="00726C76">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Руководитель: ______________________/_________________________________________/</w:t>
      </w:r>
    </w:p>
    <w:p w:rsidR="00726C76" w:rsidRPr="00306A72" w:rsidRDefault="00726C76" w:rsidP="00726C76">
      <w:pPr>
        <w:spacing w:after="0" w:line="240" w:lineRule="auto"/>
        <w:jc w:val="both"/>
        <w:rPr>
          <w:rFonts w:ascii="Times New Roman" w:hAnsi="Times New Roman"/>
          <w:sz w:val="24"/>
          <w:szCs w:val="24"/>
        </w:rPr>
      </w:pPr>
      <w:r w:rsidRPr="00306A72">
        <w:rPr>
          <w:rFonts w:ascii="Times New Roman" w:hAnsi="Times New Roman"/>
          <w:sz w:val="24"/>
          <w:szCs w:val="24"/>
          <w:lang w:eastAsia="ru-RU"/>
        </w:rPr>
        <w:tab/>
      </w:r>
      <w:r w:rsidRPr="00306A72">
        <w:rPr>
          <w:rFonts w:ascii="Times New Roman" w:hAnsi="Times New Roman"/>
          <w:sz w:val="24"/>
          <w:szCs w:val="24"/>
          <w:lang w:eastAsia="ru-RU"/>
        </w:rPr>
        <w:tab/>
      </w:r>
      <w:r w:rsidRPr="00306A72">
        <w:rPr>
          <w:rFonts w:ascii="Times New Roman" w:hAnsi="Times New Roman"/>
          <w:sz w:val="24"/>
          <w:szCs w:val="24"/>
          <w:lang w:eastAsia="ru-RU"/>
        </w:rPr>
        <w:tab/>
      </w:r>
      <w:r w:rsidRPr="00306A72">
        <w:rPr>
          <w:rFonts w:ascii="Times New Roman" w:hAnsi="Times New Roman"/>
          <w:sz w:val="24"/>
          <w:szCs w:val="24"/>
          <w:lang w:eastAsia="ru-RU"/>
        </w:rPr>
        <w:tab/>
        <w:t xml:space="preserve">(Подпись) </w:t>
      </w:r>
      <w:r w:rsidRPr="00306A72">
        <w:rPr>
          <w:rFonts w:ascii="Times New Roman" w:hAnsi="Times New Roman"/>
          <w:sz w:val="24"/>
          <w:szCs w:val="24"/>
          <w:lang w:eastAsia="ru-RU"/>
        </w:rPr>
        <w:tab/>
      </w:r>
      <w:r w:rsidRPr="00306A72">
        <w:rPr>
          <w:rFonts w:ascii="Times New Roman" w:hAnsi="Times New Roman"/>
          <w:sz w:val="24"/>
          <w:szCs w:val="24"/>
          <w:lang w:eastAsia="ru-RU"/>
        </w:rPr>
        <w:tab/>
        <w:t>(Ф.И.О. полностью)</w:t>
      </w:r>
    </w:p>
    <w:p w:rsidR="00726C76" w:rsidRPr="00306A72" w:rsidRDefault="00726C76" w:rsidP="00726C76">
      <w:pPr>
        <w:autoSpaceDE w:val="0"/>
        <w:autoSpaceDN w:val="0"/>
        <w:adjustRightInd w:val="0"/>
        <w:spacing w:after="0" w:line="240" w:lineRule="auto"/>
        <w:jc w:val="center"/>
        <w:rPr>
          <w:rFonts w:ascii="Times New Roman" w:eastAsia="Times New Roman" w:hAnsi="Times New Roman"/>
          <w:b/>
          <w:sz w:val="28"/>
          <w:szCs w:val="28"/>
          <w:lang w:eastAsia="ru-RU"/>
        </w:rPr>
      </w:pPr>
      <w:r w:rsidRPr="00306A72">
        <w:rPr>
          <w:rFonts w:ascii="Times New Roman" w:eastAsia="Times New Roman" w:hAnsi="Times New Roman"/>
          <w:i/>
          <w:iCs/>
          <w:color w:val="000000"/>
          <w:sz w:val="20"/>
          <w:szCs w:val="20"/>
          <w:lang w:eastAsia="ru-RU"/>
        </w:rPr>
        <w:t>М.П</w:t>
      </w:r>
      <w:r>
        <w:rPr>
          <w:rFonts w:ascii="Times New Roman" w:eastAsia="Times New Roman" w:hAnsi="Times New Roman"/>
          <w:i/>
          <w:iCs/>
          <w:color w:val="000000"/>
          <w:sz w:val="20"/>
          <w:szCs w:val="20"/>
          <w:lang w:eastAsia="ru-RU"/>
        </w:rPr>
        <w:t>.</w:t>
      </w:r>
    </w:p>
    <w:p w:rsidR="004F4786" w:rsidRDefault="004F4786">
      <w:pPr>
        <w:spacing w:after="0" w:line="240" w:lineRule="auto"/>
        <w:rPr>
          <w:rFonts w:ascii="Times New Roman" w:eastAsia="Times New Roman" w:hAnsi="Times New Roman"/>
          <w:b/>
          <w:sz w:val="24"/>
          <w:szCs w:val="24"/>
          <w:lang w:eastAsia="ru-RU"/>
        </w:rPr>
      </w:pPr>
    </w:p>
    <w:p w:rsidR="004F4786" w:rsidRDefault="004F478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779C2" w:rsidRDefault="00A779C2" w:rsidP="00B05BAB">
      <w:pPr>
        <w:spacing w:after="0" w:line="240" w:lineRule="auto"/>
        <w:rPr>
          <w:rFonts w:ascii="Times New Roman" w:eastAsia="Times New Roman" w:hAnsi="Times New Roman"/>
          <w:b/>
          <w:sz w:val="24"/>
          <w:szCs w:val="24"/>
          <w:lang w:eastAsia="ru-RU"/>
        </w:rPr>
      </w:pPr>
      <w:r w:rsidRPr="00D52FB8">
        <w:rPr>
          <w:rFonts w:ascii="Times New Roman" w:eastAsia="Times New Roman" w:hAnsi="Times New Roman"/>
          <w:sz w:val="24"/>
          <w:szCs w:val="24"/>
          <w:lang w:eastAsia="ru-RU"/>
        </w:rPr>
        <w:lastRenderedPageBreak/>
        <w:t xml:space="preserve">Изложить </w:t>
      </w:r>
      <w:r>
        <w:rPr>
          <w:rFonts w:ascii="Times New Roman" w:eastAsia="Times New Roman" w:hAnsi="Times New Roman"/>
          <w:sz w:val="24"/>
          <w:szCs w:val="24"/>
          <w:lang w:eastAsia="ru-RU"/>
        </w:rPr>
        <w:t>Техническое задание в новой редакции:</w:t>
      </w:r>
    </w:p>
    <w:p w:rsidR="00A779C2" w:rsidRPr="00814D3C" w:rsidRDefault="00A779C2" w:rsidP="004F4786">
      <w:pPr>
        <w:autoSpaceDE w:val="0"/>
        <w:autoSpaceDN w:val="0"/>
        <w:adjustRightInd w:val="0"/>
        <w:spacing w:after="0" w:line="240" w:lineRule="auto"/>
        <w:jc w:val="both"/>
        <w:rPr>
          <w:rFonts w:ascii="Times New Roman" w:eastAsiaTheme="minorHAnsi" w:hAnsi="Times New Roman"/>
          <w:b/>
          <w:bCs/>
          <w:sz w:val="24"/>
          <w:szCs w:val="24"/>
        </w:rPr>
      </w:pPr>
    </w:p>
    <w:p w:rsidR="00A779C2" w:rsidRDefault="00A779C2" w:rsidP="00A779C2">
      <w:pPr>
        <w:spacing w:after="0" w:line="240" w:lineRule="auto"/>
        <w:jc w:val="center"/>
        <w:rPr>
          <w:rFonts w:ascii="Times New Roman" w:eastAsia="Times New Roman" w:hAnsi="Times New Roman"/>
          <w:b/>
          <w:sz w:val="28"/>
          <w:szCs w:val="28"/>
          <w:lang w:val="x-none" w:eastAsia="x-none"/>
        </w:rPr>
      </w:pPr>
      <w:r w:rsidRPr="004F1194">
        <w:rPr>
          <w:rFonts w:ascii="Times New Roman" w:eastAsia="Times New Roman" w:hAnsi="Times New Roman"/>
          <w:b/>
          <w:sz w:val="28"/>
          <w:szCs w:val="28"/>
          <w:lang w:val="x-none" w:eastAsia="x-none"/>
        </w:rPr>
        <w:t>ТЕХНИЧЕСКОЕ ЗАДАНИЕ</w:t>
      </w:r>
    </w:p>
    <w:p w:rsidR="00A779C2" w:rsidRPr="004F1194" w:rsidRDefault="00A779C2" w:rsidP="00A779C2">
      <w:pPr>
        <w:spacing w:after="0" w:line="240" w:lineRule="auto"/>
        <w:jc w:val="center"/>
        <w:rPr>
          <w:rFonts w:ascii="Times New Roman" w:eastAsia="Times New Roman" w:hAnsi="Times New Roman"/>
          <w:b/>
          <w:sz w:val="28"/>
          <w:szCs w:val="28"/>
          <w:lang w:eastAsia="x-none"/>
        </w:rPr>
      </w:pPr>
    </w:p>
    <w:p w:rsidR="00A779C2" w:rsidRPr="004F1194" w:rsidRDefault="00A779C2" w:rsidP="00A779C2">
      <w:pPr>
        <w:keepNext/>
        <w:keepLines/>
        <w:numPr>
          <w:ilvl w:val="0"/>
          <w:numId w:val="58"/>
        </w:numPr>
        <w:spacing w:before="240" w:after="120" w:line="240" w:lineRule="auto"/>
        <w:ind w:hanging="873"/>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Общие данные</w:t>
      </w:r>
    </w:p>
    <w:p w:rsidR="00A779C2" w:rsidRPr="004F1194" w:rsidRDefault="00A779C2" w:rsidP="00A779C2">
      <w:pPr>
        <w:spacing w:line="240" w:lineRule="auto"/>
        <w:contextualSpacing/>
        <w:rPr>
          <w:rFonts w:ascii="Times New Roman" w:hAnsi="Times New Roman"/>
        </w:rPr>
      </w:pPr>
      <w:r w:rsidRPr="004F1194">
        <w:rPr>
          <w:rFonts w:ascii="Times New Roman" w:hAnsi="Times New Roman"/>
        </w:rPr>
        <w:t>Предмет закупки – поставка компьютерной техники.</w:t>
      </w:r>
    </w:p>
    <w:p w:rsidR="00A779C2" w:rsidRPr="004F1194" w:rsidRDefault="00A779C2" w:rsidP="00A779C2">
      <w:pPr>
        <w:spacing w:line="240" w:lineRule="auto"/>
        <w:contextualSpacing/>
        <w:rPr>
          <w:rFonts w:ascii="Times New Roman" w:hAnsi="Times New Roman"/>
        </w:rPr>
      </w:pPr>
      <w:r w:rsidRPr="004F1194">
        <w:rPr>
          <w:rFonts w:ascii="Times New Roman" w:hAnsi="Times New Roman"/>
        </w:rPr>
        <w:t>Объем закупки – 20 (Двадцать)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6381"/>
      </w:tblGrid>
      <w:tr w:rsidR="00A779C2" w:rsidRPr="004F1194" w:rsidTr="00D52FB8">
        <w:trPr>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79C2" w:rsidRPr="004F1194" w:rsidRDefault="00A779C2" w:rsidP="00D52FB8">
            <w:pPr>
              <w:jc w:val="center"/>
              <w:rPr>
                <w:rFonts w:ascii="Times New Roman" w:hAnsi="Times New Roman"/>
                <w:b/>
                <w:noProof/>
              </w:rPr>
            </w:pPr>
            <w:r w:rsidRPr="004F1194">
              <w:rPr>
                <w:rFonts w:ascii="Times New Roman" w:eastAsia="Times New Roman" w:hAnsi="Times New Roman"/>
                <w:b/>
                <w:noProof/>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A779C2" w:rsidRPr="004F1194" w:rsidRDefault="00A779C2" w:rsidP="00D52FB8">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Наименование Товара</w:t>
            </w:r>
          </w:p>
        </w:tc>
        <w:tc>
          <w:tcPr>
            <w:tcW w:w="6381" w:type="dxa"/>
            <w:tcBorders>
              <w:top w:val="single" w:sz="4" w:space="0" w:color="auto"/>
              <w:left w:val="single" w:sz="4" w:space="0" w:color="auto"/>
              <w:bottom w:val="single" w:sz="4" w:space="0" w:color="auto"/>
              <w:right w:val="single" w:sz="4" w:space="0" w:color="auto"/>
            </w:tcBorders>
            <w:vAlign w:val="center"/>
            <w:hideMark/>
          </w:tcPr>
          <w:p w:rsidR="00A779C2" w:rsidRPr="004F1194" w:rsidRDefault="00A779C2" w:rsidP="00D52FB8">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Требования к Товару</w:t>
            </w:r>
          </w:p>
        </w:tc>
      </w:tr>
      <w:tr w:rsidR="00A779C2" w:rsidRPr="004F1194" w:rsidTr="00D52FB8">
        <w:trPr>
          <w:trHeight w:val="1741"/>
          <w:jc w:val="center"/>
        </w:trPr>
        <w:tc>
          <w:tcPr>
            <w:tcW w:w="562" w:type="dxa"/>
            <w:tcBorders>
              <w:top w:val="single" w:sz="4" w:space="0" w:color="auto"/>
              <w:left w:val="single" w:sz="4" w:space="0" w:color="auto"/>
              <w:bottom w:val="single" w:sz="4" w:space="0" w:color="auto"/>
              <w:right w:val="single" w:sz="4" w:space="0" w:color="auto"/>
            </w:tcBorders>
          </w:tcPr>
          <w:p w:rsidR="00A779C2" w:rsidRPr="004F1194" w:rsidRDefault="00A779C2" w:rsidP="00D52FB8">
            <w:pPr>
              <w:tabs>
                <w:tab w:val="left" w:pos="0"/>
              </w:tabs>
              <w:spacing w:before="120" w:after="0"/>
              <w:jc w:val="center"/>
              <w:rPr>
                <w:rFonts w:ascii="Times New Roman" w:hAnsi="Times New Roman"/>
              </w:rPr>
            </w:pPr>
            <w:r w:rsidRPr="004F1194">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A779C2" w:rsidRPr="004F1194" w:rsidRDefault="00A779C2" w:rsidP="00D52FB8">
            <w:pPr>
              <w:rPr>
                <w:rFonts w:ascii="Times New Roman" w:hAnsi="Times New Roman"/>
                <w:bCs/>
              </w:rPr>
            </w:pPr>
            <w:r w:rsidRPr="004F1194">
              <w:rPr>
                <w:rFonts w:ascii="Times New Roman" w:hAnsi="Times New Roman"/>
                <w:sz w:val="20"/>
                <w:szCs w:val="18"/>
              </w:rPr>
              <w:t>Ноутбук Lenovo ThinkPad X270 12.5 или эквивалент</w:t>
            </w:r>
          </w:p>
        </w:tc>
        <w:tc>
          <w:tcPr>
            <w:tcW w:w="6381" w:type="dxa"/>
            <w:tcBorders>
              <w:top w:val="single" w:sz="4" w:space="0" w:color="auto"/>
              <w:left w:val="single" w:sz="4" w:space="0" w:color="auto"/>
              <w:bottom w:val="single" w:sz="4" w:space="0" w:color="auto"/>
              <w:right w:val="single" w:sz="4" w:space="0" w:color="auto"/>
            </w:tcBorders>
            <w:hideMark/>
          </w:tcPr>
          <w:p w:rsidR="00A779C2" w:rsidRPr="00D52FB8" w:rsidRDefault="00A779C2" w:rsidP="00D52FB8">
            <w:pPr>
              <w:tabs>
                <w:tab w:val="left" w:pos="708"/>
              </w:tabs>
              <w:suppressAutoHyphens/>
              <w:spacing w:before="20"/>
              <w:ind w:left="57" w:right="113"/>
              <w:rPr>
                <w:rFonts w:ascii="Times New Roman" w:hAnsi="Times New Roman"/>
                <w:sz w:val="20"/>
                <w:szCs w:val="18"/>
              </w:rPr>
            </w:pPr>
            <w:r w:rsidRPr="004F1194">
              <w:rPr>
                <w:rFonts w:ascii="Times New Roman" w:eastAsia="Times New Roman" w:hAnsi="Times New Roman"/>
                <w:b/>
                <w:sz w:val="20"/>
                <w:szCs w:val="18"/>
                <w:u w:val="single"/>
              </w:rPr>
              <w:t>Производитель, наименование товарного знака, модель и заводской код Товара</w:t>
            </w:r>
            <w:r w:rsidRPr="004F1194">
              <w:rPr>
                <w:rFonts w:ascii="Times New Roman" w:hAnsi="Times New Roman"/>
                <w:b/>
                <w:sz w:val="20"/>
                <w:szCs w:val="18"/>
              </w:rPr>
              <w:t xml:space="preserve"> </w:t>
            </w:r>
            <w:r w:rsidRPr="004F1194">
              <w:rPr>
                <w:rFonts w:ascii="Times New Roman" w:hAnsi="Times New Roman"/>
                <w:b/>
                <w:sz w:val="20"/>
                <w:szCs w:val="18"/>
              </w:rPr>
              <w:br/>
              <w:t>Производитель:</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Товарный знак:</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 xml:space="preserve">Наименование модели: </w:t>
            </w:r>
            <w:r w:rsidRPr="004F1194">
              <w:rPr>
                <w:rFonts w:ascii="Times New Roman" w:hAnsi="Times New Roman"/>
                <w:sz w:val="20"/>
                <w:szCs w:val="18"/>
              </w:rPr>
              <w:t>Ноутбук Lenovo ThinkPad X270 12.5</w:t>
            </w:r>
            <w:r w:rsidRPr="004F1194">
              <w:rPr>
                <w:rFonts w:ascii="Times New Roman" w:hAnsi="Times New Roman"/>
                <w:sz w:val="20"/>
                <w:szCs w:val="18"/>
              </w:rPr>
              <w:br/>
            </w:r>
            <w:r w:rsidRPr="004F1194">
              <w:rPr>
                <w:rFonts w:ascii="Times New Roman" w:hAnsi="Times New Roman"/>
                <w:b/>
                <w:sz w:val="20"/>
                <w:szCs w:val="18"/>
              </w:rPr>
              <w:t>Заводской код:</w:t>
            </w:r>
            <w:r w:rsidRPr="004F1194">
              <w:rPr>
                <w:rFonts w:ascii="Times New Roman" w:hAnsi="Times New Roman"/>
                <w:sz w:val="20"/>
                <w:szCs w:val="18"/>
              </w:rPr>
              <w:t xml:space="preserve"> 20</w:t>
            </w:r>
            <w:r w:rsidRPr="004F1194">
              <w:rPr>
                <w:rFonts w:ascii="Times New Roman" w:hAnsi="Times New Roman"/>
                <w:sz w:val="20"/>
                <w:szCs w:val="18"/>
                <w:lang w:val="en-US"/>
              </w:rPr>
              <w:t>HN</w:t>
            </w:r>
            <w:r w:rsidRPr="004F1194">
              <w:rPr>
                <w:rFonts w:ascii="Times New Roman" w:hAnsi="Times New Roman"/>
                <w:sz w:val="20"/>
                <w:szCs w:val="18"/>
              </w:rPr>
              <w:t>0012</w:t>
            </w:r>
            <w:r w:rsidRPr="004F1194">
              <w:rPr>
                <w:rFonts w:ascii="Times New Roman" w:hAnsi="Times New Roman"/>
                <w:sz w:val="20"/>
                <w:szCs w:val="18"/>
                <w:lang w:val="en-US"/>
              </w:rPr>
              <w:t>RT</w:t>
            </w:r>
          </w:p>
          <w:p w:rsidR="00A779C2" w:rsidRPr="004F1194" w:rsidRDefault="00A779C2" w:rsidP="00D52FB8">
            <w:pPr>
              <w:rPr>
                <w:rFonts w:eastAsia="Times New Roman"/>
                <w:b/>
                <w:sz w:val="18"/>
                <w:bdr w:val="none" w:sz="0" w:space="0" w:color="auto" w:frame="1"/>
                <w:shd w:val="clear" w:color="auto" w:fill="FFFFFF"/>
              </w:rPr>
            </w:pPr>
            <w:r w:rsidRPr="004F1194">
              <w:rPr>
                <w:rFonts w:ascii="Times New Roman" w:hAnsi="Times New Roman"/>
              </w:rPr>
              <w:t>В случае поставки эквивалента  -  товар должен соответствовать характеристикам, указанным в Таблице № 2.</w:t>
            </w:r>
          </w:p>
        </w:tc>
      </w:tr>
    </w:tbl>
    <w:p w:rsidR="00A779C2" w:rsidRPr="004F1194" w:rsidRDefault="00A779C2" w:rsidP="00A779C2">
      <w:pPr>
        <w:keepNext/>
        <w:keepLines/>
        <w:spacing w:before="240" w:after="120" w:line="240" w:lineRule="auto"/>
        <w:ind w:left="1440"/>
        <w:contextualSpacing/>
        <w:outlineLvl w:val="0"/>
        <w:rPr>
          <w:rFonts w:ascii="Times New Roman" w:hAnsi="Times New Roman"/>
          <w:b/>
          <w:bCs/>
          <w:sz w:val="24"/>
          <w:szCs w:val="24"/>
        </w:rPr>
      </w:pPr>
    </w:p>
    <w:p w:rsidR="00A779C2" w:rsidRPr="00D52FB8" w:rsidRDefault="00A779C2" w:rsidP="00A779C2">
      <w:pPr>
        <w:pStyle w:val="afc"/>
        <w:keepNext/>
        <w:keepLines/>
        <w:numPr>
          <w:ilvl w:val="0"/>
          <w:numId w:val="58"/>
        </w:numPr>
        <w:spacing w:before="240" w:after="120" w:line="240" w:lineRule="auto"/>
        <w:ind w:left="0" w:firstLine="567"/>
        <w:outlineLvl w:val="0"/>
        <w:rPr>
          <w:rFonts w:ascii="Times New Roman" w:hAnsi="Times New Roman"/>
          <w:b/>
          <w:bCs/>
          <w:sz w:val="24"/>
          <w:szCs w:val="24"/>
        </w:rPr>
      </w:pPr>
      <w:r w:rsidRPr="00D52FB8">
        <w:rPr>
          <w:rFonts w:ascii="Times New Roman" w:hAnsi="Times New Roman"/>
          <w:b/>
          <w:bCs/>
          <w:sz w:val="24"/>
          <w:szCs w:val="24"/>
        </w:rPr>
        <w:t>Требования к поставке Товара</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Весь поставляемый Товар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Все взаимодействующие между собой составляющие Товара должны подходить друг к другу по конфигурации и быть совместимыми.</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Товаров.</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Поставляемый Товар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A779C2"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Товар должен быть ввезен на территорию Российской Федерации через официального дистрибьютора (представителя) производителя Товара.</w:t>
      </w:r>
    </w:p>
    <w:p w:rsidR="00A779C2" w:rsidRPr="00D52FB8" w:rsidRDefault="00A779C2" w:rsidP="00A779C2">
      <w:pPr>
        <w:pStyle w:val="afc"/>
        <w:numPr>
          <w:ilvl w:val="1"/>
          <w:numId w:val="58"/>
        </w:numPr>
        <w:tabs>
          <w:tab w:val="left" w:pos="393"/>
        </w:tabs>
        <w:spacing w:line="240" w:lineRule="auto"/>
        <w:ind w:left="0" w:firstLine="567"/>
        <w:jc w:val="both"/>
        <w:rPr>
          <w:rFonts w:ascii="Times New Roman" w:hAnsi="Times New Roman"/>
          <w:sz w:val="24"/>
          <w:szCs w:val="24"/>
        </w:rPr>
      </w:pPr>
      <w:r w:rsidRPr="00D52FB8">
        <w:rPr>
          <w:rFonts w:ascii="Times New Roman" w:eastAsia="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Покупателя: </w:t>
      </w:r>
    </w:p>
    <w:p w:rsidR="00A779C2" w:rsidRPr="004F1194" w:rsidRDefault="00A779C2" w:rsidP="00A779C2">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2.7.1. Гарантийная поддержка Товара должна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A779C2" w:rsidRPr="004F1194" w:rsidRDefault="00A779C2" w:rsidP="00A779C2">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lastRenderedPageBreak/>
        <w:t>2.7.2. Требования к упаковке: 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Товар должен поставляться в неповрежденной упаковке производителя, снабженной соответствующими атрибутами, подтверждающими их подлинность и качество. Упаковка должна обеспечивать полную сохранность оборудования на весь срок его транспортировки с учетом перегрузок и длительного хранения.</w:t>
      </w:r>
    </w:p>
    <w:p w:rsidR="00A779C2" w:rsidRPr="004F1194" w:rsidRDefault="00A779C2" w:rsidP="00A779C2">
      <w:pPr>
        <w:tabs>
          <w:tab w:val="left" w:pos="393"/>
        </w:tabs>
        <w:spacing w:line="240" w:lineRule="auto"/>
        <w:ind w:firstLine="567"/>
        <w:contextualSpacing/>
        <w:jc w:val="both"/>
        <w:rPr>
          <w:rFonts w:ascii="Times New Roman" w:hAnsi="Times New Roman"/>
          <w:sz w:val="24"/>
          <w:szCs w:val="24"/>
        </w:rPr>
      </w:pPr>
      <w:r w:rsidRPr="004F1194">
        <w:rPr>
          <w:rFonts w:ascii="Times New Roman" w:hAnsi="Times New Roman"/>
          <w:sz w:val="24"/>
          <w:szCs w:val="24"/>
        </w:rPr>
        <w:t>Товар должен поставляться в неповрежденной упаковке производителя, содержащей все признаки оригинальности, установленные его производителем: голограммы, защитные пломбы, марки, содержащие все элементы защиты от подделок. 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A779C2" w:rsidRPr="004F1194" w:rsidRDefault="00A779C2" w:rsidP="00A779C2">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2.7.3. 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A779C2" w:rsidRPr="004F1194" w:rsidRDefault="00A779C2" w:rsidP="00A779C2">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2.8. Доставка Товара, разгрузка, подъем/спуск, перемещение оборудования до офиса (внутри здания до склада) осуществляется силами и за счёт Поставщика.</w:t>
      </w:r>
    </w:p>
    <w:p w:rsidR="00A779C2" w:rsidRPr="004F1194" w:rsidRDefault="00A779C2" w:rsidP="00A779C2">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2.9. Специальные требования к качественным, техническим и функциональным характеристикам, составу и количеству поставляемого Поставщиком Товара представлены в Таблице 1.</w:t>
      </w:r>
    </w:p>
    <w:p w:rsidR="00A779C2" w:rsidRPr="004F1194" w:rsidRDefault="00A779C2" w:rsidP="00A779C2">
      <w:pPr>
        <w:tabs>
          <w:tab w:val="left" w:pos="142"/>
        </w:tabs>
        <w:spacing w:after="0" w:line="240" w:lineRule="auto"/>
        <w:ind w:left="425" w:hanging="426"/>
        <w:jc w:val="both"/>
        <w:rPr>
          <w:rFonts w:ascii="Times New Roman" w:hAnsi="Times New Roman"/>
          <w:sz w:val="24"/>
          <w:szCs w:val="24"/>
          <w:lang w:val="x-none"/>
        </w:rPr>
      </w:pPr>
    </w:p>
    <w:p w:rsidR="00A779C2" w:rsidRPr="004F1194" w:rsidRDefault="00A779C2" w:rsidP="00A779C2">
      <w:pPr>
        <w:spacing w:after="0" w:line="240" w:lineRule="auto"/>
        <w:jc w:val="right"/>
        <w:rPr>
          <w:rFonts w:ascii="Times New Roman" w:hAnsi="Times New Roman"/>
          <w:sz w:val="24"/>
          <w:szCs w:val="24"/>
          <w:lang w:val="x-none"/>
        </w:rPr>
      </w:pPr>
      <w:r w:rsidRPr="004F1194">
        <w:rPr>
          <w:rFonts w:ascii="Times New Roman" w:hAnsi="Times New Roman"/>
          <w:b/>
          <w:sz w:val="24"/>
          <w:szCs w:val="24"/>
          <w:lang w:val="x-none"/>
        </w:rPr>
        <w:t xml:space="preserve">Таблица 1. </w:t>
      </w:r>
      <w:r w:rsidRPr="004F1194">
        <w:rPr>
          <w:rFonts w:ascii="Times New Roman" w:hAnsi="Times New Roman"/>
          <w:sz w:val="24"/>
          <w:szCs w:val="24"/>
          <w:lang w:val="x-none"/>
        </w:rPr>
        <w:t xml:space="preserve">Требования к качественным, техническим и функциональным </w:t>
      </w:r>
    </w:p>
    <w:p w:rsidR="00A779C2" w:rsidRPr="004F1194" w:rsidRDefault="00A779C2" w:rsidP="00A779C2">
      <w:pPr>
        <w:spacing w:after="0" w:line="240" w:lineRule="auto"/>
        <w:jc w:val="right"/>
        <w:rPr>
          <w:rFonts w:ascii="Times New Roman" w:hAnsi="Times New Roman"/>
          <w:bCs/>
          <w:color w:val="000000"/>
          <w:sz w:val="24"/>
          <w:szCs w:val="24"/>
          <w:lang w:val="x-none"/>
        </w:rPr>
      </w:pPr>
      <w:r w:rsidRPr="004F1194">
        <w:rPr>
          <w:rFonts w:ascii="Times New Roman" w:hAnsi="Times New Roman"/>
          <w:sz w:val="24"/>
          <w:szCs w:val="24"/>
          <w:lang w:val="x-none"/>
        </w:rPr>
        <w:t>характеристикам, составу и количеству Товара</w:t>
      </w:r>
    </w:p>
    <w:tbl>
      <w:tblPr>
        <w:tblW w:w="9747" w:type="dxa"/>
        <w:tblLayout w:type="fixed"/>
        <w:tblLook w:val="04A0" w:firstRow="1" w:lastRow="0" w:firstColumn="1" w:lastColumn="0" w:noHBand="0" w:noVBand="1"/>
      </w:tblPr>
      <w:tblGrid>
        <w:gridCol w:w="596"/>
        <w:gridCol w:w="2489"/>
        <w:gridCol w:w="4678"/>
        <w:gridCol w:w="850"/>
        <w:gridCol w:w="1134"/>
      </w:tblGrid>
      <w:tr w:rsidR="00A779C2" w:rsidRPr="004F1194" w:rsidTr="00D52FB8">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C2" w:rsidRPr="004F1194" w:rsidRDefault="00A779C2"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 п/п</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A779C2" w:rsidRPr="004F1194" w:rsidRDefault="00A779C2"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Наименование Товара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9C2" w:rsidRPr="004F1194" w:rsidRDefault="00A779C2"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Качественные, технические и функциональные характеристики Товара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79C2" w:rsidRPr="004F1194" w:rsidRDefault="00A779C2"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9C2" w:rsidRPr="004F1194" w:rsidRDefault="00A779C2"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Кол-во</w:t>
            </w:r>
          </w:p>
        </w:tc>
      </w:tr>
      <w:tr w:rsidR="00A779C2" w:rsidRPr="004F1194" w:rsidTr="00D52FB8">
        <w:trPr>
          <w:trHeight w:val="559"/>
        </w:trPr>
        <w:tc>
          <w:tcPr>
            <w:tcW w:w="596" w:type="dxa"/>
            <w:tcBorders>
              <w:top w:val="nil"/>
              <w:left w:val="single" w:sz="4" w:space="0" w:color="auto"/>
              <w:bottom w:val="single" w:sz="4" w:space="0" w:color="auto"/>
              <w:right w:val="single" w:sz="4" w:space="0" w:color="auto"/>
            </w:tcBorders>
            <w:shd w:val="clear" w:color="auto" w:fill="auto"/>
            <w:vAlign w:val="center"/>
          </w:tcPr>
          <w:p w:rsidR="00A779C2" w:rsidRPr="004F1194" w:rsidRDefault="00A779C2" w:rsidP="00D52FB8">
            <w:pPr>
              <w:spacing w:line="240" w:lineRule="auto"/>
              <w:contextualSpacing/>
              <w:rPr>
                <w:rFonts w:ascii="Times New Roman" w:hAnsi="Times New Roman"/>
                <w:i/>
                <w:iCs/>
                <w:color w:val="000000"/>
                <w:sz w:val="20"/>
                <w:szCs w:val="20"/>
              </w:rPr>
            </w:pPr>
            <w:r w:rsidRPr="004F1194">
              <w:rPr>
                <w:rFonts w:ascii="Times New Roman" w:hAnsi="Times New Roman"/>
                <w:color w:val="000000"/>
                <w:sz w:val="20"/>
                <w:szCs w:val="20"/>
              </w:rPr>
              <w:t>1</w:t>
            </w:r>
          </w:p>
        </w:tc>
        <w:tc>
          <w:tcPr>
            <w:tcW w:w="2489" w:type="dxa"/>
            <w:tcBorders>
              <w:top w:val="nil"/>
              <w:left w:val="nil"/>
              <w:bottom w:val="single" w:sz="4" w:space="0" w:color="auto"/>
              <w:right w:val="single" w:sz="4" w:space="0" w:color="auto"/>
            </w:tcBorders>
            <w:shd w:val="clear" w:color="auto" w:fill="auto"/>
            <w:vAlign w:val="center"/>
          </w:tcPr>
          <w:p w:rsidR="00A779C2" w:rsidRPr="004F1194" w:rsidRDefault="00A779C2" w:rsidP="00D52FB8">
            <w:pPr>
              <w:spacing w:line="240" w:lineRule="auto"/>
              <w:contextualSpacing/>
              <w:rPr>
                <w:rFonts w:ascii="Times New Roman" w:hAnsi="Times New Roman"/>
                <w:i/>
                <w:iCs/>
                <w:color w:val="000000"/>
                <w:sz w:val="20"/>
                <w:szCs w:val="20"/>
                <w:lang w:val="en-US"/>
              </w:rPr>
            </w:pPr>
            <w:r w:rsidRPr="004F1194">
              <w:rPr>
                <w:rFonts w:ascii="Times New Roman" w:hAnsi="Times New Roman"/>
                <w:sz w:val="18"/>
                <w:szCs w:val="18"/>
              </w:rPr>
              <w:t>Ноутбук</w:t>
            </w:r>
            <w:r w:rsidRPr="004F1194">
              <w:rPr>
                <w:rFonts w:ascii="Times New Roman" w:hAnsi="Times New Roman"/>
                <w:sz w:val="18"/>
                <w:szCs w:val="18"/>
                <w:lang w:val="en-US"/>
              </w:rPr>
              <w:t xml:space="preserve"> Lenovo ThinkPad X270, 12.5" (1920x1080) IPS, i77500U(2.7GHz), 8GB, 256GB SSD, Intel HD, 4GLTE, LAN, WiFi, BT, FPR, WebCam, 3cell+3cell, Win 10 Pro  (20HN0012RT) </w:t>
            </w:r>
          </w:p>
        </w:tc>
        <w:tc>
          <w:tcPr>
            <w:tcW w:w="4678" w:type="dxa"/>
            <w:tcBorders>
              <w:top w:val="nil"/>
              <w:left w:val="nil"/>
              <w:bottom w:val="single" w:sz="4" w:space="0" w:color="auto"/>
              <w:right w:val="single" w:sz="4" w:space="0" w:color="auto"/>
            </w:tcBorders>
            <w:shd w:val="clear" w:color="auto" w:fill="auto"/>
            <w:vAlign w:val="center"/>
          </w:tcPr>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Семейство процессоров</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Процессор Intel® Core™ i5 7-го поколения</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Микросхема</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Чипсет объединен с процессором</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Операционная система          Windows 10 Professional</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Память</w:t>
            </w:r>
          </w:p>
          <w:p w:rsidR="00A779C2" w:rsidRPr="004F1194" w:rsidRDefault="00A779C2" w:rsidP="00D52FB8">
            <w:pPr>
              <w:numPr>
                <w:ilvl w:val="0"/>
                <w:numId w:val="42"/>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Память 8 Гб DDR4 2133 МГц </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для модулей памяти</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2 слота SODIMM</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Внутренний диск</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Твердотельный накопитель 1 Tb </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Оптический дисковод</w:t>
            </w:r>
          </w:p>
          <w:p w:rsidR="00A779C2" w:rsidRPr="004F1194" w:rsidRDefault="00A779C2" w:rsidP="00D52FB8">
            <w:pPr>
              <w:numPr>
                <w:ilvl w:val="0"/>
                <w:numId w:val="58"/>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DVD-Writer</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Экран</w:t>
            </w:r>
          </w:p>
          <w:p w:rsidR="00A779C2" w:rsidRPr="004F1194" w:rsidRDefault="00A779C2" w:rsidP="00D52FB8">
            <w:pPr>
              <w:numPr>
                <w:ilvl w:val="0"/>
                <w:numId w:val="44"/>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Тонкий дисплей </w:t>
            </w:r>
            <w:r w:rsidRPr="004F1194">
              <w:rPr>
                <w:rFonts w:ascii="Times New Roman" w:hAnsi="Times New Roman"/>
                <w:sz w:val="20"/>
                <w:szCs w:val="20"/>
              </w:rPr>
              <w:t xml:space="preserve"> </w:t>
            </w:r>
            <w:r w:rsidRPr="004F1194">
              <w:rPr>
                <w:rFonts w:ascii="Times New Roman" w:hAnsi="Times New Roman"/>
                <w:color w:val="000000" w:themeColor="text1"/>
                <w:sz w:val="20"/>
                <w:szCs w:val="20"/>
              </w:rPr>
              <w:t>ThinkPad X270 диагональю 12.5" с камерой, модулем беспроводной глобальной сети и антибликовым покрытием (1920 x 1080)</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Графика</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w:t>
            </w:r>
            <w:r w:rsidRPr="004F1194">
              <w:rPr>
                <w:rFonts w:ascii="Times New Roman" w:hAnsi="Times New Roman"/>
                <w:color w:val="000000" w:themeColor="text1"/>
                <w:sz w:val="20"/>
                <w:szCs w:val="20"/>
              </w:rPr>
              <w:br/>
              <w:t>Intel® HD Graphics 620</w:t>
            </w:r>
          </w:p>
          <w:p w:rsidR="00A779C2" w:rsidRPr="00D52FB8" w:rsidRDefault="00A779C2" w:rsidP="00D52FB8">
            <w:pPr>
              <w:shd w:val="clear" w:color="auto" w:fill="FFFFFF"/>
              <w:spacing w:line="240" w:lineRule="auto"/>
              <w:contextualSpacing/>
              <w:jc w:val="both"/>
              <w:rPr>
                <w:rFonts w:ascii="Times New Roman" w:hAnsi="Times New Roman"/>
                <w:sz w:val="20"/>
                <w:szCs w:val="20"/>
                <w:lang w:val="en-US"/>
              </w:rPr>
            </w:pPr>
            <w:r w:rsidRPr="004F1194">
              <w:rPr>
                <w:rFonts w:ascii="Times New Roman" w:hAnsi="Times New Roman"/>
                <w:color w:val="000000" w:themeColor="text1"/>
                <w:sz w:val="20"/>
                <w:szCs w:val="20"/>
              </w:rPr>
              <w:t>Порты</w:t>
            </w:r>
            <w:r w:rsidRPr="00D52FB8">
              <w:rPr>
                <w:rFonts w:ascii="Times New Roman" w:hAnsi="Times New Roman"/>
                <w:sz w:val="20"/>
                <w:szCs w:val="20"/>
                <w:lang w:val="en-US"/>
              </w:rPr>
              <w:t xml:space="preserve"> </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RJ</w:t>
            </w:r>
            <w:r w:rsidRPr="00D52FB8">
              <w:rPr>
                <w:rFonts w:ascii="Times New Roman" w:hAnsi="Times New Roman"/>
                <w:color w:val="000000" w:themeColor="text1"/>
                <w:sz w:val="20"/>
                <w:szCs w:val="20"/>
                <w:lang w:val="en-US"/>
              </w:rPr>
              <w:t>-45</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HDMI</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Card</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Reader</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Kensington</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Lock</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Slot</w:t>
            </w:r>
          </w:p>
          <w:p w:rsidR="00A779C2" w:rsidRPr="004F1194" w:rsidRDefault="00A779C2" w:rsidP="00D52FB8">
            <w:pPr>
              <w:shd w:val="clear" w:color="auto" w:fill="FFFFFF"/>
              <w:spacing w:line="240" w:lineRule="auto"/>
              <w:contextualSpacing/>
              <w:jc w:val="center"/>
              <w:rPr>
                <w:rFonts w:ascii="Times New Roman" w:hAnsi="Times New Roman"/>
                <w:color w:val="000000" w:themeColor="text1"/>
                <w:sz w:val="20"/>
                <w:szCs w:val="20"/>
              </w:rPr>
            </w:pPr>
            <w:r w:rsidRPr="004F1194">
              <w:rPr>
                <w:rFonts w:ascii="Times New Roman" w:hAnsi="Times New Roman"/>
                <w:color w:val="000000" w:themeColor="text1"/>
                <w:sz w:val="20"/>
                <w:szCs w:val="20"/>
              </w:rPr>
              <w:t>Аудио вход/выход (комбинированный разъём)</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D52FB8">
              <w:rPr>
                <w:rFonts w:ascii="Times New Roman" w:hAnsi="Times New Roman"/>
                <w:color w:val="000000" w:themeColor="text1"/>
                <w:sz w:val="20"/>
                <w:szCs w:val="20"/>
                <w:lang w:val="en-US"/>
              </w:rPr>
              <w:t>2</w:t>
            </w:r>
            <w:r w:rsidRPr="004F1194">
              <w:rPr>
                <w:rFonts w:ascii="Times New Roman" w:hAnsi="Times New Roman"/>
                <w:color w:val="000000" w:themeColor="text1"/>
                <w:sz w:val="20"/>
                <w:szCs w:val="20"/>
                <w:lang w:val="en-US"/>
              </w:rPr>
              <w:t>x</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USB</w:t>
            </w:r>
            <w:r w:rsidRPr="00D52FB8">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ports</w:t>
            </w:r>
          </w:p>
          <w:p w:rsidR="00A779C2" w:rsidRPr="00D52FB8" w:rsidRDefault="00A779C2" w:rsidP="00D52FB8">
            <w:pPr>
              <w:shd w:val="clear" w:color="auto" w:fill="FFFFFF"/>
              <w:spacing w:line="240" w:lineRule="auto"/>
              <w:contextualSpacing/>
              <w:jc w:val="center"/>
              <w:rPr>
                <w:rFonts w:ascii="Times New Roman" w:hAnsi="Times New Roman"/>
                <w:color w:val="000000" w:themeColor="text1"/>
                <w:sz w:val="20"/>
                <w:szCs w:val="20"/>
                <w:lang w:val="en-US"/>
              </w:rPr>
            </w:pPr>
            <w:r w:rsidRPr="00D52FB8">
              <w:rPr>
                <w:rFonts w:ascii="Times New Roman" w:hAnsi="Times New Roman"/>
                <w:color w:val="000000" w:themeColor="text1"/>
                <w:sz w:val="20"/>
                <w:szCs w:val="20"/>
                <w:lang w:val="en-US"/>
              </w:rPr>
              <w:t>1</w:t>
            </w:r>
            <w:r w:rsidRPr="004F1194">
              <w:rPr>
                <w:rFonts w:ascii="Times New Roman" w:hAnsi="Times New Roman"/>
                <w:color w:val="000000" w:themeColor="text1"/>
                <w:sz w:val="20"/>
                <w:szCs w:val="20"/>
                <w:lang w:val="en-US"/>
              </w:rPr>
              <w:t>xUSB</w:t>
            </w:r>
            <w:r w:rsidRPr="00D52FB8">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Type</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C</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расширения</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1 карта SD (</w:t>
            </w:r>
            <w:r w:rsidRPr="004F1194">
              <w:rPr>
                <w:rFonts w:ascii="Times New Roman" w:hAnsi="Times New Roman"/>
                <w:i/>
                <w:iCs/>
                <w:color w:val="000000" w:themeColor="text1"/>
                <w:sz w:val="20"/>
                <w:szCs w:val="20"/>
              </w:rPr>
              <w:t>Поддерживает SD, SDHC, SDXC)</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lastRenderedPageBreak/>
              <w:t>Аудио</w:t>
            </w:r>
          </w:p>
          <w:p w:rsidR="00A779C2" w:rsidRPr="004F1194" w:rsidRDefault="00A779C2"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Встроенные стереодинамики</w:t>
            </w:r>
          </w:p>
          <w:p w:rsidR="00A779C2" w:rsidRPr="004F1194" w:rsidRDefault="00A779C2"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 микрофон</w:t>
            </w:r>
          </w:p>
          <w:p w:rsidR="00A779C2" w:rsidRPr="004F1194" w:rsidRDefault="00A779C2"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стереонаушники/линейный выход</w:t>
            </w:r>
          </w:p>
          <w:p w:rsidR="00A779C2" w:rsidRPr="004F1194" w:rsidRDefault="00A779C2"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вход для стереомикрофона</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Камера</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Веб-камера 720p HD</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 с сенсорной панелью, защитой от попадания жидкости и отверстиями для слива</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Указывающее устройство</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Сенсорная панель PointStick and Touchpad с кнопкой включения и выключения, поддержкой двусторонней прокрутки, касаний, распознавания жестов, прокрутки двумя пальцами и масштабирования сведением пальцев</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интерфейс</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адаптер Intel® Ethernet I219-V 10/100/1000</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Беспроводная связь</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Комбинированный двухдиапазонный модуль беспроводного подключения Intel® Wireless-AC 7265 802.11a/b/g/n/ac (2 x 2) с поддержкой Wi-Fi и Bluetooth® 4.2 (без поддержки vPro™)</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Энергоэффективность</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Сертификат ENERGY STAR®</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Блок питания</w:t>
            </w:r>
          </w:p>
          <w:p w:rsidR="00A779C2" w:rsidRPr="004F1194" w:rsidRDefault="00A779C2" w:rsidP="00D52FB8">
            <w:pPr>
              <w:numPr>
                <w:ilvl w:val="0"/>
                <w:numId w:val="46"/>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Интеллектуальный адаптер переменного тока 45 Вт</w:t>
            </w:r>
          </w:p>
          <w:p w:rsidR="00A779C2" w:rsidRPr="004F1194" w:rsidRDefault="00A779C2"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w:t>
            </w:r>
            <w:hyperlink r:id="rId10" w:history="1">
              <w:r w:rsidRPr="004F1194">
                <w:rPr>
                  <w:rFonts w:ascii="Times New Roman" w:eastAsiaTheme="majorEastAsia" w:hAnsi="Times New Roman"/>
                  <w:color w:val="000000" w:themeColor="text1"/>
                  <w:sz w:val="20"/>
                  <w:szCs w:val="20"/>
                  <w:u w:val="single"/>
                  <w:vertAlign w:val="superscript"/>
                </w:rPr>
                <w:t>12</w:t>
              </w:r>
            </w:hyperlink>
            <w:r w:rsidRPr="004F1194">
              <w:rPr>
                <w:rFonts w:ascii="Times New Roman" w:hAnsi="Times New Roman"/>
                <w:color w:val="000000" w:themeColor="text1"/>
                <w:sz w:val="20"/>
                <w:szCs w:val="20"/>
              </w:rPr>
              <w:t> </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Тип батареи</w:t>
            </w:r>
          </w:p>
          <w:p w:rsidR="00A779C2" w:rsidRPr="004F1194" w:rsidRDefault="00A779C2" w:rsidP="00D52FB8">
            <w:pPr>
              <w:numPr>
                <w:ilvl w:val="0"/>
                <w:numId w:val="47"/>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3-элементный литий-ионный призматический аккумулятор (Li-Ion 2060 мАч)</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Размеры (Ш x Г x В)</w:t>
            </w:r>
          </w:p>
          <w:p w:rsidR="00A779C2" w:rsidRPr="004F1194" w:rsidRDefault="00A779C2" w:rsidP="00D52FB8">
            <w:pPr>
              <w:shd w:val="clear" w:color="auto" w:fill="FFFFFF"/>
              <w:spacing w:line="240" w:lineRule="auto"/>
              <w:contextualSpacing/>
              <w:jc w:val="right"/>
              <w:rPr>
                <w:rFonts w:ascii="Times New Roman" w:hAnsi="Times New Roman"/>
                <w:color w:val="000000" w:themeColor="text1"/>
                <w:sz w:val="20"/>
                <w:szCs w:val="20"/>
              </w:rPr>
            </w:pPr>
            <w:r w:rsidRPr="004F1194">
              <w:rPr>
                <w:rFonts w:ascii="Times New Roman" w:hAnsi="Times New Roman"/>
                <w:color w:val="000000" w:themeColor="text1"/>
                <w:sz w:val="20"/>
                <w:szCs w:val="20"/>
              </w:rPr>
              <w:t>305.5x208.5x20.3 мм</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Вес        Начальный вес — 1,36 кг</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Сумка для ноутбука</w:t>
            </w:r>
          </w:p>
          <w:p w:rsidR="00A779C2" w:rsidRPr="004F1194" w:rsidRDefault="00A779C2"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цвет черный</w:t>
            </w:r>
          </w:p>
          <w:p w:rsidR="00A779C2" w:rsidRPr="004F1194" w:rsidRDefault="00A779C2"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максимальная поддерживаемая диагональ ноутбука -13.3</w:t>
            </w:r>
          </w:p>
          <w:p w:rsidR="00A779C2" w:rsidRPr="004F1194" w:rsidRDefault="00A779C2"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плечевой ремень</w:t>
            </w:r>
          </w:p>
          <w:p w:rsidR="00A779C2" w:rsidRPr="004F1194" w:rsidRDefault="00A779C2"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материал нейлон или полиэстер</w:t>
            </w:r>
          </w:p>
          <w:p w:rsidR="00A779C2" w:rsidRPr="004F1194" w:rsidRDefault="00A779C2"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Мышь</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Интерфейс подключения USB</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Назначение для использования с ноутбуком</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Принцип работы-оптическая светодиодная</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Колесо прокрутки -есть</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Количество клавиш-3</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Разрешение оптического сенсора -1600 dpi</w:t>
            </w:r>
          </w:p>
          <w:p w:rsidR="00A779C2" w:rsidRPr="004F1194" w:rsidRDefault="00A779C2"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Длина провода -0.6 м</w:t>
            </w:r>
          </w:p>
          <w:p w:rsidR="00A779C2" w:rsidRPr="004F1194" w:rsidRDefault="00A779C2" w:rsidP="00D52FB8">
            <w:pPr>
              <w:shd w:val="clear" w:color="auto" w:fill="FFFFFF"/>
              <w:spacing w:after="0" w:line="240" w:lineRule="auto"/>
              <w:rPr>
                <w:rFonts w:ascii="Times New Roman" w:hAnsi="Times New Roman"/>
                <w:color w:val="000000" w:themeColor="text1"/>
                <w:sz w:val="20"/>
                <w:szCs w:val="20"/>
              </w:rPr>
            </w:pPr>
            <w:r w:rsidRPr="004F1194">
              <w:rPr>
                <w:rFonts w:ascii="Times New Roman" w:hAnsi="Times New Roman"/>
                <w:color w:val="000000" w:themeColor="text1"/>
                <w:sz w:val="20"/>
                <w:szCs w:val="20"/>
              </w:rPr>
              <w:t>Цвет- черный</w:t>
            </w:r>
          </w:p>
        </w:tc>
        <w:tc>
          <w:tcPr>
            <w:tcW w:w="850" w:type="dxa"/>
            <w:tcBorders>
              <w:top w:val="nil"/>
              <w:left w:val="nil"/>
              <w:bottom w:val="single" w:sz="4" w:space="0" w:color="auto"/>
              <w:right w:val="single" w:sz="4" w:space="0" w:color="auto"/>
            </w:tcBorders>
            <w:shd w:val="clear" w:color="auto" w:fill="auto"/>
            <w:vAlign w:val="center"/>
          </w:tcPr>
          <w:p w:rsidR="00A779C2" w:rsidRPr="004F1194" w:rsidRDefault="00A779C2" w:rsidP="00D52FB8">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lastRenderedPageBreak/>
              <w:t>шт.</w:t>
            </w:r>
          </w:p>
        </w:tc>
        <w:tc>
          <w:tcPr>
            <w:tcW w:w="1134" w:type="dxa"/>
            <w:tcBorders>
              <w:top w:val="nil"/>
              <w:left w:val="nil"/>
              <w:bottom w:val="single" w:sz="4" w:space="0" w:color="auto"/>
              <w:right w:val="single" w:sz="4" w:space="0" w:color="auto"/>
            </w:tcBorders>
            <w:shd w:val="clear" w:color="auto" w:fill="auto"/>
            <w:vAlign w:val="center"/>
          </w:tcPr>
          <w:p w:rsidR="00A779C2" w:rsidRPr="004F1194" w:rsidRDefault="00A779C2" w:rsidP="00D52FB8">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t>20</w:t>
            </w:r>
          </w:p>
        </w:tc>
      </w:tr>
    </w:tbl>
    <w:p w:rsidR="00A779C2" w:rsidRPr="004F1194" w:rsidRDefault="00A779C2" w:rsidP="00A779C2">
      <w:pPr>
        <w:ind w:firstLine="709"/>
        <w:rPr>
          <w:rFonts w:ascii="Times New Roman" w:hAnsi="Times New Roman"/>
        </w:rPr>
      </w:pPr>
    </w:p>
    <w:p w:rsidR="00A779C2" w:rsidRPr="004F1194" w:rsidRDefault="00A779C2" w:rsidP="00A779C2">
      <w:pPr>
        <w:ind w:firstLine="709"/>
        <w:rPr>
          <w:rFonts w:ascii="Times New Roman" w:hAnsi="Times New Roman"/>
        </w:rPr>
      </w:pPr>
      <w:r w:rsidRPr="004F1194">
        <w:rPr>
          <w:rFonts w:ascii="Times New Roman" w:hAnsi="Times New Roman"/>
        </w:rPr>
        <w:t>В случае поставки эквивалента  -  товар должен соответствовать характеристикам, указанным в Таблице №2:</w:t>
      </w:r>
    </w:p>
    <w:p w:rsidR="00A779C2" w:rsidRPr="004F1194" w:rsidRDefault="00A779C2" w:rsidP="00A779C2">
      <w:pPr>
        <w:rPr>
          <w:rFonts w:ascii="Times New Roman" w:hAnsi="Times New Roman"/>
        </w:rPr>
      </w:pPr>
      <w:r w:rsidRPr="00AA532F">
        <w:rPr>
          <w:rFonts w:ascii="Times New Roman" w:hAnsi="Times New Roman"/>
        </w:rPr>
        <w:t>Таблица №2: «</w:t>
      </w:r>
      <w:r w:rsidRPr="004F1194">
        <w:rPr>
          <w:rFonts w:ascii="Times New Roman" w:hAnsi="Times New Roman"/>
        </w:rPr>
        <w:t>Технические и функциональные требования к аналогичному товару»</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98"/>
      </w:tblGrid>
      <w:tr w:rsidR="00A779C2" w:rsidRPr="004F1194" w:rsidTr="00D52FB8">
        <w:trPr>
          <w:tblHeader/>
          <w:jc w:val="center"/>
        </w:trPr>
        <w:tc>
          <w:tcPr>
            <w:tcW w:w="9398" w:type="dxa"/>
            <w:vAlign w:val="center"/>
          </w:tcPr>
          <w:p w:rsidR="00A779C2" w:rsidRPr="004F1194" w:rsidRDefault="00A779C2" w:rsidP="00D52FB8">
            <w:pPr>
              <w:tabs>
                <w:tab w:val="left" w:pos="0"/>
              </w:tabs>
              <w:jc w:val="center"/>
              <w:rPr>
                <w:rFonts w:ascii="Times New Roman" w:hAnsi="Times New Roman"/>
                <w:b/>
                <w:iCs/>
                <w:noProof/>
                <w:sz w:val="20"/>
              </w:rPr>
            </w:pPr>
            <w:r w:rsidRPr="004F1194">
              <w:rPr>
                <w:rFonts w:ascii="Times New Roman" w:hAnsi="Times New Roman"/>
                <w:b/>
                <w:iCs/>
                <w:noProof/>
                <w:sz w:val="20"/>
              </w:rPr>
              <w:lastRenderedPageBreak/>
              <w:t>Качественные и технические характеристики товара</w:t>
            </w:r>
          </w:p>
        </w:tc>
      </w:tr>
      <w:tr w:rsidR="00A779C2" w:rsidRPr="004F1194" w:rsidTr="00D52FB8">
        <w:trPr>
          <w:jc w:val="center"/>
        </w:trPr>
        <w:tc>
          <w:tcPr>
            <w:tcW w:w="9398" w:type="dxa"/>
          </w:tcPr>
          <w:p w:rsidR="00A779C2" w:rsidRPr="004F1194" w:rsidRDefault="00A779C2" w:rsidP="00D52FB8">
            <w:pPr>
              <w:tabs>
                <w:tab w:val="left" w:pos="708"/>
              </w:tabs>
              <w:suppressAutoHyphens/>
              <w:spacing w:after="0" w:line="240" w:lineRule="auto"/>
              <w:rPr>
                <w:rFonts w:ascii="Times New Roman" w:hAnsi="Times New Roman"/>
                <w:b/>
                <w:sz w:val="20"/>
                <w:szCs w:val="20"/>
              </w:rPr>
            </w:pPr>
            <w:r w:rsidRPr="004F1194">
              <w:rPr>
                <w:rFonts w:ascii="Times New Roman" w:hAnsi="Times New Roman"/>
                <w:b/>
                <w:sz w:val="20"/>
                <w:szCs w:val="20"/>
              </w:rPr>
              <w:t>Характеристики ноутбука:</w:t>
            </w:r>
          </w:p>
          <w:p w:rsidR="00A779C2" w:rsidRPr="004F1194" w:rsidRDefault="00A779C2"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Цвет корпуса: Черный/серый</w:t>
            </w:r>
          </w:p>
          <w:p w:rsidR="00A779C2" w:rsidRPr="004F1194" w:rsidRDefault="00A779C2"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Форм-фактор: портативный (ноутбук).</w:t>
            </w:r>
          </w:p>
          <w:p w:rsidR="00A779C2" w:rsidRPr="004F1194" w:rsidRDefault="00A779C2"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Диагональ: не менее 12” и не более 12.5”.</w:t>
            </w:r>
          </w:p>
          <w:p w:rsidR="00A779C2" w:rsidRPr="004F1194" w:rsidRDefault="00A779C2"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Макс. Разрешение: не менее 1920x1080 точек.</w:t>
            </w:r>
          </w:p>
          <w:p w:rsidR="00A779C2" w:rsidRPr="004F1194" w:rsidRDefault="00A779C2" w:rsidP="00D52FB8">
            <w:pPr>
              <w:tabs>
                <w:tab w:val="left" w:pos="0"/>
              </w:tabs>
              <w:autoSpaceDN w:val="0"/>
              <w:adjustRightInd w:val="0"/>
              <w:rPr>
                <w:rFonts w:ascii="Times New Roman" w:hAnsi="Times New Roman"/>
                <w:b/>
                <w:color w:val="000000"/>
                <w:sz w:val="20"/>
                <w:szCs w:val="20"/>
              </w:rPr>
            </w:pPr>
            <w:r w:rsidRPr="004F1194">
              <w:rPr>
                <w:rFonts w:ascii="Times New Roman" w:hAnsi="Times New Roman"/>
                <w:b/>
                <w:color w:val="000000"/>
                <w:sz w:val="20"/>
                <w:szCs w:val="20"/>
              </w:rPr>
              <w:t>Порты (не менее):</w:t>
            </w:r>
          </w:p>
          <w:p w:rsidR="00A779C2" w:rsidRPr="004F1194" w:rsidRDefault="00A779C2"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HDMI</w:t>
            </w:r>
            <w:r w:rsidRPr="004F1194">
              <w:rPr>
                <w:rFonts w:ascii="Times New Roman" w:hAnsi="Times New Roman"/>
                <w:color w:val="000000"/>
                <w:sz w:val="20"/>
                <w:szCs w:val="20"/>
              </w:rPr>
              <w:t xml:space="preserve"> или </w:t>
            </w:r>
            <w:r w:rsidRPr="004F1194">
              <w:rPr>
                <w:rFonts w:ascii="Times New Roman" w:hAnsi="Times New Roman"/>
                <w:color w:val="000000"/>
                <w:sz w:val="20"/>
                <w:szCs w:val="20"/>
                <w:lang w:val="en-US"/>
              </w:rPr>
              <w:t>MicroHDMI</w:t>
            </w:r>
            <w:r w:rsidRPr="004F1194">
              <w:rPr>
                <w:rFonts w:ascii="Times New Roman" w:hAnsi="Times New Roman"/>
                <w:color w:val="000000"/>
                <w:sz w:val="20"/>
                <w:szCs w:val="20"/>
              </w:rPr>
              <w:t>;</w:t>
            </w:r>
          </w:p>
          <w:p w:rsidR="00A779C2" w:rsidRPr="004F1194" w:rsidRDefault="00A779C2"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2 х </w:t>
            </w:r>
            <w:r w:rsidRPr="004F1194">
              <w:rPr>
                <w:rFonts w:ascii="Times New Roman" w:hAnsi="Times New Roman"/>
                <w:color w:val="000000"/>
                <w:sz w:val="20"/>
                <w:szCs w:val="20"/>
                <w:lang w:val="en-US"/>
              </w:rPr>
              <w:t>USB</w:t>
            </w:r>
            <w:r w:rsidRPr="004F1194">
              <w:rPr>
                <w:rFonts w:ascii="Times New Roman" w:hAnsi="Times New Roman"/>
                <w:color w:val="000000"/>
                <w:sz w:val="20"/>
                <w:szCs w:val="20"/>
              </w:rPr>
              <w:t xml:space="preserve"> 3.0;</w:t>
            </w:r>
          </w:p>
          <w:p w:rsidR="00A779C2" w:rsidRPr="004F1194" w:rsidRDefault="00A779C2"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 xml:space="preserve">-45 или 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-45 через переходник Native Ethernet dongle (присутствует в комплекте поставки);</w:t>
            </w:r>
          </w:p>
          <w:p w:rsidR="00A779C2" w:rsidRPr="004F1194" w:rsidRDefault="00A779C2"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1 х наушники/микрофон (комбинированный порт).</w:t>
            </w:r>
          </w:p>
          <w:p w:rsidR="00A779C2" w:rsidRPr="004F1194" w:rsidRDefault="00A779C2" w:rsidP="00D52FB8">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1x TBT3 (Intel Thunderbolt 3)</w:t>
            </w:r>
          </w:p>
          <w:p w:rsidR="00A779C2" w:rsidRPr="004F1194" w:rsidRDefault="00A779C2" w:rsidP="00D52FB8">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w:t>
            </w:r>
            <w:r w:rsidRPr="004F1194">
              <w:rPr>
                <w:rFonts w:ascii="Times New Roman" w:hAnsi="Times New Roman"/>
                <w:color w:val="000000"/>
                <w:sz w:val="20"/>
                <w:szCs w:val="20"/>
              </w:rPr>
              <w:t>х</w:t>
            </w:r>
            <w:r w:rsidRPr="004F1194">
              <w:rPr>
                <w:rFonts w:ascii="Times New Roman" w:hAnsi="Times New Roman"/>
                <w:color w:val="000000"/>
                <w:sz w:val="20"/>
                <w:szCs w:val="20"/>
                <w:lang w:val="en-US"/>
              </w:rPr>
              <w:t xml:space="preserve"> microSIM </w:t>
            </w:r>
            <w:r w:rsidRPr="004F1194">
              <w:rPr>
                <w:rFonts w:ascii="Times New Roman" w:hAnsi="Times New Roman"/>
                <w:color w:val="000000"/>
                <w:sz w:val="20"/>
                <w:szCs w:val="20"/>
              </w:rPr>
              <w:t>или</w:t>
            </w:r>
            <w:r w:rsidRPr="004F1194">
              <w:rPr>
                <w:rFonts w:ascii="Times New Roman" w:hAnsi="Times New Roman"/>
                <w:color w:val="000000"/>
                <w:sz w:val="20"/>
                <w:szCs w:val="20"/>
                <w:lang w:val="en-US"/>
              </w:rPr>
              <w:t xml:space="preserve"> nanoSIM</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Процессор:</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Количество физических ядер: не менее 2-х.</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Тактовая частота: не менее 1.6 ГГц при нормальном режиме работы.</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Серия не ниже: </w:t>
            </w:r>
            <w:r w:rsidRPr="004F1194">
              <w:rPr>
                <w:rFonts w:ascii="Times New Roman" w:hAnsi="Times New Roman"/>
                <w:bCs/>
                <w:color w:val="000000"/>
                <w:sz w:val="20"/>
                <w:szCs w:val="20"/>
                <w:lang w:val="en-US"/>
              </w:rPr>
              <w:t>Intel</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core</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w:t>
            </w:r>
            <w:r w:rsidRPr="004F1194">
              <w:rPr>
                <w:rFonts w:ascii="Times New Roman" w:hAnsi="Times New Roman"/>
                <w:bCs/>
                <w:color w:val="000000"/>
                <w:sz w:val="20"/>
                <w:szCs w:val="20"/>
              </w:rPr>
              <w:t>7</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Оперативная память:</w:t>
            </w:r>
            <w:r w:rsidRPr="004F1194">
              <w:rPr>
                <w:rFonts w:ascii="Times New Roman" w:hAnsi="Times New Roman"/>
                <w:bCs/>
                <w:color w:val="000000"/>
                <w:sz w:val="20"/>
                <w:szCs w:val="20"/>
              </w:rPr>
              <w:t xml:space="preserve"> </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Тип оперативной памяти: DDR4.</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Объем: не менее 8 Гб.</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Накопители:</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Твердотельный накопитель: не менее 256 Гб.</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sz w:val="20"/>
                <w:szCs w:val="20"/>
              </w:rPr>
              <w:t>Графическая подсистема</w:t>
            </w:r>
            <w:r w:rsidRPr="004F1194">
              <w:rPr>
                <w:rFonts w:ascii="Times New Roman" w:hAnsi="Times New Roman"/>
                <w:b/>
                <w:bCs/>
                <w:color w:val="000000"/>
                <w:sz w:val="20"/>
                <w:szCs w:val="20"/>
              </w:rPr>
              <w:t>:</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Встроенный графический адаптер: присутствует.</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Базовая частота встроенного графического адаптера: не менее 300 МГц.</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Интерфейсы проводной и беспроводной связи:</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проводной связи </w:t>
            </w:r>
            <w:r w:rsidRPr="004F1194">
              <w:rPr>
                <w:rFonts w:ascii="Times New Roman" w:hAnsi="Times New Roman"/>
                <w:bCs/>
                <w:color w:val="000000"/>
                <w:sz w:val="20"/>
                <w:szCs w:val="20"/>
                <w:lang w:val="en-US"/>
              </w:rPr>
              <w:t>Ethernet</w:t>
            </w:r>
            <w:r w:rsidRPr="004F1194">
              <w:rPr>
                <w:rFonts w:ascii="Times New Roman" w:hAnsi="Times New Roman"/>
                <w:bCs/>
                <w:color w:val="000000"/>
                <w:sz w:val="20"/>
                <w:szCs w:val="20"/>
              </w:rPr>
              <w:t xml:space="preserve"> 100/1000 Мбит/с: присутствует или заменен </w:t>
            </w:r>
            <w:r w:rsidRPr="004F1194">
              <w:rPr>
                <w:rFonts w:ascii="Times New Roman" w:hAnsi="Times New Roman"/>
                <w:color w:val="000000"/>
                <w:sz w:val="20"/>
                <w:szCs w:val="20"/>
              </w:rPr>
              <w:t>переходником Native Ethernet dongle (присутствует в комплекте поставки)</w:t>
            </w:r>
            <w:r w:rsidRPr="004F1194">
              <w:rPr>
                <w:rFonts w:ascii="Times New Roman" w:hAnsi="Times New Roman"/>
                <w:bCs/>
                <w:color w:val="000000"/>
                <w:sz w:val="20"/>
                <w:szCs w:val="20"/>
              </w:rPr>
              <w:t>.</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присутствует.</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Поддержка стандартов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IEEE</w:t>
            </w:r>
            <w:r w:rsidRPr="004F1194">
              <w:rPr>
                <w:rFonts w:ascii="Times New Roman" w:hAnsi="Times New Roman"/>
                <w:bCs/>
                <w:color w:val="000000"/>
                <w:sz w:val="20"/>
                <w:szCs w:val="20"/>
              </w:rPr>
              <w:t xml:space="preserve"> 802.11</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n</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ac</w:t>
            </w:r>
            <w:r w:rsidRPr="004F1194">
              <w:rPr>
                <w:rFonts w:ascii="Times New Roman" w:hAnsi="Times New Roman"/>
                <w:bCs/>
                <w:color w:val="000000"/>
                <w:sz w:val="20"/>
                <w:szCs w:val="20"/>
              </w:rPr>
              <w:t>.</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Bluetooth</w:t>
            </w:r>
            <w:r w:rsidRPr="004F1194">
              <w:rPr>
                <w:rFonts w:ascii="Times New Roman" w:hAnsi="Times New Roman"/>
                <w:bCs/>
                <w:color w:val="000000"/>
                <w:sz w:val="20"/>
                <w:szCs w:val="20"/>
              </w:rPr>
              <w:t>: присутствует.</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Интерфейс мобильной связи: 4</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LTE</w:t>
            </w:r>
            <w:r w:rsidRPr="004F1194">
              <w:rPr>
                <w:rFonts w:ascii="Times New Roman" w:hAnsi="Times New Roman"/>
                <w:bCs/>
                <w:color w:val="000000"/>
                <w:sz w:val="20"/>
                <w:szCs w:val="20"/>
              </w:rPr>
              <w:t>)</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lastRenderedPageBreak/>
              <w:t>Вес:</w:t>
            </w:r>
            <w:r w:rsidRPr="004F1194">
              <w:rPr>
                <w:rFonts w:ascii="Times New Roman" w:hAnsi="Times New Roman"/>
                <w:bCs/>
                <w:color w:val="000000"/>
                <w:sz w:val="20"/>
                <w:szCs w:val="20"/>
              </w:rPr>
              <w:t xml:space="preserve"> не более 1.5 кг.</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Безопасность:</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крепления для замка Кенсингктон</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Операционная система:</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Windows</w:t>
            </w:r>
            <w:r w:rsidRPr="004F1194">
              <w:rPr>
                <w:rFonts w:ascii="Times New Roman" w:hAnsi="Times New Roman"/>
                <w:bCs/>
                <w:color w:val="000000"/>
                <w:sz w:val="20"/>
                <w:szCs w:val="20"/>
              </w:rPr>
              <w:t xml:space="preserve"> 10 </w:t>
            </w:r>
            <w:r w:rsidRPr="004F1194">
              <w:rPr>
                <w:rFonts w:ascii="Times New Roman" w:hAnsi="Times New Roman"/>
                <w:bCs/>
                <w:color w:val="000000"/>
                <w:sz w:val="20"/>
                <w:szCs w:val="20"/>
                <w:lang w:val="en-US"/>
              </w:rPr>
              <w:t>Professional</w:t>
            </w:r>
            <w:r w:rsidRPr="004F1194">
              <w:rPr>
                <w:rFonts w:ascii="Times New Roman" w:hAnsi="Times New Roman"/>
                <w:bCs/>
                <w:color w:val="000000"/>
                <w:sz w:val="20"/>
                <w:szCs w:val="20"/>
              </w:rPr>
              <w:t xml:space="preserve"> 64 – </w:t>
            </w:r>
            <w:r w:rsidRPr="004F1194">
              <w:rPr>
                <w:rFonts w:ascii="Times New Roman" w:hAnsi="Times New Roman"/>
                <w:bCs/>
                <w:color w:val="000000"/>
                <w:sz w:val="20"/>
                <w:szCs w:val="20"/>
                <w:lang w:val="en-US"/>
              </w:rPr>
              <w:t>bit</w:t>
            </w:r>
            <w:r w:rsidRPr="004F1194">
              <w:rPr>
                <w:rFonts w:ascii="Times New Roman" w:hAnsi="Times New Roman"/>
                <w:bCs/>
                <w:color w:val="000000"/>
                <w:sz w:val="20"/>
                <w:szCs w:val="20"/>
              </w:rPr>
              <w:t xml:space="preserve"> Русская</w:t>
            </w:r>
          </w:p>
          <w:p w:rsidR="00A779C2" w:rsidRPr="004F1194" w:rsidRDefault="00A779C2" w:rsidP="00D52FB8">
            <w:pPr>
              <w:tabs>
                <w:tab w:val="left" w:pos="708"/>
              </w:tabs>
              <w:suppressAutoHyphens/>
              <w:jc w:val="both"/>
              <w:rPr>
                <w:rFonts w:ascii="Times New Roman" w:hAnsi="Times New Roman"/>
                <w:b/>
                <w:bCs/>
                <w:color w:val="000000"/>
                <w:sz w:val="20"/>
                <w:szCs w:val="20"/>
              </w:rPr>
            </w:pPr>
            <w:r w:rsidRPr="004F1194">
              <w:rPr>
                <w:rFonts w:ascii="Times New Roman" w:hAnsi="Times New Roman"/>
                <w:b/>
                <w:bCs/>
                <w:color w:val="000000"/>
                <w:sz w:val="20"/>
                <w:szCs w:val="20"/>
              </w:rPr>
              <w:t>Требования к мультимедиа:</w:t>
            </w:r>
          </w:p>
          <w:p w:rsidR="00A779C2" w:rsidRPr="004F1194" w:rsidRDefault="00A779C2" w:rsidP="00D52FB8">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встроенных динамиков.</w:t>
            </w:r>
          </w:p>
          <w:p w:rsidR="00A779C2" w:rsidRPr="004F1194" w:rsidRDefault="00A779C2" w:rsidP="00D52FB8">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встроенного микрофона.</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встроенной веб камеры.</w:t>
            </w:r>
          </w:p>
          <w:p w:rsidR="00A779C2" w:rsidRPr="004F1194" w:rsidRDefault="00A779C2" w:rsidP="00D52FB8">
            <w:pPr>
              <w:tabs>
                <w:tab w:val="left" w:pos="0"/>
              </w:tabs>
              <w:spacing w:before="120"/>
              <w:rPr>
                <w:rFonts w:ascii="Times New Roman" w:hAnsi="Times New Roman"/>
                <w:b/>
                <w:bCs/>
                <w:color w:val="000000"/>
                <w:sz w:val="20"/>
                <w:szCs w:val="20"/>
              </w:rPr>
            </w:pPr>
            <w:r w:rsidRPr="004F1194">
              <w:rPr>
                <w:rFonts w:ascii="Times New Roman" w:hAnsi="Times New Roman"/>
                <w:b/>
                <w:bCs/>
                <w:color w:val="000000"/>
                <w:sz w:val="20"/>
                <w:szCs w:val="20"/>
              </w:rPr>
              <w:t>Характеристики мышки:</w:t>
            </w:r>
          </w:p>
          <w:p w:rsidR="00A779C2" w:rsidRPr="004F1194" w:rsidRDefault="00A779C2"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Тип подключения: </w:t>
            </w:r>
            <w:r w:rsidRPr="004F1194">
              <w:rPr>
                <w:rFonts w:ascii="Times New Roman" w:hAnsi="Times New Roman"/>
                <w:bCs/>
                <w:color w:val="000000"/>
                <w:sz w:val="20"/>
                <w:szCs w:val="20"/>
                <w:lang w:val="en-US"/>
              </w:rPr>
              <w:t>USB</w:t>
            </w:r>
          </w:p>
          <w:p w:rsidR="00A779C2" w:rsidRPr="004F1194" w:rsidRDefault="00A779C2"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Цвет: </w:t>
            </w:r>
            <w:r w:rsidRPr="004F1194">
              <w:rPr>
                <w:rFonts w:ascii="Times New Roman" w:hAnsi="Times New Roman"/>
                <w:bCs/>
                <w:color w:val="000000"/>
                <w:sz w:val="20"/>
                <w:szCs w:val="20"/>
              </w:rPr>
              <w:t>Черный</w:t>
            </w:r>
          </w:p>
          <w:p w:rsidR="00A779C2" w:rsidRPr="004F1194" w:rsidRDefault="00A779C2"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Корпус:</w:t>
            </w:r>
            <w:r w:rsidRPr="004F1194">
              <w:rPr>
                <w:rFonts w:ascii="Times New Roman" w:hAnsi="Times New Roman"/>
                <w:bCs/>
                <w:color w:val="000000"/>
                <w:sz w:val="20"/>
                <w:szCs w:val="20"/>
              </w:rPr>
              <w:t xml:space="preserve"> эргономичный дизайн, симметричный или для правого хвата</w:t>
            </w:r>
          </w:p>
          <w:p w:rsidR="00A779C2" w:rsidRPr="004F1194" w:rsidRDefault="00A779C2"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Интерфейс: </w:t>
            </w:r>
            <w:r w:rsidRPr="004F1194">
              <w:rPr>
                <w:rFonts w:ascii="Times New Roman" w:hAnsi="Times New Roman"/>
                <w:bCs/>
                <w:color w:val="000000"/>
                <w:sz w:val="20"/>
                <w:szCs w:val="20"/>
              </w:rPr>
              <w:t xml:space="preserve">USB </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Оптическое разрешение:</w:t>
            </w:r>
            <w:r w:rsidRPr="004F1194">
              <w:rPr>
                <w:rFonts w:ascii="Times New Roman" w:hAnsi="Times New Roman"/>
                <w:bCs/>
                <w:color w:val="000000"/>
                <w:sz w:val="20"/>
                <w:szCs w:val="20"/>
              </w:rPr>
              <w:t xml:space="preserve"> не менее 800</w:t>
            </w:r>
            <w:r w:rsidRPr="004F1194">
              <w:rPr>
                <w:rFonts w:ascii="Times New Roman" w:hAnsi="Times New Roman"/>
                <w:bCs/>
                <w:color w:val="000000"/>
                <w:sz w:val="20"/>
                <w:szCs w:val="20"/>
                <w:lang w:val="en-US"/>
              </w:rPr>
              <w:t>dpi</w:t>
            </w:r>
          </w:p>
          <w:p w:rsidR="00A779C2" w:rsidRPr="004F1194" w:rsidRDefault="00A779C2"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 xml:space="preserve">Количество кнопок: </w:t>
            </w:r>
            <w:r w:rsidRPr="004F1194">
              <w:rPr>
                <w:rFonts w:ascii="Times New Roman" w:hAnsi="Times New Roman"/>
                <w:bCs/>
                <w:color w:val="000000"/>
                <w:sz w:val="20"/>
                <w:szCs w:val="20"/>
              </w:rPr>
              <w:t>не менее 3 и не более 7-ми.</w:t>
            </w:r>
          </w:p>
          <w:p w:rsidR="00A779C2" w:rsidRPr="004F1194" w:rsidRDefault="00A779C2"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Физические размеры</w:t>
            </w:r>
            <w:r w:rsidRPr="004F1194">
              <w:rPr>
                <w:rFonts w:ascii="Times New Roman" w:hAnsi="Times New Roman"/>
                <w:sz w:val="20"/>
                <w:szCs w:val="20"/>
              </w:rPr>
              <w:t xml:space="preserve"> </w:t>
            </w:r>
            <w:r w:rsidRPr="004F1194">
              <w:rPr>
                <w:rFonts w:ascii="Times New Roman" w:hAnsi="Times New Roman"/>
                <w:b/>
                <w:bCs/>
                <w:color w:val="000000"/>
                <w:sz w:val="20"/>
                <w:szCs w:val="20"/>
              </w:rPr>
              <w:t>(длина х ширина х толщина):</w:t>
            </w:r>
            <w:r w:rsidRPr="004F1194">
              <w:rPr>
                <w:rFonts w:ascii="Times New Roman" w:hAnsi="Times New Roman"/>
                <w:bCs/>
                <w:color w:val="000000"/>
                <w:sz w:val="20"/>
                <w:szCs w:val="20"/>
              </w:rPr>
              <w:t xml:space="preserve"> не менее 50мм х 95мм х 20мм, и не более 65мм х 120мм х 45мм</w:t>
            </w:r>
          </w:p>
          <w:p w:rsidR="00A779C2" w:rsidRPr="004F1194" w:rsidRDefault="00A779C2" w:rsidP="00D52FB8">
            <w:pPr>
              <w:tabs>
                <w:tab w:val="left" w:pos="0"/>
              </w:tabs>
              <w:spacing w:before="120"/>
              <w:rPr>
                <w:rFonts w:ascii="Times New Roman" w:hAnsi="Times New Roman"/>
                <w:b/>
                <w:sz w:val="20"/>
                <w:szCs w:val="20"/>
              </w:rPr>
            </w:pPr>
            <w:r w:rsidRPr="004F1194">
              <w:rPr>
                <w:rFonts w:ascii="Times New Roman" w:hAnsi="Times New Roman"/>
                <w:b/>
                <w:sz w:val="20"/>
                <w:szCs w:val="20"/>
              </w:rPr>
              <w:t>Характеристики сумки</w:t>
            </w:r>
            <w:r w:rsidRPr="004F1194">
              <w:rPr>
                <w:rFonts w:ascii="Times New Roman" w:hAnsi="Times New Roman"/>
                <w:bCs/>
                <w:color w:val="000000"/>
                <w:sz w:val="20"/>
                <w:szCs w:val="20"/>
              </w:rPr>
              <w:t>:</w:t>
            </w:r>
          </w:p>
          <w:p w:rsidR="00A779C2" w:rsidRPr="004F1194" w:rsidRDefault="00A779C2" w:rsidP="00D52FB8">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сумки:</w:t>
            </w:r>
            <w:r w:rsidRPr="004F1194">
              <w:rPr>
                <w:rFonts w:ascii="Times New Roman" w:hAnsi="Times New Roman"/>
                <w:sz w:val="20"/>
                <w:szCs w:val="20"/>
              </w:rPr>
              <w:t xml:space="preserve"> сумка/кейс</w:t>
            </w:r>
          </w:p>
          <w:p w:rsidR="00A779C2" w:rsidRPr="004F1194" w:rsidRDefault="00A779C2" w:rsidP="00D52FB8">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застежки:</w:t>
            </w:r>
            <w:r w:rsidRPr="004F1194">
              <w:rPr>
                <w:rFonts w:ascii="Times New Roman" w:hAnsi="Times New Roman"/>
                <w:sz w:val="20"/>
                <w:szCs w:val="20"/>
              </w:rPr>
              <w:t xml:space="preserve"> Молния</w:t>
            </w:r>
          </w:p>
          <w:p w:rsidR="00A779C2" w:rsidRPr="004F1194" w:rsidRDefault="00A779C2" w:rsidP="00D52FB8">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Цвет: </w:t>
            </w:r>
            <w:r w:rsidRPr="004F1194">
              <w:rPr>
                <w:rFonts w:ascii="Times New Roman" w:hAnsi="Times New Roman"/>
                <w:sz w:val="20"/>
                <w:szCs w:val="20"/>
                <w:bdr w:val="none" w:sz="0" w:space="0" w:color="auto" w:frame="1"/>
                <w:shd w:val="clear" w:color="auto" w:fill="FFFFFF"/>
              </w:rPr>
              <w:t>черный</w:t>
            </w:r>
          </w:p>
          <w:p w:rsidR="00A779C2" w:rsidRPr="004F1194" w:rsidRDefault="00A779C2"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Материал: </w:t>
            </w:r>
            <w:r w:rsidRPr="004F1194">
              <w:rPr>
                <w:rFonts w:ascii="Times New Roman" w:hAnsi="Times New Roman"/>
                <w:bCs/>
                <w:sz w:val="20"/>
                <w:szCs w:val="20"/>
                <w:bdr w:val="none" w:sz="0" w:space="0" w:color="auto" w:frame="1"/>
                <w:shd w:val="clear" w:color="auto" w:fill="FFFFFF"/>
              </w:rPr>
              <w:t>нейлон, полиэстер</w:t>
            </w:r>
          </w:p>
          <w:p w:rsidR="00A779C2" w:rsidRPr="004F1194" w:rsidRDefault="00A779C2"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Отделения сумки:</w:t>
            </w:r>
            <w:r w:rsidRPr="004F1194">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A779C2" w:rsidRPr="004F1194" w:rsidRDefault="00A779C2"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Плечевой ремень:</w:t>
            </w:r>
            <w:r w:rsidRPr="004F1194">
              <w:rPr>
                <w:rFonts w:ascii="Times New Roman" w:hAnsi="Times New Roman"/>
                <w:bCs/>
                <w:sz w:val="20"/>
                <w:szCs w:val="20"/>
                <w:bdr w:val="none" w:sz="0" w:space="0" w:color="auto" w:frame="1"/>
                <w:shd w:val="clear" w:color="auto" w:fill="FFFFFF"/>
              </w:rPr>
              <w:t xml:space="preserve"> Присутствует.</w:t>
            </w:r>
          </w:p>
          <w:p w:rsidR="00A779C2" w:rsidRPr="004F1194" w:rsidRDefault="00A779C2"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Ручки для переноски:</w:t>
            </w:r>
            <w:r w:rsidRPr="004F1194">
              <w:rPr>
                <w:rFonts w:ascii="Times New Roman" w:hAnsi="Times New Roman"/>
                <w:bCs/>
                <w:sz w:val="20"/>
                <w:szCs w:val="20"/>
                <w:bdr w:val="none" w:sz="0" w:space="0" w:color="auto" w:frame="1"/>
                <w:shd w:val="clear" w:color="auto" w:fill="FFFFFF"/>
              </w:rPr>
              <w:t xml:space="preserve"> Присутствуют.</w:t>
            </w:r>
          </w:p>
          <w:p w:rsidR="00A779C2" w:rsidRPr="004F1194" w:rsidRDefault="00A779C2" w:rsidP="00D52FB8">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t>Совместимость:</w:t>
            </w:r>
            <w:r w:rsidRPr="004F1194">
              <w:rPr>
                <w:rFonts w:ascii="Times New Roman" w:hAnsi="Times New Roman"/>
                <w:sz w:val="20"/>
                <w:szCs w:val="20"/>
                <w:bdr w:val="none" w:sz="0" w:space="0" w:color="auto" w:frame="1"/>
                <w:shd w:val="clear" w:color="auto" w:fill="FFFFFF"/>
              </w:rPr>
              <w:t xml:space="preserve"> с поставляемым в комплекте ноутбуком.</w:t>
            </w:r>
          </w:p>
          <w:p w:rsidR="00A779C2" w:rsidRPr="004F1194" w:rsidRDefault="00A779C2" w:rsidP="00D52FB8">
            <w:pPr>
              <w:textAlignment w:val="baseline"/>
              <w:rPr>
                <w:rFonts w:ascii="Times New Roman" w:hAnsi="Times New Roman"/>
                <w:b/>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t>Габариты наружные:</w:t>
            </w:r>
            <w:r w:rsidRPr="004F1194">
              <w:rPr>
                <w:rFonts w:ascii="Times New Roman" w:hAnsi="Times New Roman"/>
                <w:sz w:val="20"/>
                <w:szCs w:val="20"/>
                <w:bdr w:val="none" w:sz="0" w:space="0" w:color="auto" w:frame="1"/>
                <w:shd w:val="clear" w:color="auto" w:fill="FFFFFF"/>
              </w:rPr>
              <w:t xml:space="preserve"> не более 400мм х 330мм х 100мм</w:t>
            </w:r>
            <w:r w:rsidRPr="004F1194">
              <w:rPr>
                <w:rFonts w:ascii="Times New Roman" w:hAnsi="Times New Roman"/>
                <w:b/>
                <w:sz w:val="20"/>
                <w:szCs w:val="20"/>
                <w:bdr w:val="none" w:sz="0" w:space="0" w:color="auto" w:frame="1"/>
                <w:shd w:val="clear" w:color="auto" w:fill="FFFFFF"/>
              </w:rPr>
              <w:t>.</w:t>
            </w:r>
          </w:p>
          <w:p w:rsidR="00A779C2" w:rsidRPr="004F1194" w:rsidRDefault="00A779C2" w:rsidP="00D52FB8">
            <w:pPr>
              <w:textAlignment w:val="baseline"/>
              <w:rPr>
                <w:rFonts w:ascii="Times New Roman" w:hAnsi="Times New Roman"/>
                <w:b/>
                <w:sz w:val="20"/>
                <w:szCs w:val="20"/>
              </w:rPr>
            </w:pPr>
            <w:r w:rsidRPr="004F1194">
              <w:rPr>
                <w:rFonts w:ascii="Times New Roman" w:hAnsi="Times New Roman"/>
                <w:b/>
                <w:sz w:val="20"/>
                <w:szCs w:val="20"/>
                <w:bdr w:val="none" w:sz="0" w:space="0" w:color="auto" w:frame="1"/>
                <w:shd w:val="clear" w:color="auto" w:fill="FFFFFF"/>
              </w:rPr>
              <w:t>Вес:</w:t>
            </w:r>
            <w:r w:rsidRPr="004F1194">
              <w:rPr>
                <w:rFonts w:ascii="Times New Roman" w:hAnsi="Times New Roman"/>
                <w:sz w:val="20"/>
                <w:szCs w:val="20"/>
                <w:bdr w:val="none" w:sz="0" w:space="0" w:color="auto" w:frame="1"/>
                <w:shd w:val="clear" w:color="auto" w:fill="FFFFFF"/>
              </w:rPr>
              <w:t xml:space="preserve"> не более </w:t>
            </w:r>
            <w:r w:rsidRPr="004F1194">
              <w:rPr>
                <w:rFonts w:ascii="Times New Roman" w:hAnsi="Times New Roman"/>
                <w:sz w:val="20"/>
                <w:szCs w:val="20"/>
                <w:bdr w:val="none" w:sz="0" w:space="0" w:color="auto" w:frame="1"/>
                <w:shd w:val="clear" w:color="auto" w:fill="FFFFFF"/>
                <w:lang w:val="en-US"/>
              </w:rPr>
              <w:t>0</w:t>
            </w:r>
            <w:r w:rsidRPr="004F1194">
              <w:rPr>
                <w:rFonts w:ascii="Times New Roman" w:hAnsi="Times New Roman"/>
                <w:sz w:val="20"/>
                <w:szCs w:val="20"/>
                <w:bdr w:val="none" w:sz="0" w:space="0" w:color="auto" w:frame="1"/>
                <w:shd w:val="clear" w:color="auto" w:fill="FFFFFF"/>
              </w:rPr>
              <w:t>.7 кг.</w:t>
            </w:r>
          </w:p>
        </w:tc>
      </w:tr>
    </w:tbl>
    <w:p w:rsidR="00A779C2" w:rsidRPr="004F1194" w:rsidRDefault="00A779C2" w:rsidP="00A779C2"/>
    <w:p w:rsidR="00A779C2" w:rsidRPr="00D52FB8" w:rsidRDefault="00A779C2" w:rsidP="00A779C2">
      <w:pPr>
        <w:keepNext/>
        <w:keepLines/>
        <w:tabs>
          <w:tab w:val="left" w:pos="993"/>
        </w:tabs>
        <w:spacing w:before="240" w:after="120" w:line="240" w:lineRule="auto"/>
        <w:ind w:firstLine="1134"/>
        <w:outlineLvl w:val="0"/>
        <w:rPr>
          <w:rFonts w:ascii="Times New Roman" w:hAnsi="Times New Roman"/>
          <w:b/>
          <w:bCs/>
          <w:sz w:val="24"/>
          <w:szCs w:val="24"/>
        </w:rPr>
      </w:pPr>
      <w:r>
        <w:rPr>
          <w:rFonts w:ascii="Times New Roman" w:hAnsi="Times New Roman"/>
          <w:b/>
          <w:bCs/>
          <w:sz w:val="24"/>
          <w:szCs w:val="24"/>
        </w:rPr>
        <w:t xml:space="preserve">3. </w:t>
      </w:r>
      <w:r w:rsidRPr="00D52FB8">
        <w:rPr>
          <w:rFonts w:ascii="Times New Roman" w:hAnsi="Times New Roman"/>
          <w:b/>
          <w:bCs/>
          <w:sz w:val="24"/>
          <w:szCs w:val="24"/>
        </w:rPr>
        <w:t>Требования к сопроводительной документации и сертификации</w:t>
      </w:r>
    </w:p>
    <w:p w:rsidR="00A779C2" w:rsidRDefault="00A779C2" w:rsidP="00A779C2">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 xml:space="preserve">3.1. Весь поставляемый Товар должен быть укомплектован соответствующей технической документацией на русском языке, которая должна быть выполнена типографским </w:t>
      </w:r>
      <w:r w:rsidRPr="004F1194">
        <w:rPr>
          <w:rFonts w:ascii="Times New Roman" w:hAnsi="Times New Roman"/>
          <w:sz w:val="24"/>
          <w:szCs w:val="24"/>
        </w:rPr>
        <w:lastRenderedPageBreak/>
        <w:t xml:space="preserve">способом, ксерокопии документов не допускаются. Перечень документов устанавливается договором. </w:t>
      </w:r>
    </w:p>
    <w:p w:rsidR="00A779C2" w:rsidRPr="00D52FB8" w:rsidRDefault="00A779C2" w:rsidP="00A779C2">
      <w:pPr>
        <w:tabs>
          <w:tab w:val="left" w:pos="851"/>
        </w:tabs>
        <w:spacing w:after="0" w:line="240" w:lineRule="auto"/>
        <w:ind w:firstLine="1134"/>
        <w:contextualSpacing/>
        <w:jc w:val="both"/>
        <w:rPr>
          <w:rFonts w:ascii="Times New Roman" w:hAnsi="Times New Roman"/>
          <w:sz w:val="24"/>
          <w:szCs w:val="24"/>
        </w:rPr>
      </w:pPr>
      <w:r w:rsidRPr="00D52FB8">
        <w:rPr>
          <w:rFonts w:ascii="Times New Roman" w:hAnsi="Times New Roman"/>
          <w:b/>
          <w:sz w:val="24"/>
          <w:szCs w:val="24"/>
        </w:rPr>
        <w:t>4.</w:t>
      </w:r>
      <w:r>
        <w:rPr>
          <w:rFonts w:ascii="Times New Roman" w:hAnsi="Times New Roman"/>
          <w:sz w:val="24"/>
          <w:szCs w:val="24"/>
        </w:rPr>
        <w:t xml:space="preserve"> </w:t>
      </w:r>
      <w:r w:rsidRPr="004F1194">
        <w:rPr>
          <w:rFonts w:ascii="Times New Roman" w:hAnsi="Times New Roman"/>
          <w:b/>
          <w:bCs/>
          <w:sz w:val="24"/>
          <w:szCs w:val="24"/>
          <w:lang w:val="x-none"/>
        </w:rPr>
        <w:t>Требования к объёмам и срокам поставки</w:t>
      </w:r>
    </w:p>
    <w:p w:rsidR="00A779C2" w:rsidRPr="004F1194" w:rsidRDefault="00A779C2" w:rsidP="00A779C2">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4.1. Поставка Товара осуществляется в течение 20 (Двадцати) рабочих дней с даты подписания договора.</w:t>
      </w:r>
    </w:p>
    <w:p w:rsidR="00A779C2" w:rsidRPr="00D52FB8" w:rsidRDefault="00A779C2" w:rsidP="00A779C2">
      <w:pPr>
        <w:pStyle w:val="afc"/>
        <w:keepNext/>
        <w:keepLines/>
        <w:numPr>
          <w:ilvl w:val="0"/>
          <w:numId w:val="59"/>
        </w:numPr>
        <w:spacing w:before="240" w:after="120" w:line="240" w:lineRule="auto"/>
        <w:outlineLvl w:val="0"/>
        <w:rPr>
          <w:rFonts w:ascii="Times New Roman" w:hAnsi="Times New Roman"/>
          <w:b/>
          <w:bCs/>
          <w:sz w:val="24"/>
          <w:szCs w:val="24"/>
        </w:rPr>
      </w:pPr>
      <w:r w:rsidRPr="00D52FB8">
        <w:rPr>
          <w:rFonts w:ascii="Times New Roman" w:hAnsi="Times New Roman"/>
          <w:b/>
          <w:bCs/>
          <w:sz w:val="24"/>
          <w:szCs w:val="24"/>
        </w:rPr>
        <w:t>Требования к Поставщику по гарантийному сроку</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5.1. Гарантийный срок на Товар должен составлять не менее 1 (Одного) года с даты подписания сторонами товарной накладной/универсального передаточного документа (УПД).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5.2. Гарантия качества Товара должна распространяться на все составляющие и комплектующие его части.</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5.3. Гарантийный срок продлевается на время, в течение которого Товар не мог использоваться Покупателем из-за обнаруженных в нем недостатков.</w:t>
      </w:r>
    </w:p>
    <w:p w:rsidR="00A779C2" w:rsidRPr="004F1194" w:rsidRDefault="00A779C2" w:rsidP="00A779C2">
      <w:pPr>
        <w:keepNext/>
        <w:keepLines/>
        <w:numPr>
          <w:ilvl w:val="0"/>
          <w:numId w:val="59"/>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регламенту гарантийного обслуживания Поставщиком</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6.1. В течение гарантийного срока Поставщиком осуществляется гарантийное обслуживание Товара без дополнительной оплаты со стороны Покупателя.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6.2. Гарантийное обслуживание Товара должно проводиться по месту эксплуатации Товара специалистами Поставщика или, по согласованию с Покупателем, специалистами сертифицированных сервисных центров, авторизованных производителем Товара, с использованием качественных и рекомендованных производителем Товара материалов, используемых при гарантийном обслуживании Товара. Ответственность за действия специалистов сертифицированных сервисных центров несет Поставщик.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6.3. Все сопутствующие гарантийному обслуживанию мероприятия (доставка, возврат, погрузка, разгрузка) должны осуществляться силами и за счет Поставщика.</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6.4. В течение гарантийного срока Поставщик обязуется обеспечить бесплатный выезд специалиста по адресу Покупателя.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6.5. В случае возникновения в гарантийный срок неисправности (обнаружения дефекта) Товара Поставщик обязан обеспечить прибытие специалиста не позднее двух рабочих дней с даты получения уведомления о неисправности Товара от Покупателя и устранить неисправность Товара. Уведомление о неисправности Товара может быть подано в свободной форме посредством почтовой, электронной или иной связи, позволяющей достоверно установить факт получения уведомления Поставщиком. </w:t>
      </w:r>
    </w:p>
    <w:p w:rsidR="00A779C2" w:rsidRPr="004F1194" w:rsidRDefault="00A779C2" w:rsidP="00A779C2">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После получения уведомления Поставщик направляет своего представителя для составления акта о выявленных недостатках в гарантийный период. </w:t>
      </w:r>
    </w:p>
    <w:p w:rsidR="00A779C2" w:rsidRPr="004F1194" w:rsidRDefault="00A779C2" w:rsidP="00A779C2">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При неявке уполномоченного представителя Поставщика, или отсутствии мотивированного отказа Поставщика от подписания акта в течение 3 (трех) рабочих дней с даты составления акта, акт подписывается Покупателем в одностороннем порядке, без участия представителя Поставщика и будет иметь юридическую силу.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6.6. В случае выхода из строя поставленного Товара Поставщик в течение 10 (десяти) рабочих дней с даты получения уведомления Покупателя обязуется предоставить на период ремонта подменный Товар, который по своему функциональному назначению, применению, качественным и техническим характеристикам полностью идентичен поставленному Покупателю Товару, или в случае обоснованного отсутствия такого полностью идентичного товара, - Товар, имеющий характеристики, близкие к характеристикам поставленного Покупателю Товара.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6.7. В случае невозможности ремонта Поставщик обязан в течение 10 (десяти) рабочих дней с даты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p>
    <w:p w:rsidR="00A779C2" w:rsidRPr="004F1194" w:rsidRDefault="00A779C2" w:rsidP="00A779C2">
      <w:pPr>
        <w:keepNext/>
        <w:keepLines/>
        <w:numPr>
          <w:ilvl w:val="0"/>
          <w:numId w:val="59"/>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гарантийному сроку от Производителя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7.1. Гарантийный срок Производителя Товара составляет 1 (Один) год с даты подписания сторонами товарной накладной/универсального передаточного документа (УПД) и </w:t>
      </w:r>
      <w:r w:rsidRPr="004F1194">
        <w:rPr>
          <w:rFonts w:ascii="Times New Roman" w:hAnsi="Times New Roman"/>
          <w:sz w:val="24"/>
          <w:szCs w:val="24"/>
          <w:lang w:val="x-none"/>
        </w:rPr>
        <w:lastRenderedPageBreak/>
        <w:t>подтверждается гарантийным талоном, выданным Покупателю Поставщиком со своей печатью, серийным номером Товара, и датой продажи.</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7.2. В течение гарантийного срока Производителем осуществляется гарантийное обслуживание Товара без дополнительной оплаты со стороны Покупателя.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7.3. Гарантийный срок продлевается на время, в течение которого Товар не мог использоваться Покупателем из-за обнаруженных в нем недостатков.</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p>
    <w:p w:rsidR="00A779C2" w:rsidRPr="004F1194" w:rsidRDefault="00A779C2" w:rsidP="00A779C2">
      <w:pPr>
        <w:keepNext/>
        <w:keepLines/>
        <w:numPr>
          <w:ilvl w:val="0"/>
          <w:numId w:val="59"/>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Процедура гарантийного обслуживания от Производителя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8.1. Покупатель по факту неисправности обращается в сервисный центр Производителя посредством почтовой, электронной или иной связи, позволяющей достоверно установить факт получения уведомления Производителем Товара.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8.2. Представитель Производителя определяет по серийному номеру и номеру Товара гарантию и положенный данному Товару уровень сервиса.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8.3. Покупатель самостоятельно производит доставку Товара в сервисный центр Производителя.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8.4. В сервисном центре представитель Производителя фиксирует неисправности актом предварительного осмотра, который подписывается с двух сторон, осуществляет доставку Товара в сервисный центр и обратно в офис Покупателя за свой счет. </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8.5. В течение 5 рабочих дней Производитель производит диагностику неисправности Товара.</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8.6. В период не более 30 календарных дней Товар должен быть восстановлен:</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оборудование до стандартов Производителя;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программное обеспечение до заводских настроек, и возвращен Покупателю в соответствии с п.8.4. настоящего Технического задания.</w:t>
      </w:r>
    </w:p>
    <w:p w:rsidR="00A779C2" w:rsidRPr="004F1194" w:rsidRDefault="00A779C2" w:rsidP="00A779C2">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8.7. В случае невозможности ремонта Производитель обязан в течение 15 (пятнадцати) рабочих дней с момента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A779C2" w:rsidRDefault="00A779C2" w:rsidP="004F4786">
      <w:pPr>
        <w:autoSpaceDE w:val="0"/>
        <w:autoSpaceDN w:val="0"/>
        <w:adjustRightInd w:val="0"/>
        <w:spacing w:after="0" w:line="240" w:lineRule="auto"/>
        <w:ind w:firstLine="567"/>
        <w:rPr>
          <w:rFonts w:ascii="Times New Roman" w:eastAsiaTheme="minorHAnsi" w:hAnsi="Times New Roman"/>
          <w:color w:val="000000"/>
          <w:sz w:val="24"/>
          <w:szCs w:val="24"/>
        </w:rPr>
      </w:pPr>
    </w:p>
    <w:p w:rsidR="004F4786" w:rsidRPr="00814D3C" w:rsidRDefault="004F4786" w:rsidP="004F4786">
      <w:pPr>
        <w:autoSpaceDE w:val="0"/>
        <w:autoSpaceDN w:val="0"/>
        <w:adjustRightInd w:val="0"/>
        <w:spacing w:after="0" w:line="240" w:lineRule="auto"/>
        <w:ind w:firstLine="567"/>
        <w:rPr>
          <w:rFonts w:ascii="Times New Roman" w:eastAsiaTheme="minorHAnsi" w:hAnsi="Times New Roman"/>
          <w:color w:val="000000"/>
          <w:sz w:val="24"/>
          <w:szCs w:val="24"/>
        </w:rPr>
      </w:pPr>
    </w:p>
    <w:p w:rsidR="004F4786" w:rsidRDefault="004F4786" w:rsidP="004F4786">
      <w:pPr>
        <w:tabs>
          <w:tab w:val="left" w:pos="0"/>
        </w:tabs>
        <w:spacing w:after="0"/>
        <w:contextualSpacing/>
        <w:jc w:val="center"/>
        <w:rPr>
          <w:rFonts w:ascii="Times New Roman" w:hAnsi="Times New Roman"/>
          <w:i/>
          <w:sz w:val="24"/>
          <w:szCs w:val="24"/>
        </w:rPr>
        <w:sectPr w:rsidR="004F4786" w:rsidSect="004F4786">
          <w:pgSz w:w="11905" w:h="16837"/>
          <w:pgMar w:top="993" w:right="629" w:bottom="993" w:left="1400" w:header="720" w:footer="667" w:gutter="0"/>
          <w:cols w:space="60"/>
          <w:noEndnote/>
          <w:titlePg/>
          <w:docGrid w:linePitch="299"/>
        </w:sectPr>
      </w:pPr>
    </w:p>
    <w:p w:rsidR="00A779C2" w:rsidRPr="00B05BAB" w:rsidRDefault="00A779C2" w:rsidP="00B05BAB">
      <w:pPr>
        <w:spacing w:after="0" w:line="240" w:lineRule="auto"/>
        <w:jc w:val="right"/>
        <w:rPr>
          <w:rFonts w:ascii="Times New Roman" w:eastAsia="Times New Roman" w:hAnsi="Times New Roman"/>
          <w:b/>
          <w:sz w:val="24"/>
          <w:szCs w:val="24"/>
          <w:lang w:eastAsia="ru-RU"/>
        </w:rPr>
      </w:pPr>
      <w:r w:rsidRPr="00B05BAB">
        <w:rPr>
          <w:rFonts w:ascii="Times New Roman" w:eastAsia="Times New Roman" w:hAnsi="Times New Roman"/>
          <w:b/>
          <w:sz w:val="24"/>
          <w:szCs w:val="24"/>
          <w:lang w:eastAsia="ru-RU"/>
        </w:rPr>
        <w:lastRenderedPageBreak/>
        <w:t>ПРОЕКТ ДОГОВОРА</w:t>
      </w:r>
    </w:p>
    <w:p w:rsidR="00A779C2" w:rsidRDefault="00A779C2" w:rsidP="00A779C2">
      <w:pPr>
        <w:spacing w:after="0" w:line="240" w:lineRule="auto"/>
        <w:rPr>
          <w:rFonts w:ascii="Times New Roman" w:eastAsia="Times New Roman" w:hAnsi="Times New Roman"/>
          <w:sz w:val="24"/>
          <w:szCs w:val="24"/>
          <w:lang w:eastAsia="ru-RU"/>
        </w:rPr>
      </w:pPr>
    </w:p>
    <w:p w:rsidR="00A779C2" w:rsidRDefault="00A779C2" w:rsidP="00A779C2">
      <w:pPr>
        <w:spacing w:after="0" w:line="240" w:lineRule="auto"/>
        <w:rPr>
          <w:rFonts w:ascii="Times New Roman" w:eastAsia="Times New Roman" w:hAnsi="Times New Roman"/>
          <w:b/>
          <w:sz w:val="24"/>
          <w:szCs w:val="24"/>
          <w:lang w:eastAsia="ru-RU"/>
        </w:rPr>
      </w:pPr>
      <w:r w:rsidRPr="00D52FB8">
        <w:rPr>
          <w:rFonts w:ascii="Times New Roman" w:eastAsia="Times New Roman" w:hAnsi="Times New Roman"/>
          <w:sz w:val="24"/>
          <w:szCs w:val="24"/>
          <w:lang w:eastAsia="ru-RU"/>
        </w:rPr>
        <w:t xml:space="preserve">Изложить </w:t>
      </w:r>
      <w:r>
        <w:rPr>
          <w:rFonts w:ascii="Times New Roman" w:eastAsia="Times New Roman" w:hAnsi="Times New Roman"/>
          <w:sz w:val="24"/>
          <w:szCs w:val="24"/>
          <w:lang w:eastAsia="ru-RU"/>
        </w:rPr>
        <w:t>Приложение № 1 к Договору поставки в новой редакции:</w:t>
      </w:r>
    </w:p>
    <w:p w:rsidR="00A779C2" w:rsidRDefault="00A779C2" w:rsidP="004F4786">
      <w:pPr>
        <w:spacing w:after="80" w:line="240" w:lineRule="auto"/>
        <w:ind w:firstLine="567"/>
        <w:jc w:val="right"/>
        <w:rPr>
          <w:rFonts w:ascii="Times New Roman" w:eastAsia="Times New Roman" w:hAnsi="Times New Roman"/>
          <w:b/>
          <w:sz w:val="24"/>
          <w:szCs w:val="24"/>
        </w:rPr>
      </w:pPr>
    </w:p>
    <w:p w:rsidR="00A779C2" w:rsidRPr="00B623C0" w:rsidRDefault="00A779C2" w:rsidP="00A779C2">
      <w:pPr>
        <w:pStyle w:val="afa"/>
        <w:jc w:val="right"/>
        <w:rPr>
          <w:rFonts w:ascii="Times New Roman" w:hAnsi="Times New Roman"/>
          <w:b/>
          <w:szCs w:val="24"/>
        </w:rPr>
      </w:pPr>
      <w:r w:rsidRPr="00B623C0">
        <w:rPr>
          <w:rFonts w:ascii="Times New Roman" w:hAnsi="Times New Roman"/>
          <w:b/>
          <w:szCs w:val="24"/>
        </w:rPr>
        <w:t>Приложение № 1</w:t>
      </w:r>
    </w:p>
    <w:p w:rsidR="00A779C2" w:rsidRPr="00B623C0" w:rsidRDefault="00A779C2" w:rsidP="00A779C2">
      <w:pPr>
        <w:pStyle w:val="afa"/>
        <w:ind w:firstLine="567"/>
        <w:jc w:val="right"/>
        <w:rPr>
          <w:rFonts w:ascii="Times New Roman" w:hAnsi="Times New Roman"/>
          <w:b/>
          <w:szCs w:val="24"/>
        </w:rPr>
      </w:pPr>
      <w:r w:rsidRPr="00B623C0">
        <w:rPr>
          <w:rFonts w:ascii="Times New Roman" w:hAnsi="Times New Roman"/>
          <w:b/>
          <w:szCs w:val="24"/>
        </w:rPr>
        <w:t xml:space="preserve"> к </w:t>
      </w:r>
      <w:r>
        <w:rPr>
          <w:rFonts w:ascii="Times New Roman" w:hAnsi="Times New Roman"/>
          <w:b/>
          <w:szCs w:val="24"/>
        </w:rPr>
        <w:t>Д</w:t>
      </w:r>
      <w:r w:rsidRPr="00B623C0">
        <w:rPr>
          <w:rFonts w:ascii="Times New Roman" w:hAnsi="Times New Roman"/>
          <w:b/>
          <w:szCs w:val="24"/>
        </w:rPr>
        <w:t xml:space="preserve">оговору </w:t>
      </w:r>
      <w:r>
        <w:rPr>
          <w:rFonts w:ascii="Times New Roman" w:hAnsi="Times New Roman"/>
          <w:b/>
          <w:szCs w:val="24"/>
        </w:rPr>
        <w:t>поставки № _______________</w:t>
      </w:r>
    </w:p>
    <w:p w:rsidR="00A779C2" w:rsidRPr="00B623C0" w:rsidRDefault="00A779C2" w:rsidP="00A779C2">
      <w:pPr>
        <w:pStyle w:val="afa"/>
        <w:ind w:firstLine="567"/>
        <w:jc w:val="right"/>
        <w:rPr>
          <w:rFonts w:ascii="Times New Roman" w:hAnsi="Times New Roman"/>
          <w:b/>
          <w:szCs w:val="24"/>
        </w:rPr>
      </w:pPr>
      <w:r>
        <w:rPr>
          <w:rFonts w:ascii="Times New Roman" w:hAnsi="Times New Roman"/>
          <w:b/>
          <w:szCs w:val="24"/>
        </w:rPr>
        <w:t xml:space="preserve"> от «___» ____________ 2018</w:t>
      </w:r>
      <w:r w:rsidRPr="00B623C0">
        <w:rPr>
          <w:rFonts w:ascii="Times New Roman" w:hAnsi="Times New Roman"/>
          <w:b/>
          <w:szCs w:val="24"/>
        </w:rPr>
        <w:t xml:space="preserve"> г.</w:t>
      </w:r>
    </w:p>
    <w:p w:rsidR="00A779C2" w:rsidRDefault="00A779C2" w:rsidP="00A779C2">
      <w:pPr>
        <w:pStyle w:val="afa"/>
        <w:ind w:firstLine="567"/>
        <w:rPr>
          <w:rFonts w:ascii="Times New Roman" w:hAnsi="Times New Roman"/>
          <w:b/>
          <w:szCs w:val="24"/>
        </w:rPr>
      </w:pPr>
    </w:p>
    <w:p w:rsidR="00A779C2" w:rsidRDefault="00A779C2" w:rsidP="00A779C2">
      <w:pPr>
        <w:pStyle w:val="afa"/>
        <w:ind w:firstLine="567"/>
        <w:rPr>
          <w:rFonts w:ascii="Times New Roman" w:hAnsi="Times New Roman"/>
          <w:b/>
          <w:szCs w:val="24"/>
        </w:rPr>
      </w:pPr>
    </w:p>
    <w:p w:rsidR="00A779C2" w:rsidRPr="00B623C0" w:rsidRDefault="00A779C2" w:rsidP="00A779C2">
      <w:pPr>
        <w:pStyle w:val="afa"/>
        <w:ind w:firstLine="567"/>
        <w:rPr>
          <w:rFonts w:ascii="Times New Roman" w:hAnsi="Times New Roman"/>
          <w:b/>
          <w:szCs w:val="24"/>
        </w:rPr>
      </w:pPr>
    </w:p>
    <w:p w:rsidR="00A779C2" w:rsidRDefault="00A779C2" w:rsidP="00A779C2">
      <w:pPr>
        <w:pStyle w:val="afa"/>
        <w:ind w:firstLine="567"/>
        <w:jc w:val="center"/>
        <w:rPr>
          <w:rFonts w:ascii="Times New Roman" w:hAnsi="Times New Roman"/>
          <w:b/>
          <w:szCs w:val="24"/>
        </w:rPr>
      </w:pPr>
      <w:r w:rsidRPr="00B623C0">
        <w:rPr>
          <w:rFonts w:ascii="Times New Roman" w:hAnsi="Times New Roman"/>
          <w:b/>
          <w:szCs w:val="24"/>
        </w:rPr>
        <w:t>СПЕЦИФИКАЦИЯ</w:t>
      </w:r>
    </w:p>
    <w:p w:rsidR="00A779C2" w:rsidRDefault="00A779C2" w:rsidP="00A779C2">
      <w:pPr>
        <w:pStyle w:val="afa"/>
        <w:ind w:firstLine="567"/>
        <w:jc w:val="center"/>
        <w:rPr>
          <w:rFonts w:ascii="Times New Roman" w:hAnsi="Times New Roman"/>
          <w:b/>
          <w:szCs w:val="24"/>
        </w:rPr>
      </w:pPr>
    </w:p>
    <w:p w:rsidR="00A779C2" w:rsidRDefault="00A779C2" w:rsidP="00A779C2">
      <w:pPr>
        <w:pStyle w:val="afa"/>
        <w:ind w:firstLine="567"/>
        <w:jc w:val="center"/>
        <w:rPr>
          <w:rFonts w:ascii="Times New Roman" w:hAnsi="Times New Roman"/>
          <w:b/>
          <w:szCs w:val="24"/>
        </w:rPr>
      </w:pPr>
    </w:p>
    <w:p w:rsidR="00A779C2" w:rsidRPr="00B623C0" w:rsidRDefault="00A779C2" w:rsidP="00A779C2">
      <w:pPr>
        <w:pStyle w:val="afa"/>
        <w:ind w:firstLine="567"/>
        <w:jc w:val="center"/>
        <w:rPr>
          <w:rFonts w:ascii="Times New Roman" w:hAnsi="Times New Roman"/>
          <w:b/>
          <w:szCs w:val="24"/>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53"/>
        <w:gridCol w:w="2703"/>
        <w:gridCol w:w="708"/>
        <w:gridCol w:w="567"/>
        <w:gridCol w:w="1125"/>
        <w:gridCol w:w="1285"/>
        <w:gridCol w:w="709"/>
        <w:gridCol w:w="992"/>
        <w:gridCol w:w="1418"/>
      </w:tblGrid>
      <w:tr w:rsidR="00A779C2" w:rsidRPr="00C66367" w:rsidTr="00D52FB8">
        <w:trPr>
          <w:trHeight w:val="709"/>
          <w:jc w:val="center"/>
        </w:trPr>
        <w:tc>
          <w:tcPr>
            <w:tcW w:w="553"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hAnsi="Times New Roman"/>
                <w:b/>
                <w:sz w:val="20"/>
                <w:szCs w:val="20"/>
              </w:rPr>
            </w:pPr>
            <w:r w:rsidRPr="00480079">
              <w:rPr>
                <w:rFonts w:ascii="Times New Roman" w:hAnsi="Times New Roman"/>
                <w:b/>
                <w:sz w:val="20"/>
                <w:szCs w:val="20"/>
              </w:rPr>
              <w:t>№ п/п</w:t>
            </w:r>
          </w:p>
        </w:tc>
        <w:tc>
          <w:tcPr>
            <w:tcW w:w="2703"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hAnsi="Times New Roman"/>
                <w:b/>
                <w:sz w:val="20"/>
                <w:szCs w:val="20"/>
              </w:rPr>
            </w:pPr>
            <w:r w:rsidRPr="00480079">
              <w:rPr>
                <w:rFonts w:ascii="Times New Roman" w:hAnsi="Times New Roman"/>
                <w:b/>
                <w:sz w:val="20"/>
                <w:szCs w:val="20"/>
              </w:rPr>
              <w:t xml:space="preserve">Наименование </w:t>
            </w:r>
            <w:r>
              <w:rPr>
                <w:rFonts w:ascii="Times New Roman" w:hAnsi="Times New Roman"/>
                <w:b/>
                <w:sz w:val="20"/>
                <w:szCs w:val="20"/>
              </w:rPr>
              <w:t xml:space="preserve">и характеристики </w:t>
            </w:r>
            <w:r w:rsidRPr="00480079">
              <w:rPr>
                <w:rFonts w:ascii="Times New Roman" w:hAnsi="Times New Roman"/>
                <w:b/>
                <w:sz w:val="20"/>
                <w:szCs w:val="20"/>
              </w:rPr>
              <w:t>Товара</w:t>
            </w:r>
            <w:r>
              <w:rPr>
                <w:rFonts w:ascii="Times New Roman" w:hAnsi="Times New Roman"/>
                <w:b/>
                <w:sz w:val="20"/>
                <w:szCs w:val="20"/>
              </w:rPr>
              <w:t xml:space="preserve"> </w:t>
            </w:r>
          </w:p>
        </w:tc>
        <w:tc>
          <w:tcPr>
            <w:tcW w:w="708" w:type="dxa"/>
            <w:tcBorders>
              <w:top w:val="single" w:sz="4" w:space="0" w:color="auto"/>
              <w:left w:val="nil"/>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Ед. изм. </w:t>
            </w:r>
          </w:p>
        </w:tc>
        <w:tc>
          <w:tcPr>
            <w:tcW w:w="567"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Кол-во</w:t>
            </w:r>
          </w:p>
        </w:tc>
        <w:tc>
          <w:tcPr>
            <w:tcW w:w="1125" w:type="dxa"/>
            <w:tcBorders>
              <w:top w:val="single" w:sz="4" w:space="0" w:color="auto"/>
              <w:left w:val="single" w:sz="4" w:space="0" w:color="auto"/>
              <w:bottom w:val="single" w:sz="4" w:space="0" w:color="auto"/>
              <w:right w:val="single" w:sz="4" w:space="0" w:color="auto"/>
            </w:tcBorders>
            <w:hideMark/>
          </w:tcPr>
          <w:p w:rsidR="00A779C2"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Цена за единицу, руб. </w:t>
            </w:r>
          </w:p>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(без учета НДС)</w:t>
            </w:r>
          </w:p>
        </w:tc>
        <w:tc>
          <w:tcPr>
            <w:tcW w:w="1285"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Стоимость, руб. (без учета НДС) </w:t>
            </w:r>
          </w:p>
        </w:tc>
        <w:tc>
          <w:tcPr>
            <w:tcW w:w="709"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НДС, %</w:t>
            </w:r>
          </w:p>
        </w:tc>
        <w:tc>
          <w:tcPr>
            <w:tcW w:w="992" w:type="dxa"/>
            <w:tcBorders>
              <w:top w:val="single" w:sz="4" w:space="0" w:color="auto"/>
              <w:left w:val="single" w:sz="4" w:space="0" w:color="auto"/>
              <w:bottom w:val="single" w:sz="4" w:space="0" w:color="auto"/>
              <w:right w:val="single" w:sz="4" w:space="0" w:color="auto"/>
            </w:tcBorders>
            <w:hideMark/>
          </w:tcPr>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НДС, руб.</w:t>
            </w:r>
          </w:p>
        </w:tc>
        <w:tc>
          <w:tcPr>
            <w:tcW w:w="1418" w:type="dxa"/>
            <w:tcBorders>
              <w:top w:val="single" w:sz="4" w:space="0" w:color="auto"/>
              <w:left w:val="single" w:sz="4" w:space="0" w:color="auto"/>
              <w:bottom w:val="single" w:sz="4" w:space="0" w:color="auto"/>
              <w:right w:val="single" w:sz="4" w:space="0" w:color="auto"/>
            </w:tcBorders>
            <w:hideMark/>
          </w:tcPr>
          <w:p w:rsidR="00A779C2"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Итого, руб. </w:t>
            </w:r>
          </w:p>
          <w:p w:rsidR="00A779C2" w:rsidRPr="00480079" w:rsidRDefault="00A779C2" w:rsidP="00D52FB8">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(с учетом НДС 18%)</w:t>
            </w:r>
          </w:p>
        </w:tc>
      </w:tr>
      <w:tr w:rsidR="00A779C2" w:rsidRPr="00D62712" w:rsidTr="00D52FB8">
        <w:trPr>
          <w:trHeight w:val="269"/>
          <w:jc w:val="center"/>
        </w:trPr>
        <w:tc>
          <w:tcPr>
            <w:tcW w:w="553" w:type="dxa"/>
            <w:tcBorders>
              <w:top w:val="single" w:sz="4" w:space="0" w:color="auto"/>
              <w:left w:val="single" w:sz="4" w:space="0" w:color="auto"/>
              <w:bottom w:val="single" w:sz="4" w:space="0" w:color="auto"/>
              <w:right w:val="single" w:sz="4" w:space="0" w:color="auto"/>
            </w:tcBorders>
          </w:tcPr>
          <w:p w:rsidR="00A779C2" w:rsidRPr="00721258" w:rsidRDefault="00A779C2" w:rsidP="00D52FB8">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1</w:t>
            </w:r>
          </w:p>
        </w:tc>
        <w:tc>
          <w:tcPr>
            <w:tcW w:w="2703" w:type="dxa"/>
            <w:tcBorders>
              <w:top w:val="single" w:sz="4" w:space="0" w:color="auto"/>
              <w:left w:val="single" w:sz="4" w:space="0" w:color="auto"/>
              <w:bottom w:val="single" w:sz="4" w:space="0" w:color="auto"/>
              <w:right w:val="single" w:sz="4" w:space="0" w:color="auto"/>
            </w:tcBorders>
            <w:vAlign w:val="center"/>
          </w:tcPr>
          <w:p w:rsidR="00A779C2" w:rsidRPr="00D52FB8" w:rsidRDefault="00A779C2" w:rsidP="00D52FB8">
            <w:pPr>
              <w:autoSpaceDE w:val="0"/>
              <w:autoSpaceDN w:val="0"/>
              <w:adjustRightInd w:val="0"/>
              <w:spacing w:after="0" w:line="240" w:lineRule="auto"/>
              <w:rPr>
                <w:rFonts w:ascii="Times New Roman" w:eastAsiaTheme="minorHAnsi" w:hAnsi="Times New Roman"/>
                <w:sz w:val="20"/>
                <w:szCs w:val="20"/>
              </w:rPr>
            </w:pPr>
          </w:p>
        </w:tc>
        <w:tc>
          <w:tcPr>
            <w:tcW w:w="708" w:type="dxa"/>
            <w:tcBorders>
              <w:top w:val="single" w:sz="4" w:space="0" w:color="auto"/>
              <w:left w:val="nil"/>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Шт. </w:t>
            </w:r>
          </w:p>
        </w:tc>
        <w:tc>
          <w:tcPr>
            <w:tcW w:w="567" w:type="dxa"/>
            <w:tcBorders>
              <w:top w:val="single" w:sz="4" w:space="0" w:color="auto"/>
              <w:left w:val="single" w:sz="4" w:space="0" w:color="auto"/>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lang w:val="en-US"/>
              </w:rPr>
            </w:pPr>
          </w:p>
        </w:tc>
        <w:tc>
          <w:tcPr>
            <w:tcW w:w="1285" w:type="dxa"/>
            <w:tcBorders>
              <w:top w:val="single" w:sz="4" w:space="0" w:color="auto"/>
              <w:left w:val="single" w:sz="4" w:space="0" w:color="auto"/>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779C2" w:rsidRPr="00700FE4" w:rsidRDefault="00A779C2" w:rsidP="00D52FB8">
            <w:pPr>
              <w:spacing w:after="0" w:line="240" w:lineRule="auto"/>
              <w:jc w:val="center"/>
              <w:rPr>
                <w:rFonts w:ascii="Times New Roman" w:eastAsiaTheme="minorHAnsi"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779C2" w:rsidRPr="00D62712" w:rsidRDefault="00A779C2" w:rsidP="00D52FB8">
            <w:pPr>
              <w:spacing w:after="0" w:line="240" w:lineRule="auto"/>
              <w:jc w:val="center"/>
              <w:rPr>
                <w:rFonts w:ascii="Times New Roman" w:eastAsiaTheme="minorHAnsi" w:hAnsi="Times New Roman"/>
                <w:sz w:val="20"/>
                <w:szCs w:val="20"/>
                <w:lang w:val="en-US"/>
              </w:rPr>
            </w:pPr>
          </w:p>
        </w:tc>
      </w:tr>
      <w:tr w:rsidR="00A779C2" w:rsidRPr="006064ED" w:rsidTr="00D52FB8">
        <w:trPr>
          <w:trHeight w:val="239"/>
          <w:jc w:val="center"/>
        </w:trPr>
        <w:tc>
          <w:tcPr>
            <w:tcW w:w="553" w:type="dxa"/>
            <w:tcBorders>
              <w:top w:val="single" w:sz="4" w:space="0" w:color="auto"/>
              <w:left w:val="single" w:sz="4" w:space="0" w:color="auto"/>
              <w:bottom w:val="single" w:sz="4" w:space="0" w:color="auto"/>
              <w:right w:val="single" w:sz="4" w:space="0" w:color="auto"/>
            </w:tcBorders>
          </w:tcPr>
          <w:p w:rsidR="00A779C2" w:rsidRPr="00D62712" w:rsidRDefault="00A779C2" w:rsidP="00D52FB8">
            <w:pPr>
              <w:spacing w:after="0" w:line="240" w:lineRule="auto"/>
              <w:jc w:val="right"/>
              <w:rPr>
                <w:rFonts w:ascii="Times New Roman" w:eastAsiaTheme="minorHAnsi" w:hAnsi="Times New Roman"/>
                <w:sz w:val="20"/>
                <w:szCs w:val="20"/>
                <w:lang w:val="en-US"/>
              </w:rPr>
            </w:pPr>
          </w:p>
        </w:tc>
        <w:tc>
          <w:tcPr>
            <w:tcW w:w="8089" w:type="dxa"/>
            <w:gridSpan w:val="7"/>
            <w:tcBorders>
              <w:top w:val="single" w:sz="4" w:space="0" w:color="auto"/>
              <w:left w:val="single" w:sz="4" w:space="0" w:color="auto"/>
              <w:bottom w:val="single" w:sz="4" w:space="0" w:color="auto"/>
              <w:right w:val="single" w:sz="4" w:space="0" w:color="auto"/>
            </w:tcBorders>
            <w:hideMark/>
          </w:tcPr>
          <w:p w:rsidR="00A779C2" w:rsidRPr="00721258" w:rsidRDefault="00A779C2" w:rsidP="00D52FB8">
            <w:pPr>
              <w:spacing w:after="0" w:line="240" w:lineRule="auto"/>
              <w:jc w:val="right"/>
              <w:rPr>
                <w:rFonts w:ascii="Times New Roman" w:eastAsiaTheme="minorHAnsi" w:hAnsi="Times New Roman"/>
                <w:sz w:val="20"/>
                <w:szCs w:val="20"/>
              </w:rPr>
            </w:pPr>
            <w:r w:rsidRPr="00721258">
              <w:rPr>
                <w:rFonts w:ascii="Times New Roman" w:eastAsiaTheme="minorHAnsi" w:hAnsi="Times New Roman"/>
                <w:sz w:val="20"/>
                <w:szCs w:val="20"/>
              </w:rPr>
              <w:t>Итого, руб.:</w:t>
            </w:r>
          </w:p>
        </w:tc>
        <w:tc>
          <w:tcPr>
            <w:tcW w:w="1418" w:type="dxa"/>
            <w:tcBorders>
              <w:top w:val="single" w:sz="4" w:space="0" w:color="auto"/>
              <w:left w:val="single" w:sz="4" w:space="0" w:color="auto"/>
              <w:bottom w:val="single" w:sz="4" w:space="0" w:color="auto"/>
              <w:right w:val="single" w:sz="4" w:space="0" w:color="auto"/>
            </w:tcBorders>
            <w:vAlign w:val="center"/>
          </w:tcPr>
          <w:p w:rsidR="00A779C2" w:rsidRPr="00721258" w:rsidRDefault="00A779C2" w:rsidP="00D52FB8">
            <w:pPr>
              <w:spacing w:after="0" w:line="240" w:lineRule="auto"/>
              <w:jc w:val="center"/>
              <w:rPr>
                <w:rFonts w:ascii="Times New Roman" w:eastAsiaTheme="minorHAnsi" w:hAnsi="Times New Roman"/>
                <w:sz w:val="20"/>
                <w:szCs w:val="20"/>
              </w:rPr>
            </w:pPr>
          </w:p>
        </w:tc>
      </w:tr>
      <w:tr w:rsidR="00A779C2" w:rsidRPr="0018395D" w:rsidTr="00D52FB8">
        <w:trPr>
          <w:trHeight w:val="307"/>
          <w:jc w:val="center"/>
        </w:trPr>
        <w:tc>
          <w:tcPr>
            <w:tcW w:w="553" w:type="dxa"/>
            <w:tcBorders>
              <w:top w:val="single" w:sz="4" w:space="0" w:color="auto"/>
              <w:left w:val="single" w:sz="4" w:space="0" w:color="auto"/>
              <w:bottom w:val="single" w:sz="4" w:space="0" w:color="auto"/>
              <w:right w:val="single" w:sz="4" w:space="0" w:color="auto"/>
            </w:tcBorders>
          </w:tcPr>
          <w:p w:rsidR="00A779C2" w:rsidRPr="00721258" w:rsidRDefault="00A779C2" w:rsidP="00D52FB8">
            <w:pPr>
              <w:spacing w:after="0" w:line="240" w:lineRule="auto"/>
              <w:jc w:val="right"/>
              <w:rPr>
                <w:rFonts w:ascii="Times New Roman" w:eastAsiaTheme="minorHAnsi" w:hAnsi="Times New Roman"/>
                <w:sz w:val="20"/>
                <w:szCs w:val="20"/>
              </w:rPr>
            </w:pPr>
          </w:p>
        </w:tc>
        <w:tc>
          <w:tcPr>
            <w:tcW w:w="8089" w:type="dxa"/>
            <w:gridSpan w:val="7"/>
            <w:tcBorders>
              <w:top w:val="single" w:sz="4" w:space="0" w:color="auto"/>
              <w:left w:val="single" w:sz="4" w:space="0" w:color="auto"/>
              <w:bottom w:val="single" w:sz="4" w:space="0" w:color="auto"/>
              <w:right w:val="single" w:sz="4" w:space="0" w:color="auto"/>
            </w:tcBorders>
            <w:hideMark/>
          </w:tcPr>
          <w:p w:rsidR="00A779C2" w:rsidRPr="00721258" w:rsidRDefault="00A779C2" w:rsidP="00D52FB8">
            <w:pPr>
              <w:spacing w:after="0" w:line="240" w:lineRule="auto"/>
              <w:jc w:val="right"/>
              <w:rPr>
                <w:rFonts w:ascii="Times New Roman" w:eastAsiaTheme="minorHAnsi" w:hAnsi="Times New Roman"/>
                <w:sz w:val="20"/>
                <w:szCs w:val="20"/>
              </w:rPr>
            </w:pPr>
            <w:r w:rsidRPr="00721258">
              <w:rPr>
                <w:rFonts w:ascii="Times New Roman" w:eastAsiaTheme="minorHAnsi" w:hAnsi="Times New Roman"/>
                <w:sz w:val="20"/>
                <w:szCs w:val="20"/>
              </w:rPr>
              <w:t xml:space="preserve">В том числе НДС 18%, руб.: </w:t>
            </w:r>
          </w:p>
        </w:tc>
        <w:tc>
          <w:tcPr>
            <w:tcW w:w="1418" w:type="dxa"/>
            <w:tcBorders>
              <w:top w:val="single" w:sz="4" w:space="0" w:color="auto"/>
              <w:left w:val="single" w:sz="4" w:space="0" w:color="auto"/>
              <w:bottom w:val="single" w:sz="4" w:space="0" w:color="auto"/>
              <w:right w:val="single" w:sz="4" w:space="0" w:color="auto"/>
            </w:tcBorders>
            <w:vAlign w:val="center"/>
          </w:tcPr>
          <w:p w:rsidR="00A779C2" w:rsidRPr="00721258" w:rsidRDefault="00A779C2" w:rsidP="00D52FB8">
            <w:pPr>
              <w:spacing w:after="0" w:line="240" w:lineRule="auto"/>
              <w:jc w:val="center"/>
              <w:rPr>
                <w:rFonts w:ascii="Times New Roman" w:eastAsiaTheme="minorHAnsi" w:hAnsi="Times New Roman"/>
                <w:sz w:val="20"/>
                <w:szCs w:val="20"/>
              </w:rPr>
            </w:pPr>
          </w:p>
        </w:tc>
      </w:tr>
    </w:tbl>
    <w:p w:rsidR="00A779C2" w:rsidRPr="0018395D" w:rsidRDefault="00A779C2" w:rsidP="00A779C2">
      <w:pPr>
        <w:pStyle w:val="afa"/>
        <w:ind w:firstLine="567"/>
        <w:jc w:val="center"/>
        <w:rPr>
          <w:rFonts w:ascii="Times New Roman" w:hAnsi="Times New Roman"/>
          <w:b/>
          <w:szCs w:val="24"/>
        </w:rPr>
      </w:pPr>
    </w:p>
    <w:p w:rsidR="00A779C2" w:rsidRPr="0018395D" w:rsidRDefault="00A779C2" w:rsidP="00A779C2">
      <w:pPr>
        <w:pStyle w:val="afa"/>
        <w:pBdr>
          <w:top w:val="single" w:sz="4" w:space="1" w:color="auto"/>
          <w:left w:val="single" w:sz="4" w:space="14" w:color="auto"/>
          <w:bottom w:val="single" w:sz="4" w:space="1" w:color="auto"/>
          <w:right w:val="single" w:sz="4" w:space="8" w:color="auto"/>
        </w:pBdr>
        <w:ind w:firstLine="0"/>
        <w:rPr>
          <w:rFonts w:ascii="Times New Roman" w:hAnsi="Times New Roman"/>
          <w:b/>
          <w:i/>
          <w:szCs w:val="24"/>
        </w:rPr>
      </w:pPr>
      <w:r>
        <w:rPr>
          <w:rFonts w:ascii="Times New Roman" w:hAnsi="Times New Roman"/>
          <w:b/>
          <w:i/>
          <w:szCs w:val="24"/>
        </w:rPr>
        <w:t xml:space="preserve">Сумма прописью: </w:t>
      </w:r>
    </w:p>
    <w:p w:rsidR="00A779C2" w:rsidRDefault="00A779C2" w:rsidP="00A779C2">
      <w:pPr>
        <w:pStyle w:val="afa"/>
        <w:ind w:firstLine="567"/>
        <w:rPr>
          <w:rFonts w:ascii="Times New Roman" w:hAnsi="Times New Roman"/>
          <w:b/>
          <w:szCs w:val="24"/>
        </w:rPr>
      </w:pPr>
    </w:p>
    <w:p w:rsidR="00A779C2" w:rsidRDefault="00A779C2" w:rsidP="00A779C2">
      <w:pPr>
        <w:pStyle w:val="afa"/>
        <w:ind w:firstLine="567"/>
        <w:rPr>
          <w:rFonts w:ascii="Times New Roman" w:hAnsi="Times New Roman"/>
          <w:b/>
          <w:szCs w:val="24"/>
        </w:rPr>
      </w:pPr>
    </w:p>
    <w:p w:rsidR="00A779C2" w:rsidRDefault="00A779C2" w:rsidP="00A779C2">
      <w:pPr>
        <w:pStyle w:val="afa"/>
        <w:ind w:firstLine="567"/>
        <w:rPr>
          <w:rFonts w:ascii="Times New Roman" w:hAnsi="Times New Roman"/>
          <w:b/>
          <w:szCs w:val="24"/>
        </w:rPr>
      </w:pPr>
    </w:p>
    <w:p w:rsidR="00A779C2" w:rsidRDefault="00A779C2" w:rsidP="00A779C2">
      <w:pPr>
        <w:pStyle w:val="afa"/>
        <w:ind w:firstLine="567"/>
        <w:rPr>
          <w:rFonts w:ascii="Times New Roman" w:hAnsi="Times New Roman"/>
          <w:b/>
          <w:szCs w:val="24"/>
        </w:rPr>
      </w:pPr>
    </w:p>
    <w:p w:rsidR="00A779C2" w:rsidRPr="0018395D" w:rsidRDefault="00A779C2" w:rsidP="00A779C2">
      <w:pPr>
        <w:pStyle w:val="afa"/>
        <w:ind w:firstLine="567"/>
        <w:rPr>
          <w:rFonts w:ascii="Times New Roman" w:hAnsi="Times New Roman"/>
          <w:b/>
          <w:szCs w:val="24"/>
        </w:rPr>
      </w:pPr>
    </w:p>
    <w:tbl>
      <w:tblPr>
        <w:tblW w:w="9746" w:type="dxa"/>
        <w:tblInd w:w="108" w:type="dxa"/>
        <w:tblLook w:val="04A0" w:firstRow="1" w:lastRow="0" w:firstColumn="1" w:lastColumn="0" w:noHBand="0" w:noVBand="1"/>
      </w:tblPr>
      <w:tblGrid>
        <w:gridCol w:w="9748"/>
      </w:tblGrid>
      <w:tr w:rsidR="00A779C2" w:rsidRPr="00B623C0" w:rsidTr="00D52FB8">
        <w:tc>
          <w:tcPr>
            <w:tcW w:w="9746" w:type="dxa"/>
          </w:tcPr>
          <w:tbl>
            <w:tblPr>
              <w:tblW w:w="9424" w:type="dxa"/>
              <w:tblInd w:w="108" w:type="dxa"/>
              <w:tblLook w:val="04A0" w:firstRow="1" w:lastRow="0" w:firstColumn="1" w:lastColumn="0" w:noHBand="0" w:noVBand="1"/>
            </w:tblPr>
            <w:tblGrid>
              <w:gridCol w:w="4604"/>
              <w:gridCol w:w="4820"/>
            </w:tblGrid>
            <w:tr w:rsidR="00A779C2" w:rsidRPr="0018395D" w:rsidTr="00D52FB8">
              <w:tc>
                <w:tcPr>
                  <w:tcW w:w="4604" w:type="dxa"/>
                  <w:shd w:val="clear" w:color="auto" w:fill="auto"/>
                </w:tcPr>
                <w:p w:rsidR="00A779C2" w:rsidRPr="00803E1C" w:rsidRDefault="00A779C2" w:rsidP="00D52FB8">
                  <w:pPr>
                    <w:jc w:val="both"/>
                    <w:rPr>
                      <w:rFonts w:ascii="Times New Roman" w:eastAsia="Times New Roman" w:hAnsi="Times New Roman"/>
                      <w:b/>
                      <w:sz w:val="24"/>
                      <w:szCs w:val="24"/>
                      <w:lang w:eastAsia="ru-RU"/>
                    </w:rPr>
                  </w:pPr>
                  <w:r w:rsidRPr="00803E1C">
                    <w:rPr>
                      <w:rFonts w:ascii="Times New Roman" w:eastAsia="Times New Roman" w:hAnsi="Times New Roman"/>
                      <w:b/>
                      <w:sz w:val="24"/>
                      <w:szCs w:val="24"/>
                      <w:lang w:eastAsia="ru-RU"/>
                    </w:rPr>
                    <w:t xml:space="preserve">Поставщик: </w:t>
                  </w:r>
                </w:p>
                <w:p w:rsidR="00A779C2" w:rsidRDefault="00A779C2" w:rsidP="00D52FB8">
                  <w:pPr>
                    <w:spacing w:after="0" w:line="240" w:lineRule="auto"/>
                    <w:ind w:right="283"/>
                    <w:jc w:val="both"/>
                    <w:rPr>
                      <w:rFonts w:ascii="Times New Roman" w:hAnsi="Times New Roman"/>
                      <w:b/>
                      <w:bCs/>
                      <w:spacing w:val="-11"/>
                      <w:sz w:val="24"/>
                      <w:szCs w:val="24"/>
                    </w:rPr>
                  </w:pPr>
                </w:p>
                <w:p w:rsidR="00A779C2" w:rsidRDefault="00A779C2" w:rsidP="00D52FB8">
                  <w:pPr>
                    <w:spacing w:after="0" w:line="240" w:lineRule="auto"/>
                    <w:ind w:right="283"/>
                    <w:jc w:val="both"/>
                    <w:rPr>
                      <w:rFonts w:ascii="Times New Roman" w:hAnsi="Times New Roman"/>
                      <w:b/>
                      <w:bCs/>
                      <w:spacing w:val="-11"/>
                      <w:sz w:val="24"/>
                      <w:szCs w:val="24"/>
                    </w:rPr>
                  </w:pPr>
                </w:p>
                <w:p w:rsidR="00A779C2" w:rsidRPr="00B11021" w:rsidRDefault="00A779C2" w:rsidP="00D52FB8">
                  <w:pPr>
                    <w:jc w:val="both"/>
                    <w:rPr>
                      <w:rFonts w:ascii="Times New Roman" w:hAnsi="Times New Roman"/>
                      <w:bCs/>
                      <w:caps/>
                      <w:sz w:val="24"/>
                      <w:szCs w:val="24"/>
                    </w:rPr>
                  </w:pPr>
                  <w:r w:rsidRPr="0018395D">
                    <w:rPr>
                      <w:rFonts w:ascii="Times New Roman" w:hAnsi="Times New Roman"/>
                      <w:b/>
                      <w:bCs/>
                      <w:caps/>
                      <w:sz w:val="24"/>
                      <w:szCs w:val="24"/>
                    </w:rPr>
                    <w:t xml:space="preserve">_________________ </w:t>
                  </w:r>
                  <w:r w:rsidRPr="00D31FA2">
                    <w:rPr>
                      <w:rFonts w:ascii="Times New Roman" w:hAnsi="Times New Roman"/>
                      <w:bCs/>
                      <w:spacing w:val="-11"/>
                      <w:sz w:val="24"/>
                      <w:szCs w:val="24"/>
                    </w:rPr>
                    <w:t>/</w:t>
                  </w:r>
                  <w:r>
                    <w:rPr>
                      <w:rFonts w:ascii="Times New Roman" w:hAnsi="Times New Roman"/>
                      <w:bCs/>
                      <w:spacing w:val="-11"/>
                      <w:sz w:val="24"/>
                      <w:szCs w:val="24"/>
                    </w:rPr>
                    <w:t>______________</w:t>
                  </w:r>
                  <w:r w:rsidRPr="00D31FA2">
                    <w:rPr>
                      <w:rFonts w:ascii="Times New Roman" w:hAnsi="Times New Roman"/>
                      <w:bCs/>
                      <w:spacing w:val="-11"/>
                      <w:sz w:val="24"/>
                      <w:szCs w:val="24"/>
                    </w:rPr>
                    <w:t xml:space="preserve"> /</w:t>
                  </w:r>
                </w:p>
                <w:p w:rsidR="00A779C2" w:rsidRPr="000D6FDB" w:rsidRDefault="00A779C2" w:rsidP="00D52FB8">
                  <w:pPr>
                    <w:spacing w:after="0" w:line="240" w:lineRule="auto"/>
                    <w:ind w:right="283"/>
                    <w:jc w:val="both"/>
                    <w:rPr>
                      <w:rFonts w:ascii="Times New Roman" w:hAnsi="Times New Roman"/>
                      <w:bCs/>
                      <w:spacing w:val="-11"/>
                      <w:sz w:val="24"/>
                      <w:szCs w:val="24"/>
                    </w:rPr>
                  </w:pPr>
                  <w:r w:rsidRPr="000D6FDB">
                    <w:rPr>
                      <w:rFonts w:ascii="Times New Roman" w:hAnsi="Times New Roman"/>
                      <w:bCs/>
                      <w:spacing w:val="-11"/>
                      <w:sz w:val="24"/>
                      <w:szCs w:val="24"/>
                    </w:rPr>
                    <w:t>М.П.</w:t>
                  </w:r>
                </w:p>
              </w:tc>
              <w:tc>
                <w:tcPr>
                  <w:tcW w:w="4820" w:type="dxa"/>
                  <w:shd w:val="clear" w:color="auto" w:fill="auto"/>
                </w:tcPr>
                <w:p w:rsidR="00A779C2" w:rsidRPr="00803E1C" w:rsidRDefault="00A779C2" w:rsidP="00D52FB8">
                  <w:pPr>
                    <w:jc w:val="both"/>
                    <w:rPr>
                      <w:rFonts w:ascii="Times New Roman" w:eastAsia="Times New Roman" w:hAnsi="Times New Roman"/>
                      <w:b/>
                      <w:sz w:val="24"/>
                      <w:szCs w:val="24"/>
                      <w:lang w:eastAsia="ru-RU"/>
                    </w:rPr>
                  </w:pPr>
                  <w:r w:rsidRPr="00803E1C">
                    <w:rPr>
                      <w:rFonts w:ascii="Times New Roman" w:eastAsia="Times New Roman" w:hAnsi="Times New Roman"/>
                      <w:b/>
                      <w:sz w:val="24"/>
                      <w:szCs w:val="24"/>
                      <w:lang w:eastAsia="ru-RU"/>
                    </w:rPr>
                    <w:t>Покупатель:</w:t>
                  </w:r>
                </w:p>
                <w:p w:rsidR="00A779C2" w:rsidRDefault="00A779C2" w:rsidP="00D52FB8">
                  <w:pPr>
                    <w:jc w:val="both"/>
                    <w:rPr>
                      <w:rFonts w:ascii="Times New Roman" w:hAnsi="Times New Roman"/>
                      <w:b/>
                      <w:bCs/>
                      <w:spacing w:val="-11"/>
                      <w:sz w:val="24"/>
                      <w:szCs w:val="24"/>
                    </w:rPr>
                  </w:pPr>
                </w:p>
                <w:p w:rsidR="00A779C2" w:rsidRDefault="00A779C2" w:rsidP="00D52FB8">
                  <w:pPr>
                    <w:jc w:val="both"/>
                    <w:rPr>
                      <w:rFonts w:ascii="Times New Roman" w:hAnsi="Times New Roman"/>
                      <w:b/>
                      <w:bCs/>
                      <w:spacing w:val="-11"/>
                      <w:sz w:val="24"/>
                      <w:szCs w:val="24"/>
                    </w:rPr>
                  </w:pPr>
                  <w:r>
                    <w:rPr>
                      <w:rFonts w:ascii="Times New Roman" w:hAnsi="Times New Roman"/>
                      <w:b/>
                      <w:bCs/>
                      <w:spacing w:val="-11"/>
                      <w:sz w:val="24"/>
                      <w:szCs w:val="24"/>
                    </w:rPr>
                    <w:t>____________________/</w:t>
                  </w:r>
                  <w:r>
                    <w:rPr>
                      <w:rFonts w:ascii="Times New Roman" w:hAnsi="Times New Roman"/>
                      <w:bCs/>
                      <w:spacing w:val="-11"/>
                      <w:sz w:val="24"/>
                      <w:szCs w:val="24"/>
                    </w:rPr>
                    <w:t>__________________</w:t>
                  </w:r>
                  <w:r w:rsidRPr="0018395D">
                    <w:rPr>
                      <w:rFonts w:ascii="Times New Roman" w:hAnsi="Times New Roman"/>
                      <w:b/>
                      <w:bCs/>
                      <w:spacing w:val="-11"/>
                      <w:sz w:val="24"/>
                      <w:szCs w:val="24"/>
                    </w:rPr>
                    <w:t>/</w:t>
                  </w:r>
                </w:p>
                <w:p w:rsidR="00A779C2" w:rsidRPr="000D6FDB" w:rsidRDefault="00A779C2" w:rsidP="00D52FB8">
                  <w:pPr>
                    <w:jc w:val="both"/>
                    <w:rPr>
                      <w:rFonts w:ascii="Times New Roman" w:hAnsi="Times New Roman"/>
                      <w:bCs/>
                      <w:spacing w:val="-11"/>
                      <w:sz w:val="24"/>
                      <w:szCs w:val="24"/>
                    </w:rPr>
                  </w:pPr>
                  <w:r w:rsidRPr="000D6FDB">
                    <w:rPr>
                      <w:rFonts w:ascii="Times New Roman" w:hAnsi="Times New Roman"/>
                      <w:bCs/>
                      <w:spacing w:val="-11"/>
                      <w:sz w:val="24"/>
                      <w:szCs w:val="24"/>
                    </w:rPr>
                    <w:t>М.П.</w:t>
                  </w:r>
                </w:p>
                <w:p w:rsidR="00A779C2" w:rsidRPr="008766CE" w:rsidRDefault="00A779C2" w:rsidP="00D52FB8">
                  <w:pPr>
                    <w:jc w:val="both"/>
                    <w:rPr>
                      <w:rFonts w:ascii="Times New Roman" w:hAnsi="Times New Roman"/>
                      <w:b/>
                      <w:bCs/>
                      <w:spacing w:val="-11"/>
                      <w:sz w:val="24"/>
                      <w:szCs w:val="24"/>
                    </w:rPr>
                  </w:pPr>
                </w:p>
              </w:tc>
            </w:tr>
          </w:tbl>
          <w:p w:rsidR="00A779C2" w:rsidRPr="000E5231" w:rsidRDefault="00A779C2" w:rsidP="00D52FB8">
            <w:pPr>
              <w:spacing w:after="0" w:line="240" w:lineRule="auto"/>
              <w:ind w:firstLine="709"/>
              <w:jc w:val="both"/>
              <w:rPr>
                <w:b/>
                <w:bCs/>
                <w:spacing w:val="-11"/>
                <w:sz w:val="24"/>
                <w:szCs w:val="24"/>
              </w:rPr>
            </w:pPr>
          </w:p>
        </w:tc>
      </w:tr>
    </w:tbl>
    <w:p w:rsidR="00A779C2" w:rsidRDefault="00A779C2" w:rsidP="004F4786">
      <w:pPr>
        <w:spacing w:after="80" w:line="240" w:lineRule="auto"/>
        <w:ind w:firstLine="567"/>
        <w:jc w:val="right"/>
        <w:rPr>
          <w:rFonts w:ascii="Times New Roman" w:eastAsia="Times New Roman" w:hAnsi="Times New Roman"/>
          <w:b/>
          <w:sz w:val="24"/>
          <w:szCs w:val="24"/>
        </w:rPr>
        <w:sectPr w:rsidR="00A779C2" w:rsidSect="004F4786">
          <w:pgSz w:w="11905" w:h="16837"/>
          <w:pgMar w:top="993" w:right="629" w:bottom="993" w:left="1400" w:header="720" w:footer="667" w:gutter="0"/>
          <w:cols w:space="60"/>
          <w:noEndnote/>
          <w:titlePg/>
          <w:docGrid w:linePitch="299"/>
        </w:sectPr>
      </w:pPr>
    </w:p>
    <w:p w:rsidR="00A779C2" w:rsidRDefault="00A779C2" w:rsidP="00A779C2">
      <w:pPr>
        <w:spacing w:after="0" w:line="240" w:lineRule="auto"/>
        <w:rPr>
          <w:rFonts w:ascii="Times New Roman" w:eastAsia="Times New Roman" w:hAnsi="Times New Roman"/>
          <w:b/>
          <w:sz w:val="24"/>
          <w:szCs w:val="24"/>
          <w:lang w:eastAsia="ru-RU"/>
        </w:rPr>
      </w:pPr>
      <w:r w:rsidRPr="00D52FB8">
        <w:rPr>
          <w:rFonts w:ascii="Times New Roman" w:eastAsia="Times New Roman" w:hAnsi="Times New Roman"/>
          <w:sz w:val="24"/>
          <w:szCs w:val="24"/>
          <w:lang w:eastAsia="ru-RU"/>
        </w:rPr>
        <w:lastRenderedPageBreak/>
        <w:t xml:space="preserve">Изложить </w:t>
      </w:r>
      <w:r>
        <w:rPr>
          <w:rFonts w:ascii="Times New Roman" w:eastAsia="Times New Roman" w:hAnsi="Times New Roman"/>
          <w:sz w:val="24"/>
          <w:szCs w:val="24"/>
          <w:lang w:eastAsia="ru-RU"/>
        </w:rPr>
        <w:t>Приложение № 2 к Договору поставки в новой редакции:</w:t>
      </w:r>
    </w:p>
    <w:p w:rsidR="00A779C2" w:rsidRDefault="00A779C2" w:rsidP="00A779C2">
      <w:pPr>
        <w:spacing w:after="80" w:line="240" w:lineRule="auto"/>
        <w:ind w:firstLine="567"/>
        <w:jc w:val="right"/>
        <w:rPr>
          <w:rFonts w:ascii="Times New Roman" w:eastAsia="Times New Roman" w:hAnsi="Times New Roman"/>
          <w:b/>
          <w:sz w:val="24"/>
          <w:szCs w:val="24"/>
        </w:rPr>
      </w:pPr>
    </w:p>
    <w:p w:rsidR="00ED619F" w:rsidRPr="00803E1C" w:rsidRDefault="00ED619F" w:rsidP="00ED619F">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Приложение № 2</w:t>
      </w:r>
    </w:p>
    <w:p w:rsidR="00ED619F" w:rsidRPr="00803E1C" w:rsidRDefault="00ED619F" w:rsidP="00ED619F">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к Договору поставки №_____________</w:t>
      </w:r>
    </w:p>
    <w:p w:rsidR="00ED619F" w:rsidRPr="00803E1C" w:rsidRDefault="00ED619F" w:rsidP="00ED619F">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от «___»___________2018 г.</w:t>
      </w:r>
    </w:p>
    <w:p w:rsidR="00ED619F" w:rsidRDefault="00ED619F" w:rsidP="00ED619F">
      <w:pPr>
        <w:spacing w:after="0" w:line="240" w:lineRule="auto"/>
        <w:ind w:left="360"/>
        <w:jc w:val="center"/>
        <w:rPr>
          <w:rFonts w:ascii="Times New Roman" w:eastAsia="Times New Roman" w:hAnsi="Times New Roman"/>
          <w:b/>
          <w:sz w:val="32"/>
          <w:szCs w:val="32"/>
          <w:lang w:eastAsia="x-none"/>
        </w:rPr>
      </w:pPr>
    </w:p>
    <w:p w:rsidR="00ED619F" w:rsidRDefault="00ED619F" w:rsidP="00ED619F">
      <w:pPr>
        <w:spacing w:after="0" w:line="240" w:lineRule="auto"/>
        <w:ind w:left="360"/>
        <w:jc w:val="center"/>
        <w:rPr>
          <w:rFonts w:ascii="Times New Roman" w:eastAsia="Times New Roman" w:hAnsi="Times New Roman"/>
          <w:b/>
          <w:sz w:val="32"/>
          <w:szCs w:val="32"/>
          <w:lang w:eastAsia="x-none"/>
        </w:rPr>
      </w:pPr>
    </w:p>
    <w:p w:rsidR="00ED619F" w:rsidRDefault="00ED619F" w:rsidP="00ED619F">
      <w:pPr>
        <w:spacing w:after="0" w:line="240" w:lineRule="auto"/>
        <w:jc w:val="center"/>
        <w:rPr>
          <w:rFonts w:ascii="Times New Roman" w:eastAsia="Times New Roman" w:hAnsi="Times New Roman"/>
          <w:b/>
          <w:sz w:val="28"/>
          <w:szCs w:val="28"/>
          <w:lang w:val="x-none" w:eastAsia="x-none"/>
        </w:rPr>
      </w:pPr>
      <w:r w:rsidRPr="004F1194">
        <w:rPr>
          <w:rFonts w:ascii="Times New Roman" w:eastAsia="Times New Roman" w:hAnsi="Times New Roman"/>
          <w:b/>
          <w:sz w:val="28"/>
          <w:szCs w:val="28"/>
          <w:lang w:val="x-none" w:eastAsia="x-none"/>
        </w:rPr>
        <w:t>ТЕХНИЧЕСКОЕ ЗАДАНИЕ</w:t>
      </w:r>
    </w:p>
    <w:p w:rsidR="00ED619F" w:rsidRPr="004F1194" w:rsidRDefault="00ED619F" w:rsidP="00ED619F">
      <w:pPr>
        <w:spacing w:after="0" w:line="240" w:lineRule="auto"/>
        <w:jc w:val="center"/>
        <w:rPr>
          <w:rFonts w:ascii="Times New Roman" w:eastAsia="Times New Roman" w:hAnsi="Times New Roman"/>
          <w:b/>
          <w:sz w:val="28"/>
          <w:szCs w:val="28"/>
          <w:lang w:eastAsia="x-none"/>
        </w:rPr>
      </w:pPr>
    </w:p>
    <w:p w:rsidR="00ED619F" w:rsidRPr="004F1194" w:rsidRDefault="00ED619F" w:rsidP="00B05BAB">
      <w:pPr>
        <w:keepNext/>
        <w:keepLines/>
        <w:numPr>
          <w:ilvl w:val="0"/>
          <w:numId w:val="60"/>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Общие данные</w:t>
      </w:r>
    </w:p>
    <w:p w:rsidR="00ED619F" w:rsidRPr="004F1194" w:rsidRDefault="00ED619F" w:rsidP="00ED619F">
      <w:pPr>
        <w:spacing w:line="240" w:lineRule="auto"/>
        <w:contextualSpacing/>
        <w:rPr>
          <w:rFonts w:ascii="Times New Roman" w:hAnsi="Times New Roman"/>
        </w:rPr>
      </w:pPr>
      <w:r w:rsidRPr="004F1194">
        <w:rPr>
          <w:rFonts w:ascii="Times New Roman" w:hAnsi="Times New Roman"/>
        </w:rPr>
        <w:t>Предмет закупки – поставка компьютерной техники.</w:t>
      </w:r>
    </w:p>
    <w:p w:rsidR="00ED619F" w:rsidRPr="004F1194" w:rsidRDefault="00ED619F" w:rsidP="00ED619F">
      <w:pPr>
        <w:spacing w:line="240" w:lineRule="auto"/>
        <w:contextualSpacing/>
        <w:rPr>
          <w:rFonts w:ascii="Times New Roman" w:hAnsi="Times New Roman"/>
        </w:rPr>
      </w:pPr>
      <w:r w:rsidRPr="004F1194">
        <w:rPr>
          <w:rFonts w:ascii="Times New Roman" w:hAnsi="Times New Roman"/>
        </w:rPr>
        <w:t>Объем закупки – 20 (Двадцать)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6381"/>
      </w:tblGrid>
      <w:tr w:rsidR="00ED619F" w:rsidRPr="004F1194" w:rsidTr="00D52FB8">
        <w:trPr>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D619F" w:rsidRPr="004F1194" w:rsidRDefault="00ED619F" w:rsidP="00D52FB8">
            <w:pPr>
              <w:jc w:val="center"/>
              <w:rPr>
                <w:rFonts w:ascii="Times New Roman" w:hAnsi="Times New Roman"/>
                <w:b/>
                <w:noProof/>
              </w:rPr>
            </w:pPr>
            <w:r w:rsidRPr="004F1194">
              <w:rPr>
                <w:rFonts w:ascii="Times New Roman" w:eastAsia="Times New Roman" w:hAnsi="Times New Roman"/>
                <w:b/>
                <w:noProof/>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619F" w:rsidRPr="004F1194" w:rsidRDefault="00ED619F" w:rsidP="00D52FB8">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Наименование Товара</w:t>
            </w:r>
          </w:p>
        </w:tc>
        <w:tc>
          <w:tcPr>
            <w:tcW w:w="6381" w:type="dxa"/>
            <w:tcBorders>
              <w:top w:val="single" w:sz="4" w:space="0" w:color="auto"/>
              <w:left w:val="single" w:sz="4" w:space="0" w:color="auto"/>
              <w:bottom w:val="single" w:sz="4" w:space="0" w:color="auto"/>
              <w:right w:val="single" w:sz="4" w:space="0" w:color="auto"/>
            </w:tcBorders>
            <w:vAlign w:val="center"/>
            <w:hideMark/>
          </w:tcPr>
          <w:p w:rsidR="00ED619F" w:rsidRPr="004F1194" w:rsidRDefault="00ED619F" w:rsidP="00D52FB8">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Требования к Товару</w:t>
            </w:r>
          </w:p>
        </w:tc>
      </w:tr>
      <w:tr w:rsidR="00ED619F" w:rsidRPr="004F1194" w:rsidTr="00D52FB8">
        <w:trPr>
          <w:trHeight w:val="1741"/>
          <w:jc w:val="center"/>
        </w:trPr>
        <w:tc>
          <w:tcPr>
            <w:tcW w:w="562" w:type="dxa"/>
            <w:tcBorders>
              <w:top w:val="single" w:sz="4" w:space="0" w:color="auto"/>
              <w:left w:val="single" w:sz="4" w:space="0" w:color="auto"/>
              <w:bottom w:val="single" w:sz="4" w:space="0" w:color="auto"/>
              <w:right w:val="single" w:sz="4" w:space="0" w:color="auto"/>
            </w:tcBorders>
          </w:tcPr>
          <w:p w:rsidR="00ED619F" w:rsidRPr="004F1194" w:rsidRDefault="00ED619F" w:rsidP="00D52FB8">
            <w:pPr>
              <w:tabs>
                <w:tab w:val="left" w:pos="0"/>
              </w:tabs>
              <w:spacing w:before="120" w:after="0"/>
              <w:jc w:val="center"/>
              <w:rPr>
                <w:rFonts w:ascii="Times New Roman" w:hAnsi="Times New Roman"/>
              </w:rPr>
            </w:pPr>
            <w:r w:rsidRPr="004F1194">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ED619F" w:rsidRPr="004F1194" w:rsidRDefault="00ED619F" w:rsidP="00D52FB8">
            <w:pPr>
              <w:rPr>
                <w:rFonts w:ascii="Times New Roman" w:hAnsi="Times New Roman"/>
                <w:bCs/>
              </w:rPr>
            </w:pPr>
            <w:r w:rsidRPr="004F1194">
              <w:rPr>
                <w:rFonts w:ascii="Times New Roman" w:hAnsi="Times New Roman"/>
                <w:sz w:val="20"/>
                <w:szCs w:val="18"/>
              </w:rPr>
              <w:t>Ноутбук Lenovo ThinkPad X270 12.5 или эквивалент</w:t>
            </w:r>
          </w:p>
        </w:tc>
        <w:tc>
          <w:tcPr>
            <w:tcW w:w="6381" w:type="dxa"/>
            <w:tcBorders>
              <w:top w:val="single" w:sz="4" w:space="0" w:color="auto"/>
              <w:left w:val="single" w:sz="4" w:space="0" w:color="auto"/>
              <w:bottom w:val="single" w:sz="4" w:space="0" w:color="auto"/>
              <w:right w:val="single" w:sz="4" w:space="0" w:color="auto"/>
            </w:tcBorders>
            <w:hideMark/>
          </w:tcPr>
          <w:p w:rsidR="00ED619F" w:rsidRPr="00D52FB8" w:rsidRDefault="00ED619F" w:rsidP="00D52FB8">
            <w:pPr>
              <w:tabs>
                <w:tab w:val="left" w:pos="708"/>
              </w:tabs>
              <w:suppressAutoHyphens/>
              <w:spacing w:before="20"/>
              <w:ind w:left="57" w:right="113"/>
              <w:rPr>
                <w:rFonts w:ascii="Times New Roman" w:hAnsi="Times New Roman"/>
                <w:sz w:val="20"/>
                <w:szCs w:val="18"/>
              </w:rPr>
            </w:pPr>
            <w:r w:rsidRPr="004F1194">
              <w:rPr>
                <w:rFonts w:ascii="Times New Roman" w:eastAsia="Times New Roman" w:hAnsi="Times New Roman"/>
                <w:b/>
                <w:sz w:val="20"/>
                <w:szCs w:val="18"/>
                <w:u w:val="single"/>
              </w:rPr>
              <w:t>Производитель, наименование товарного знака, модель и заводской код Товара</w:t>
            </w:r>
            <w:r w:rsidRPr="004F1194">
              <w:rPr>
                <w:rFonts w:ascii="Times New Roman" w:hAnsi="Times New Roman"/>
                <w:b/>
                <w:sz w:val="20"/>
                <w:szCs w:val="18"/>
              </w:rPr>
              <w:t xml:space="preserve"> </w:t>
            </w:r>
            <w:r w:rsidRPr="004F1194">
              <w:rPr>
                <w:rFonts w:ascii="Times New Roman" w:hAnsi="Times New Roman"/>
                <w:b/>
                <w:sz w:val="20"/>
                <w:szCs w:val="18"/>
              </w:rPr>
              <w:br/>
              <w:t>Производитель:</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Товарный знак:</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 xml:space="preserve">Наименование модели: </w:t>
            </w:r>
            <w:r w:rsidRPr="004F1194">
              <w:rPr>
                <w:rFonts w:ascii="Times New Roman" w:hAnsi="Times New Roman"/>
                <w:sz w:val="20"/>
                <w:szCs w:val="18"/>
              </w:rPr>
              <w:t>Ноутбук Lenovo ThinkPad X270 12.5</w:t>
            </w:r>
            <w:r w:rsidRPr="004F1194">
              <w:rPr>
                <w:rFonts w:ascii="Times New Roman" w:hAnsi="Times New Roman"/>
                <w:sz w:val="20"/>
                <w:szCs w:val="18"/>
              </w:rPr>
              <w:br/>
            </w:r>
            <w:r w:rsidRPr="004F1194">
              <w:rPr>
                <w:rFonts w:ascii="Times New Roman" w:hAnsi="Times New Roman"/>
                <w:b/>
                <w:sz w:val="20"/>
                <w:szCs w:val="18"/>
              </w:rPr>
              <w:t>Заводской код:</w:t>
            </w:r>
            <w:r w:rsidRPr="004F1194">
              <w:rPr>
                <w:rFonts w:ascii="Times New Roman" w:hAnsi="Times New Roman"/>
                <w:sz w:val="20"/>
                <w:szCs w:val="18"/>
              </w:rPr>
              <w:t xml:space="preserve"> 20</w:t>
            </w:r>
            <w:r w:rsidRPr="004F1194">
              <w:rPr>
                <w:rFonts w:ascii="Times New Roman" w:hAnsi="Times New Roman"/>
                <w:sz w:val="20"/>
                <w:szCs w:val="18"/>
                <w:lang w:val="en-US"/>
              </w:rPr>
              <w:t>HN</w:t>
            </w:r>
            <w:r w:rsidRPr="004F1194">
              <w:rPr>
                <w:rFonts w:ascii="Times New Roman" w:hAnsi="Times New Roman"/>
                <w:sz w:val="20"/>
                <w:szCs w:val="18"/>
              </w:rPr>
              <w:t>0012</w:t>
            </w:r>
            <w:r w:rsidRPr="004F1194">
              <w:rPr>
                <w:rFonts w:ascii="Times New Roman" w:hAnsi="Times New Roman"/>
                <w:sz w:val="20"/>
                <w:szCs w:val="18"/>
                <w:lang w:val="en-US"/>
              </w:rPr>
              <w:t>RT</w:t>
            </w:r>
          </w:p>
          <w:p w:rsidR="00ED619F" w:rsidRPr="004F1194" w:rsidRDefault="00ED619F" w:rsidP="00D52FB8">
            <w:pPr>
              <w:rPr>
                <w:rFonts w:eastAsia="Times New Roman"/>
                <w:b/>
                <w:sz w:val="18"/>
                <w:bdr w:val="none" w:sz="0" w:space="0" w:color="auto" w:frame="1"/>
                <w:shd w:val="clear" w:color="auto" w:fill="FFFFFF"/>
              </w:rPr>
            </w:pPr>
            <w:r w:rsidRPr="004F1194">
              <w:rPr>
                <w:rFonts w:ascii="Times New Roman" w:hAnsi="Times New Roman"/>
              </w:rPr>
              <w:t>В случае поставки эквивалента  -  товар должен соответствовать характеристикам, указанным в Таблице № 2.</w:t>
            </w:r>
          </w:p>
        </w:tc>
      </w:tr>
    </w:tbl>
    <w:p w:rsidR="00ED619F" w:rsidRPr="004F1194" w:rsidRDefault="00ED619F" w:rsidP="00ED619F">
      <w:pPr>
        <w:keepNext/>
        <w:keepLines/>
        <w:spacing w:before="240" w:after="120" w:line="240" w:lineRule="auto"/>
        <w:ind w:left="1440"/>
        <w:contextualSpacing/>
        <w:outlineLvl w:val="0"/>
        <w:rPr>
          <w:rFonts w:ascii="Times New Roman" w:hAnsi="Times New Roman"/>
          <w:b/>
          <w:bCs/>
          <w:sz w:val="24"/>
          <w:szCs w:val="24"/>
        </w:rPr>
      </w:pPr>
    </w:p>
    <w:p w:rsidR="00ED619F" w:rsidRPr="00D52FB8" w:rsidRDefault="00ED619F" w:rsidP="00B05BAB">
      <w:pPr>
        <w:pStyle w:val="afc"/>
        <w:keepNext/>
        <w:keepLines/>
        <w:numPr>
          <w:ilvl w:val="0"/>
          <w:numId w:val="60"/>
        </w:numPr>
        <w:spacing w:before="240" w:after="120" w:line="240" w:lineRule="auto"/>
        <w:ind w:left="0" w:firstLine="567"/>
        <w:outlineLvl w:val="0"/>
        <w:rPr>
          <w:rFonts w:ascii="Times New Roman" w:hAnsi="Times New Roman"/>
          <w:b/>
          <w:bCs/>
          <w:sz w:val="24"/>
          <w:szCs w:val="24"/>
        </w:rPr>
      </w:pPr>
      <w:r w:rsidRPr="00D52FB8">
        <w:rPr>
          <w:rFonts w:ascii="Times New Roman" w:hAnsi="Times New Roman"/>
          <w:b/>
          <w:bCs/>
          <w:sz w:val="24"/>
          <w:szCs w:val="24"/>
        </w:rPr>
        <w:t>Требования к поставке Товара</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Весь поставляемый Товар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Все взаимодействующие между собой составляющие Товара должны подходить друг к другу по конфигурации и быть совместимыми.</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Товаров.</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Поставляемый Товар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ED619F"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hAnsi="Times New Roman"/>
          <w:sz w:val="24"/>
          <w:szCs w:val="24"/>
        </w:rPr>
        <w:t>Товар должен быть ввезен на территорию Российской Федерации через официального дистрибьютора (представителя) производителя Товара.</w:t>
      </w:r>
    </w:p>
    <w:p w:rsidR="00ED619F" w:rsidRPr="00D52FB8" w:rsidRDefault="00ED619F" w:rsidP="00B05BAB">
      <w:pPr>
        <w:pStyle w:val="afc"/>
        <w:numPr>
          <w:ilvl w:val="1"/>
          <w:numId w:val="60"/>
        </w:numPr>
        <w:tabs>
          <w:tab w:val="left" w:pos="393"/>
        </w:tabs>
        <w:spacing w:line="240" w:lineRule="auto"/>
        <w:ind w:left="0" w:firstLine="567"/>
        <w:jc w:val="both"/>
        <w:rPr>
          <w:rFonts w:ascii="Times New Roman" w:hAnsi="Times New Roman"/>
          <w:sz w:val="24"/>
          <w:szCs w:val="24"/>
        </w:rPr>
      </w:pPr>
      <w:r w:rsidRPr="00D52FB8">
        <w:rPr>
          <w:rFonts w:ascii="Times New Roman" w:eastAsia="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Pr="00D52FB8">
        <w:rPr>
          <w:rFonts w:ascii="Times New Roman" w:eastAsia="Times New Roman" w:hAnsi="Times New Roman"/>
          <w:sz w:val="24"/>
          <w:szCs w:val="24"/>
        </w:rPr>
        <w:lastRenderedPageBreak/>
        <w:t xml:space="preserve">иные требования, связанные с определением соответствия поставляемого товара, потребностям Покупателя: </w:t>
      </w:r>
    </w:p>
    <w:p w:rsidR="00ED619F" w:rsidRPr="004F1194" w:rsidRDefault="00ED619F" w:rsidP="00ED619F">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2.7.1. Гарантийная поддержка Товара должна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ED619F" w:rsidRPr="004F1194" w:rsidRDefault="00ED619F" w:rsidP="00ED619F">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2.7.2. Требования к упаковке: 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Товар должен поставляться в неповрежденной упаковке производителя, снабженной соответствующими атрибутами, подтверждающими их подлинность и качество. Упаковка должна обеспечивать полную сохранность оборудования на весь срок его транспортировки с учетом перегрузок и длительного хранения.</w:t>
      </w:r>
    </w:p>
    <w:p w:rsidR="00ED619F" w:rsidRPr="004F1194" w:rsidRDefault="00ED619F" w:rsidP="00ED619F">
      <w:pPr>
        <w:tabs>
          <w:tab w:val="left" w:pos="393"/>
        </w:tabs>
        <w:spacing w:line="240" w:lineRule="auto"/>
        <w:ind w:firstLine="567"/>
        <w:contextualSpacing/>
        <w:jc w:val="both"/>
        <w:rPr>
          <w:rFonts w:ascii="Times New Roman" w:hAnsi="Times New Roman"/>
          <w:sz w:val="24"/>
          <w:szCs w:val="24"/>
        </w:rPr>
      </w:pPr>
      <w:r w:rsidRPr="004F1194">
        <w:rPr>
          <w:rFonts w:ascii="Times New Roman" w:hAnsi="Times New Roman"/>
          <w:sz w:val="24"/>
          <w:szCs w:val="24"/>
        </w:rPr>
        <w:t>Товар должен поставляться в неповрежденной упаковке производителя, содержащей все признаки оригинальности, установленные его производителем: голограммы, защитные пломбы, марки, содержащие все элементы защиты от подделок. 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ED619F" w:rsidRPr="004F1194" w:rsidRDefault="00ED619F" w:rsidP="00ED619F">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2.7.3. 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ED619F" w:rsidRPr="004F1194" w:rsidRDefault="00ED619F" w:rsidP="00ED619F">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2.8. Доставка Товара, разгрузка, подъем/спуск, перемещение оборудования до офиса (внутри здания до склада) осуществляется силами и за счёт Поставщика.</w:t>
      </w:r>
    </w:p>
    <w:p w:rsidR="00ED619F" w:rsidRPr="004F1194" w:rsidRDefault="00ED619F" w:rsidP="00ED619F">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2.9. Специальные требования к качественным, техническим и функциональным характеристикам, составу и количеству поставляемого Поставщиком Товара представлены в Таблице 1.</w:t>
      </w:r>
    </w:p>
    <w:p w:rsidR="00ED619F" w:rsidRPr="004F1194" w:rsidRDefault="00ED619F" w:rsidP="00ED619F">
      <w:pPr>
        <w:tabs>
          <w:tab w:val="left" w:pos="142"/>
        </w:tabs>
        <w:spacing w:after="0" w:line="240" w:lineRule="auto"/>
        <w:ind w:left="425" w:hanging="426"/>
        <w:jc w:val="both"/>
        <w:rPr>
          <w:rFonts w:ascii="Times New Roman" w:hAnsi="Times New Roman"/>
          <w:sz w:val="24"/>
          <w:szCs w:val="24"/>
          <w:lang w:val="x-none"/>
        </w:rPr>
      </w:pPr>
    </w:p>
    <w:p w:rsidR="00ED619F" w:rsidRPr="004F1194" w:rsidRDefault="00ED619F" w:rsidP="00ED619F">
      <w:pPr>
        <w:spacing w:after="0" w:line="240" w:lineRule="auto"/>
        <w:jc w:val="right"/>
        <w:rPr>
          <w:rFonts w:ascii="Times New Roman" w:hAnsi="Times New Roman"/>
          <w:sz w:val="24"/>
          <w:szCs w:val="24"/>
          <w:lang w:val="x-none"/>
        </w:rPr>
      </w:pPr>
      <w:r w:rsidRPr="004F1194">
        <w:rPr>
          <w:rFonts w:ascii="Times New Roman" w:hAnsi="Times New Roman"/>
          <w:b/>
          <w:sz w:val="24"/>
          <w:szCs w:val="24"/>
          <w:lang w:val="x-none"/>
        </w:rPr>
        <w:t xml:space="preserve">Таблица 1. </w:t>
      </w:r>
      <w:r w:rsidRPr="004F1194">
        <w:rPr>
          <w:rFonts w:ascii="Times New Roman" w:hAnsi="Times New Roman"/>
          <w:sz w:val="24"/>
          <w:szCs w:val="24"/>
          <w:lang w:val="x-none"/>
        </w:rPr>
        <w:t xml:space="preserve">Требования к качественным, техническим и функциональным </w:t>
      </w:r>
    </w:p>
    <w:p w:rsidR="00ED619F" w:rsidRPr="004F1194" w:rsidRDefault="00ED619F" w:rsidP="00ED619F">
      <w:pPr>
        <w:spacing w:after="0" w:line="240" w:lineRule="auto"/>
        <w:jc w:val="right"/>
        <w:rPr>
          <w:rFonts w:ascii="Times New Roman" w:hAnsi="Times New Roman"/>
          <w:bCs/>
          <w:color w:val="000000"/>
          <w:sz w:val="24"/>
          <w:szCs w:val="24"/>
          <w:lang w:val="x-none"/>
        </w:rPr>
      </w:pPr>
      <w:r w:rsidRPr="004F1194">
        <w:rPr>
          <w:rFonts w:ascii="Times New Roman" w:hAnsi="Times New Roman"/>
          <w:sz w:val="24"/>
          <w:szCs w:val="24"/>
          <w:lang w:val="x-none"/>
        </w:rPr>
        <w:t>характеристикам, составу и количеству Товара</w:t>
      </w:r>
    </w:p>
    <w:tbl>
      <w:tblPr>
        <w:tblW w:w="9747" w:type="dxa"/>
        <w:tblLayout w:type="fixed"/>
        <w:tblLook w:val="04A0" w:firstRow="1" w:lastRow="0" w:firstColumn="1" w:lastColumn="0" w:noHBand="0" w:noVBand="1"/>
      </w:tblPr>
      <w:tblGrid>
        <w:gridCol w:w="596"/>
        <w:gridCol w:w="2489"/>
        <w:gridCol w:w="4678"/>
        <w:gridCol w:w="850"/>
        <w:gridCol w:w="1134"/>
      </w:tblGrid>
      <w:tr w:rsidR="00ED619F" w:rsidRPr="004F1194" w:rsidTr="00D52FB8">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19F" w:rsidRPr="004F1194" w:rsidRDefault="00ED619F"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 п/п</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ED619F" w:rsidRPr="004F1194" w:rsidRDefault="00ED619F"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Наименование Товара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D619F" w:rsidRPr="004F1194" w:rsidRDefault="00ED619F"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Качественные, технические и функциональные характеристики Товара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619F" w:rsidRPr="004F1194" w:rsidRDefault="00ED619F"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619F" w:rsidRPr="004F1194" w:rsidRDefault="00ED619F" w:rsidP="00D52FB8">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Кол-во</w:t>
            </w:r>
          </w:p>
        </w:tc>
      </w:tr>
      <w:tr w:rsidR="00ED619F" w:rsidRPr="004F1194" w:rsidTr="00D52FB8">
        <w:trPr>
          <w:trHeight w:val="559"/>
        </w:trPr>
        <w:tc>
          <w:tcPr>
            <w:tcW w:w="596" w:type="dxa"/>
            <w:tcBorders>
              <w:top w:val="nil"/>
              <w:left w:val="single" w:sz="4" w:space="0" w:color="auto"/>
              <w:bottom w:val="single" w:sz="4" w:space="0" w:color="auto"/>
              <w:right w:val="single" w:sz="4" w:space="0" w:color="auto"/>
            </w:tcBorders>
            <w:shd w:val="clear" w:color="auto" w:fill="auto"/>
            <w:vAlign w:val="center"/>
          </w:tcPr>
          <w:p w:rsidR="00ED619F" w:rsidRPr="004F1194" w:rsidRDefault="00ED619F" w:rsidP="00D52FB8">
            <w:pPr>
              <w:spacing w:line="240" w:lineRule="auto"/>
              <w:contextualSpacing/>
              <w:rPr>
                <w:rFonts w:ascii="Times New Roman" w:hAnsi="Times New Roman"/>
                <w:i/>
                <w:iCs/>
                <w:color w:val="000000"/>
                <w:sz w:val="20"/>
                <w:szCs w:val="20"/>
              </w:rPr>
            </w:pPr>
            <w:r w:rsidRPr="004F1194">
              <w:rPr>
                <w:rFonts w:ascii="Times New Roman" w:hAnsi="Times New Roman"/>
                <w:color w:val="000000"/>
                <w:sz w:val="20"/>
                <w:szCs w:val="20"/>
              </w:rPr>
              <w:t>1</w:t>
            </w:r>
          </w:p>
        </w:tc>
        <w:tc>
          <w:tcPr>
            <w:tcW w:w="2489" w:type="dxa"/>
            <w:tcBorders>
              <w:top w:val="nil"/>
              <w:left w:val="nil"/>
              <w:bottom w:val="single" w:sz="4" w:space="0" w:color="auto"/>
              <w:right w:val="single" w:sz="4" w:space="0" w:color="auto"/>
            </w:tcBorders>
            <w:shd w:val="clear" w:color="auto" w:fill="auto"/>
            <w:vAlign w:val="center"/>
          </w:tcPr>
          <w:p w:rsidR="00ED619F" w:rsidRPr="004F1194" w:rsidRDefault="00ED619F" w:rsidP="00D52FB8">
            <w:pPr>
              <w:spacing w:line="240" w:lineRule="auto"/>
              <w:contextualSpacing/>
              <w:rPr>
                <w:rFonts w:ascii="Times New Roman" w:hAnsi="Times New Roman"/>
                <w:i/>
                <w:iCs/>
                <w:color w:val="000000"/>
                <w:sz w:val="20"/>
                <w:szCs w:val="20"/>
                <w:lang w:val="en-US"/>
              </w:rPr>
            </w:pPr>
            <w:r w:rsidRPr="004F1194">
              <w:rPr>
                <w:rFonts w:ascii="Times New Roman" w:hAnsi="Times New Roman"/>
                <w:sz w:val="18"/>
                <w:szCs w:val="18"/>
              </w:rPr>
              <w:t>Ноутбук</w:t>
            </w:r>
            <w:r w:rsidRPr="004F1194">
              <w:rPr>
                <w:rFonts w:ascii="Times New Roman" w:hAnsi="Times New Roman"/>
                <w:sz w:val="18"/>
                <w:szCs w:val="18"/>
                <w:lang w:val="en-US"/>
              </w:rPr>
              <w:t xml:space="preserve"> Lenovo ThinkPad X270, 12.5" (1920x1080) IPS, i77500U(2.7GHz), 8GB, 256GB SSD, Intel HD, 4GLTE, LAN, WiFi, BT, FPR, WebCam, 3cell+3cell, Win 10 Pro  (20HN0012RT) </w:t>
            </w:r>
          </w:p>
        </w:tc>
        <w:tc>
          <w:tcPr>
            <w:tcW w:w="4678" w:type="dxa"/>
            <w:tcBorders>
              <w:top w:val="nil"/>
              <w:left w:val="nil"/>
              <w:bottom w:val="single" w:sz="4" w:space="0" w:color="auto"/>
              <w:right w:val="single" w:sz="4" w:space="0" w:color="auto"/>
            </w:tcBorders>
            <w:shd w:val="clear" w:color="auto" w:fill="auto"/>
            <w:vAlign w:val="center"/>
          </w:tcPr>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Семейство процессоров</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Процессор Intel® Core™ i5 7-го поколения</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Микросхема</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Чипсет объединен с процессором</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Операционная система          Windows 10 Professional</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Память</w:t>
            </w:r>
          </w:p>
          <w:p w:rsidR="00ED619F" w:rsidRPr="004F1194" w:rsidRDefault="00ED619F" w:rsidP="00D52FB8">
            <w:pPr>
              <w:numPr>
                <w:ilvl w:val="0"/>
                <w:numId w:val="42"/>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Память 8 Гб DDR4 2133 МГц </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для модулей памяти</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2 слота SODIMM</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Внутренний диск</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Твердотельный накопитель 1 Tb </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Оптический дисковод</w:t>
            </w:r>
          </w:p>
          <w:p w:rsidR="00ED619F" w:rsidRPr="004F1194" w:rsidRDefault="00ED619F" w:rsidP="00B05BAB">
            <w:pPr>
              <w:numPr>
                <w:ilvl w:val="0"/>
                <w:numId w:val="60"/>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DVD-Writer</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Экран</w:t>
            </w:r>
          </w:p>
          <w:p w:rsidR="00ED619F" w:rsidRPr="004F1194" w:rsidRDefault="00ED619F" w:rsidP="00D52FB8">
            <w:pPr>
              <w:numPr>
                <w:ilvl w:val="0"/>
                <w:numId w:val="44"/>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Тонкий дисплей </w:t>
            </w:r>
            <w:r w:rsidRPr="004F1194">
              <w:rPr>
                <w:rFonts w:ascii="Times New Roman" w:hAnsi="Times New Roman"/>
                <w:sz w:val="20"/>
                <w:szCs w:val="20"/>
              </w:rPr>
              <w:t xml:space="preserve"> </w:t>
            </w:r>
            <w:r w:rsidRPr="004F1194">
              <w:rPr>
                <w:rFonts w:ascii="Times New Roman" w:hAnsi="Times New Roman"/>
                <w:color w:val="000000" w:themeColor="text1"/>
                <w:sz w:val="20"/>
                <w:szCs w:val="20"/>
              </w:rPr>
              <w:t>ThinkPad X270 диагональю 12.5" с камерой, модулем беспроводной глобальной сети и антибликовым покрытием (1920 x 1080)</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Графика</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w:t>
            </w:r>
            <w:r w:rsidRPr="004F1194">
              <w:rPr>
                <w:rFonts w:ascii="Times New Roman" w:hAnsi="Times New Roman"/>
                <w:color w:val="000000" w:themeColor="text1"/>
                <w:sz w:val="20"/>
                <w:szCs w:val="20"/>
              </w:rPr>
              <w:br/>
              <w:t>Intel® HD Graphics 620</w:t>
            </w:r>
          </w:p>
          <w:p w:rsidR="00ED619F" w:rsidRPr="00D52FB8" w:rsidRDefault="00ED619F" w:rsidP="00D52FB8">
            <w:pPr>
              <w:shd w:val="clear" w:color="auto" w:fill="FFFFFF"/>
              <w:spacing w:line="240" w:lineRule="auto"/>
              <w:contextualSpacing/>
              <w:jc w:val="both"/>
              <w:rPr>
                <w:rFonts w:ascii="Times New Roman" w:hAnsi="Times New Roman"/>
                <w:sz w:val="20"/>
                <w:szCs w:val="20"/>
                <w:lang w:val="en-US"/>
              </w:rPr>
            </w:pPr>
            <w:r w:rsidRPr="004F1194">
              <w:rPr>
                <w:rFonts w:ascii="Times New Roman" w:hAnsi="Times New Roman"/>
                <w:color w:val="000000" w:themeColor="text1"/>
                <w:sz w:val="20"/>
                <w:szCs w:val="20"/>
              </w:rPr>
              <w:t>Порты</w:t>
            </w:r>
            <w:r w:rsidRPr="00D52FB8">
              <w:rPr>
                <w:rFonts w:ascii="Times New Roman" w:hAnsi="Times New Roman"/>
                <w:sz w:val="20"/>
                <w:szCs w:val="20"/>
                <w:lang w:val="en-US"/>
              </w:rPr>
              <w:t xml:space="preserve"> </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RJ</w:t>
            </w:r>
            <w:r w:rsidRPr="00D52FB8">
              <w:rPr>
                <w:rFonts w:ascii="Times New Roman" w:hAnsi="Times New Roman"/>
                <w:color w:val="000000" w:themeColor="text1"/>
                <w:sz w:val="20"/>
                <w:szCs w:val="20"/>
                <w:lang w:val="en-US"/>
              </w:rPr>
              <w:t>-45</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HDMI</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lastRenderedPageBreak/>
              <w:t>Card</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Reader</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Kensington</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Lock</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Slot</w:t>
            </w:r>
          </w:p>
          <w:p w:rsidR="00ED619F" w:rsidRPr="004F1194" w:rsidRDefault="00ED619F" w:rsidP="00D52FB8">
            <w:pPr>
              <w:shd w:val="clear" w:color="auto" w:fill="FFFFFF"/>
              <w:spacing w:line="240" w:lineRule="auto"/>
              <w:contextualSpacing/>
              <w:jc w:val="center"/>
              <w:rPr>
                <w:rFonts w:ascii="Times New Roman" w:hAnsi="Times New Roman"/>
                <w:color w:val="000000" w:themeColor="text1"/>
                <w:sz w:val="20"/>
                <w:szCs w:val="20"/>
              </w:rPr>
            </w:pPr>
            <w:r w:rsidRPr="004F1194">
              <w:rPr>
                <w:rFonts w:ascii="Times New Roman" w:hAnsi="Times New Roman"/>
                <w:color w:val="000000" w:themeColor="text1"/>
                <w:sz w:val="20"/>
                <w:szCs w:val="20"/>
              </w:rPr>
              <w:t>Аудио вход/выход (комбинированный разъём)</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D52FB8">
              <w:rPr>
                <w:rFonts w:ascii="Times New Roman" w:hAnsi="Times New Roman"/>
                <w:color w:val="000000" w:themeColor="text1"/>
                <w:sz w:val="20"/>
                <w:szCs w:val="20"/>
                <w:lang w:val="en-US"/>
              </w:rPr>
              <w:t>2</w:t>
            </w:r>
            <w:r w:rsidRPr="004F1194">
              <w:rPr>
                <w:rFonts w:ascii="Times New Roman" w:hAnsi="Times New Roman"/>
                <w:color w:val="000000" w:themeColor="text1"/>
                <w:sz w:val="20"/>
                <w:szCs w:val="20"/>
                <w:lang w:val="en-US"/>
              </w:rPr>
              <w:t>x</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USB</w:t>
            </w:r>
            <w:r w:rsidRPr="00D52FB8">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ports</w:t>
            </w:r>
          </w:p>
          <w:p w:rsidR="00ED619F" w:rsidRPr="00D52FB8" w:rsidRDefault="00ED619F" w:rsidP="00D52FB8">
            <w:pPr>
              <w:shd w:val="clear" w:color="auto" w:fill="FFFFFF"/>
              <w:spacing w:line="240" w:lineRule="auto"/>
              <w:contextualSpacing/>
              <w:jc w:val="center"/>
              <w:rPr>
                <w:rFonts w:ascii="Times New Roman" w:hAnsi="Times New Roman"/>
                <w:color w:val="000000" w:themeColor="text1"/>
                <w:sz w:val="20"/>
                <w:szCs w:val="20"/>
                <w:lang w:val="en-US"/>
              </w:rPr>
            </w:pPr>
            <w:r w:rsidRPr="00D52FB8">
              <w:rPr>
                <w:rFonts w:ascii="Times New Roman" w:hAnsi="Times New Roman"/>
                <w:color w:val="000000" w:themeColor="text1"/>
                <w:sz w:val="20"/>
                <w:szCs w:val="20"/>
                <w:lang w:val="en-US"/>
              </w:rPr>
              <w:t>1</w:t>
            </w:r>
            <w:r w:rsidRPr="004F1194">
              <w:rPr>
                <w:rFonts w:ascii="Times New Roman" w:hAnsi="Times New Roman"/>
                <w:color w:val="000000" w:themeColor="text1"/>
                <w:sz w:val="20"/>
                <w:szCs w:val="20"/>
                <w:lang w:val="en-US"/>
              </w:rPr>
              <w:t>xUSB</w:t>
            </w:r>
            <w:r w:rsidRPr="00D52FB8">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Type</w:t>
            </w:r>
            <w:r w:rsidRPr="00D52FB8">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C</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расширения</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1 карта SD (</w:t>
            </w:r>
            <w:r w:rsidRPr="004F1194">
              <w:rPr>
                <w:rFonts w:ascii="Times New Roman" w:hAnsi="Times New Roman"/>
                <w:i/>
                <w:iCs/>
                <w:color w:val="000000" w:themeColor="text1"/>
                <w:sz w:val="20"/>
                <w:szCs w:val="20"/>
              </w:rPr>
              <w:t>Поддерживает SD, SDHC, SDXC)</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Аудио</w:t>
            </w:r>
          </w:p>
          <w:p w:rsidR="00ED619F" w:rsidRPr="004F1194" w:rsidRDefault="00ED619F"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Встроенные стереодинамики</w:t>
            </w:r>
          </w:p>
          <w:p w:rsidR="00ED619F" w:rsidRPr="004F1194" w:rsidRDefault="00ED619F"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 микрофон</w:t>
            </w:r>
          </w:p>
          <w:p w:rsidR="00ED619F" w:rsidRPr="004F1194" w:rsidRDefault="00ED619F"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стереонаушники/линейный выход</w:t>
            </w:r>
          </w:p>
          <w:p w:rsidR="00ED619F" w:rsidRPr="004F1194" w:rsidRDefault="00ED619F" w:rsidP="00D52FB8">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вход для стереомикрофона</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Камера</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Веб-камера 720p HD</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 с сенсорной панелью, защитой от попадания жидкости и отверстиями для слива</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Указывающее устройство</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Сенсорная панель PointStick and Touchpad с кнопкой включения и выключения, поддержкой двусторонней прокрутки, касаний, распознавания жестов, прокрутки двумя пальцами и масштабирования сведением пальцев</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интерфейс</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адаптер Intel® Ethernet I219-V 10/100/1000</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Беспроводная связь</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Комбинированный двухдиапазонный модуль беспроводного подключения Intel® Wireless-AC 7265 802.11a/b/g/n/ac (2 x 2) с поддержкой Wi-Fi и Bluetooth® 4.2 (без поддержки vPro™)</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Энергоэффективность</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Сертификат ENERGY STAR®</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Блок питания</w:t>
            </w:r>
          </w:p>
          <w:p w:rsidR="00ED619F" w:rsidRPr="004F1194" w:rsidRDefault="00ED619F" w:rsidP="00D52FB8">
            <w:pPr>
              <w:numPr>
                <w:ilvl w:val="0"/>
                <w:numId w:val="46"/>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Интеллектуальный адаптер переменного тока 45 Вт</w:t>
            </w:r>
          </w:p>
          <w:p w:rsidR="00ED619F" w:rsidRPr="004F1194" w:rsidRDefault="00ED619F" w:rsidP="00D52FB8">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w:t>
            </w:r>
            <w:hyperlink r:id="rId11" w:history="1">
              <w:r w:rsidRPr="004F1194">
                <w:rPr>
                  <w:rFonts w:ascii="Times New Roman" w:eastAsiaTheme="majorEastAsia" w:hAnsi="Times New Roman"/>
                  <w:color w:val="000000" w:themeColor="text1"/>
                  <w:sz w:val="20"/>
                  <w:szCs w:val="20"/>
                  <w:u w:val="single"/>
                  <w:vertAlign w:val="superscript"/>
                </w:rPr>
                <w:t>12</w:t>
              </w:r>
            </w:hyperlink>
            <w:r w:rsidRPr="004F1194">
              <w:rPr>
                <w:rFonts w:ascii="Times New Roman" w:hAnsi="Times New Roman"/>
                <w:color w:val="000000" w:themeColor="text1"/>
                <w:sz w:val="20"/>
                <w:szCs w:val="20"/>
              </w:rPr>
              <w:t> </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Тип батареи</w:t>
            </w:r>
          </w:p>
          <w:p w:rsidR="00ED619F" w:rsidRPr="004F1194" w:rsidRDefault="00ED619F" w:rsidP="00D52FB8">
            <w:pPr>
              <w:numPr>
                <w:ilvl w:val="0"/>
                <w:numId w:val="47"/>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3-элементный литий-ионный призматический аккумулятор (Li-Ion 2060 мАч)</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Размеры (Ш x Г x В)</w:t>
            </w:r>
          </w:p>
          <w:p w:rsidR="00ED619F" w:rsidRPr="004F1194" w:rsidRDefault="00ED619F" w:rsidP="00D52FB8">
            <w:pPr>
              <w:shd w:val="clear" w:color="auto" w:fill="FFFFFF"/>
              <w:spacing w:line="240" w:lineRule="auto"/>
              <w:contextualSpacing/>
              <w:jc w:val="right"/>
              <w:rPr>
                <w:rFonts w:ascii="Times New Roman" w:hAnsi="Times New Roman"/>
                <w:color w:val="000000" w:themeColor="text1"/>
                <w:sz w:val="20"/>
                <w:szCs w:val="20"/>
              </w:rPr>
            </w:pPr>
            <w:r w:rsidRPr="004F1194">
              <w:rPr>
                <w:rFonts w:ascii="Times New Roman" w:hAnsi="Times New Roman"/>
                <w:color w:val="000000" w:themeColor="text1"/>
                <w:sz w:val="20"/>
                <w:szCs w:val="20"/>
              </w:rPr>
              <w:t>305.5x208.5x20.3 мм</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Вес        Начальный вес — 1,36 кг</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Сумка для ноутбука</w:t>
            </w:r>
          </w:p>
          <w:p w:rsidR="00ED619F" w:rsidRPr="004F1194" w:rsidRDefault="00ED619F"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цвет черный</w:t>
            </w:r>
          </w:p>
          <w:p w:rsidR="00ED619F" w:rsidRPr="004F1194" w:rsidRDefault="00ED619F"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максимальная поддерживаемая диагональ ноутбука -13.3</w:t>
            </w:r>
          </w:p>
          <w:p w:rsidR="00ED619F" w:rsidRPr="004F1194" w:rsidRDefault="00ED619F"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плечевой ремень</w:t>
            </w:r>
          </w:p>
          <w:p w:rsidR="00ED619F" w:rsidRPr="004F1194" w:rsidRDefault="00ED619F" w:rsidP="00D52FB8">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материал нейлон или полиэстер</w:t>
            </w:r>
          </w:p>
          <w:p w:rsidR="00ED619F" w:rsidRPr="004F1194" w:rsidRDefault="00ED619F" w:rsidP="00D52FB8">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Мышь</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Интерфейс подключения USB</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Назначение для использования с ноутбуком</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Принцип работы-оптическая светодиодная</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Колесо прокрутки -есть</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Количество клавиш-3</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Разрешение оптического сенсора -1600 dpi</w:t>
            </w:r>
          </w:p>
          <w:p w:rsidR="00ED619F" w:rsidRPr="004F1194" w:rsidRDefault="00ED619F" w:rsidP="00D52FB8">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Длина провода -0.6 м</w:t>
            </w:r>
          </w:p>
          <w:p w:rsidR="00ED619F" w:rsidRPr="004F1194" w:rsidRDefault="00ED619F" w:rsidP="00D52FB8">
            <w:pPr>
              <w:shd w:val="clear" w:color="auto" w:fill="FFFFFF"/>
              <w:spacing w:after="0" w:line="240" w:lineRule="auto"/>
              <w:rPr>
                <w:rFonts w:ascii="Times New Roman" w:hAnsi="Times New Roman"/>
                <w:color w:val="000000" w:themeColor="text1"/>
                <w:sz w:val="20"/>
                <w:szCs w:val="20"/>
              </w:rPr>
            </w:pPr>
            <w:r w:rsidRPr="004F1194">
              <w:rPr>
                <w:rFonts w:ascii="Times New Roman" w:hAnsi="Times New Roman"/>
                <w:color w:val="000000" w:themeColor="text1"/>
                <w:sz w:val="20"/>
                <w:szCs w:val="20"/>
              </w:rPr>
              <w:lastRenderedPageBreak/>
              <w:t>Цвет- черный</w:t>
            </w:r>
          </w:p>
        </w:tc>
        <w:tc>
          <w:tcPr>
            <w:tcW w:w="850" w:type="dxa"/>
            <w:tcBorders>
              <w:top w:val="nil"/>
              <w:left w:val="nil"/>
              <w:bottom w:val="single" w:sz="4" w:space="0" w:color="auto"/>
              <w:right w:val="single" w:sz="4" w:space="0" w:color="auto"/>
            </w:tcBorders>
            <w:shd w:val="clear" w:color="auto" w:fill="auto"/>
            <w:vAlign w:val="center"/>
          </w:tcPr>
          <w:p w:rsidR="00ED619F" w:rsidRPr="004F1194" w:rsidRDefault="00ED619F" w:rsidP="00D52FB8">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lastRenderedPageBreak/>
              <w:t>шт.</w:t>
            </w:r>
          </w:p>
        </w:tc>
        <w:tc>
          <w:tcPr>
            <w:tcW w:w="1134" w:type="dxa"/>
            <w:tcBorders>
              <w:top w:val="nil"/>
              <w:left w:val="nil"/>
              <w:bottom w:val="single" w:sz="4" w:space="0" w:color="auto"/>
              <w:right w:val="single" w:sz="4" w:space="0" w:color="auto"/>
            </w:tcBorders>
            <w:shd w:val="clear" w:color="auto" w:fill="auto"/>
            <w:vAlign w:val="center"/>
          </w:tcPr>
          <w:p w:rsidR="00ED619F" w:rsidRPr="004F1194" w:rsidRDefault="00ED619F" w:rsidP="00D52FB8">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t>20</w:t>
            </w:r>
          </w:p>
        </w:tc>
      </w:tr>
    </w:tbl>
    <w:p w:rsidR="00ED619F" w:rsidRPr="004F1194" w:rsidRDefault="00ED619F" w:rsidP="00ED619F">
      <w:pPr>
        <w:ind w:firstLine="709"/>
        <w:rPr>
          <w:rFonts w:ascii="Times New Roman" w:hAnsi="Times New Roman"/>
        </w:rPr>
      </w:pPr>
    </w:p>
    <w:p w:rsidR="00ED619F" w:rsidRPr="004F1194" w:rsidRDefault="00ED619F" w:rsidP="00ED619F">
      <w:pPr>
        <w:ind w:firstLine="709"/>
        <w:rPr>
          <w:rFonts w:ascii="Times New Roman" w:hAnsi="Times New Roman"/>
        </w:rPr>
      </w:pPr>
      <w:r w:rsidRPr="004F1194">
        <w:rPr>
          <w:rFonts w:ascii="Times New Roman" w:hAnsi="Times New Roman"/>
        </w:rPr>
        <w:t>В случае поставки эквивалента  -  товар должен соответствовать характеристикам, указанным в Таблице №2:</w:t>
      </w:r>
    </w:p>
    <w:p w:rsidR="00ED619F" w:rsidRPr="004F1194" w:rsidRDefault="00ED619F" w:rsidP="00ED619F">
      <w:pPr>
        <w:rPr>
          <w:rFonts w:ascii="Times New Roman" w:hAnsi="Times New Roman"/>
        </w:rPr>
      </w:pPr>
      <w:r w:rsidRPr="004F1194">
        <w:rPr>
          <w:rFonts w:ascii="Times New Roman" w:hAnsi="Times New Roman"/>
        </w:rPr>
        <w:t>Таблица №2: «Технические и функциональные требования к аналогичному товару»</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98"/>
      </w:tblGrid>
      <w:tr w:rsidR="00ED619F" w:rsidRPr="004F1194" w:rsidTr="00D52FB8">
        <w:trPr>
          <w:tblHeader/>
          <w:jc w:val="center"/>
        </w:trPr>
        <w:tc>
          <w:tcPr>
            <w:tcW w:w="9398" w:type="dxa"/>
            <w:vAlign w:val="center"/>
          </w:tcPr>
          <w:p w:rsidR="00ED619F" w:rsidRPr="004F1194" w:rsidRDefault="00ED619F" w:rsidP="00D52FB8">
            <w:pPr>
              <w:tabs>
                <w:tab w:val="left" w:pos="0"/>
              </w:tabs>
              <w:jc w:val="center"/>
              <w:rPr>
                <w:rFonts w:ascii="Times New Roman" w:hAnsi="Times New Roman"/>
                <w:b/>
                <w:iCs/>
                <w:noProof/>
                <w:sz w:val="20"/>
              </w:rPr>
            </w:pPr>
            <w:r w:rsidRPr="004F1194">
              <w:rPr>
                <w:rFonts w:ascii="Times New Roman" w:hAnsi="Times New Roman"/>
                <w:b/>
                <w:iCs/>
                <w:noProof/>
                <w:sz w:val="20"/>
              </w:rPr>
              <w:t>Качественные и технические характеристики товара</w:t>
            </w:r>
          </w:p>
        </w:tc>
      </w:tr>
      <w:tr w:rsidR="00ED619F" w:rsidRPr="004F1194" w:rsidTr="00D52FB8">
        <w:trPr>
          <w:jc w:val="center"/>
        </w:trPr>
        <w:tc>
          <w:tcPr>
            <w:tcW w:w="9398" w:type="dxa"/>
          </w:tcPr>
          <w:p w:rsidR="00ED619F" w:rsidRPr="004F1194" w:rsidRDefault="00ED619F" w:rsidP="00D52FB8">
            <w:pPr>
              <w:tabs>
                <w:tab w:val="left" w:pos="708"/>
              </w:tabs>
              <w:suppressAutoHyphens/>
              <w:spacing w:after="0" w:line="240" w:lineRule="auto"/>
              <w:rPr>
                <w:rFonts w:ascii="Times New Roman" w:hAnsi="Times New Roman"/>
                <w:b/>
                <w:sz w:val="20"/>
                <w:szCs w:val="20"/>
              </w:rPr>
            </w:pPr>
            <w:r w:rsidRPr="004F1194">
              <w:rPr>
                <w:rFonts w:ascii="Times New Roman" w:hAnsi="Times New Roman"/>
                <w:b/>
                <w:sz w:val="20"/>
                <w:szCs w:val="20"/>
              </w:rPr>
              <w:t>Характеристики ноутбука:</w:t>
            </w:r>
          </w:p>
          <w:p w:rsidR="00ED619F" w:rsidRPr="004F1194" w:rsidRDefault="00ED619F"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Цвет корпуса: Черный/серый</w:t>
            </w:r>
          </w:p>
          <w:p w:rsidR="00ED619F" w:rsidRPr="004F1194" w:rsidRDefault="00ED619F"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Форм-фактор: портативный (ноутбук).</w:t>
            </w:r>
          </w:p>
          <w:p w:rsidR="00ED619F" w:rsidRPr="004F1194" w:rsidRDefault="00ED619F"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Диагональ: не менее 12” и не более 12.5”.</w:t>
            </w:r>
          </w:p>
          <w:p w:rsidR="00ED619F" w:rsidRPr="004F1194" w:rsidRDefault="00ED619F" w:rsidP="00D52FB8">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Макс. Разрешение: не менее 1920x1080 точек.</w:t>
            </w:r>
          </w:p>
          <w:p w:rsidR="00ED619F" w:rsidRPr="004F1194" w:rsidRDefault="00ED619F" w:rsidP="00D52FB8">
            <w:pPr>
              <w:tabs>
                <w:tab w:val="left" w:pos="0"/>
              </w:tabs>
              <w:autoSpaceDN w:val="0"/>
              <w:adjustRightInd w:val="0"/>
              <w:rPr>
                <w:rFonts w:ascii="Times New Roman" w:hAnsi="Times New Roman"/>
                <w:b/>
                <w:color w:val="000000"/>
                <w:sz w:val="20"/>
                <w:szCs w:val="20"/>
              </w:rPr>
            </w:pPr>
            <w:r w:rsidRPr="004F1194">
              <w:rPr>
                <w:rFonts w:ascii="Times New Roman" w:hAnsi="Times New Roman"/>
                <w:b/>
                <w:color w:val="000000"/>
                <w:sz w:val="20"/>
                <w:szCs w:val="20"/>
              </w:rPr>
              <w:t>Порты (не менее):</w:t>
            </w:r>
          </w:p>
          <w:p w:rsidR="00ED619F" w:rsidRPr="004F1194" w:rsidRDefault="00ED619F"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HDMI</w:t>
            </w:r>
            <w:r w:rsidRPr="004F1194">
              <w:rPr>
                <w:rFonts w:ascii="Times New Roman" w:hAnsi="Times New Roman"/>
                <w:color w:val="000000"/>
                <w:sz w:val="20"/>
                <w:szCs w:val="20"/>
              </w:rPr>
              <w:t xml:space="preserve"> или </w:t>
            </w:r>
            <w:r w:rsidRPr="004F1194">
              <w:rPr>
                <w:rFonts w:ascii="Times New Roman" w:hAnsi="Times New Roman"/>
                <w:color w:val="000000"/>
                <w:sz w:val="20"/>
                <w:szCs w:val="20"/>
                <w:lang w:val="en-US"/>
              </w:rPr>
              <w:t>MicroHDMI</w:t>
            </w:r>
            <w:r w:rsidRPr="004F1194">
              <w:rPr>
                <w:rFonts w:ascii="Times New Roman" w:hAnsi="Times New Roman"/>
                <w:color w:val="000000"/>
                <w:sz w:val="20"/>
                <w:szCs w:val="20"/>
              </w:rPr>
              <w:t>;</w:t>
            </w:r>
          </w:p>
          <w:p w:rsidR="00ED619F" w:rsidRPr="004F1194" w:rsidRDefault="00ED619F"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2 х </w:t>
            </w:r>
            <w:r w:rsidRPr="004F1194">
              <w:rPr>
                <w:rFonts w:ascii="Times New Roman" w:hAnsi="Times New Roman"/>
                <w:color w:val="000000"/>
                <w:sz w:val="20"/>
                <w:szCs w:val="20"/>
                <w:lang w:val="en-US"/>
              </w:rPr>
              <w:t>USB</w:t>
            </w:r>
            <w:r w:rsidRPr="004F1194">
              <w:rPr>
                <w:rFonts w:ascii="Times New Roman" w:hAnsi="Times New Roman"/>
                <w:color w:val="000000"/>
                <w:sz w:val="20"/>
                <w:szCs w:val="20"/>
              </w:rPr>
              <w:t xml:space="preserve"> 3.0;</w:t>
            </w:r>
          </w:p>
          <w:p w:rsidR="00ED619F" w:rsidRPr="004F1194" w:rsidRDefault="00ED619F"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 xml:space="preserve">-45 или 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-45 через переходник Native Ethernet dongle (присутствует в комплекте поставки);</w:t>
            </w:r>
          </w:p>
          <w:p w:rsidR="00ED619F" w:rsidRPr="004F1194" w:rsidRDefault="00ED619F" w:rsidP="00D52FB8">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1 х наушники/микрофон (комбинированный порт).</w:t>
            </w:r>
          </w:p>
          <w:p w:rsidR="00ED619F" w:rsidRPr="004F1194" w:rsidRDefault="00ED619F" w:rsidP="00D52FB8">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1x TBT3 (Intel Thunderbolt 3)</w:t>
            </w:r>
          </w:p>
          <w:p w:rsidR="00ED619F" w:rsidRPr="004F1194" w:rsidRDefault="00ED619F" w:rsidP="00D52FB8">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w:t>
            </w:r>
            <w:r w:rsidRPr="004F1194">
              <w:rPr>
                <w:rFonts w:ascii="Times New Roman" w:hAnsi="Times New Roman"/>
                <w:color w:val="000000"/>
                <w:sz w:val="20"/>
                <w:szCs w:val="20"/>
              </w:rPr>
              <w:t>х</w:t>
            </w:r>
            <w:r w:rsidRPr="004F1194">
              <w:rPr>
                <w:rFonts w:ascii="Times New Roman" w:hAnsi="Times New Roman"/>
                <w:color w:val="000000"/>
                <w:sz w:val="20"/>
                <w:szCs w:val="20"/>
                <w:lang w:val="en-US"/>
              </w:rPr>
              <w:t xml:space="preserve"> microSIM </w:t>
            </w:r>
            <w:r w:rsidRPr="004F1194">
              <w:rPr>
                <w:rFonts w:ascii="Times New Roman" w:hAnsi="Times New Roman"/>
                <w:color w:val="000000"/>
                <w:sz w:val="20"/>
                <w:szCs w:val="20"/>
              </w:rPr>
              <w:t>или</w:t>
            </w:r>
            <w:r w:rsidRPr="004F1194">
              <w:rPr>
                <w:rFonts w:ascii="Times New Roman" w:hAnsi="Times New Roman"/>
                <w:color w:val="000000"/>
                <w:sz w:val="20"/>
                <w:szCs w:val="20"/>
                <w:lang w:val="en-US"/>
              </w:rPr>
              <w:t xml:space="preserve"> nanoSIM</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Процессор:</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Количество физических ядер: не менее 2-х.</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Тактовая частота: не менее 1.6 ГГц при нормальном режиме работы.</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Серия не ниже: </w:t>
            </w:r>
            <w:r w:rsidRPr="004F1194">
              <w:rPr>
                <w:rFonts w:ascii="Times New Roman" w:hAnsi="Times New Roman"/>
                <w:bCs/>
                <w:color w:val="000000"/>
                <w:sz w:val="20"/>
                <w:szCs w:val="20"/>
                <w:lang w:val="en-US"/>
              </w:rPr>
              <w:t>Intel</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core</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w:t>
            </w:r>
            <w:r w:rsidRPr="004F1194">
              <w:rPr>
                <w:rFonts w:ascii="Times New Roman" w:hAnsi="Times New Roman"/>
                <w:bCs/>
                <w:color w:val="000000"/>
                <w:sz w:val="20"/>
                <w:szCs w:val="20"/>
              </w:rPr>
              <w:t>7</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Оперативная память:</w:t>
            </w:r>
            <w:r w:rsidRPr="004F1194">
              <w:rPr>
                <w:rFonts w:ascii="Times New Roman" w:hAnsi="Times New Roman"/>
                <w:bCs/>
                <w:color w:val="000000"/>
                <w:sz w:val="20"/>
                <w:szCs w:val="20"/>
              </w:rPr>
              <w:t xml:space="preserve"> </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Тип оперативной памяти: DDR4.</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Объем: не менее 8 Гб.</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Накопители:</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Твердотельный накопитель: не менее 256 Гб.</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sz w:val="20"/>
                <w:szCs w:val="20"/>
              </w:rPr>
              <w:t>Графическая подсистема</w:t>
            </w:r>
            <w:r w:rsidRPr="004F1194">
              <w:rPr>
                <w:rFonts w:ascii="Times New Roman" w:hAnsi="Times New Roman"/>
                <w:b/>
                <w:bCs/>
                <w:color w:val="000000"/>
                <w:sz w:val="20"/>
                <w:szCs w:val="20"/>
              </w:rPr>
              <w:t>:</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Встроенный графический адаптер: присутствует.</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Базовая частота встроенного графического адаптера: не менее 300 МГц.</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Интерфейсы проводной и беспроводной связи:</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проводной связи </w:t>
            </w:r>
            <w:r w:rsidRPr="004F1194">
              <w:rPr>
                <w:rFonts w:ascii="Times New Roman" w:hAnsi="Times New Roman"/>
                <w:bCs/>
                <w:color w:val="000000"/>
                <w:sz w:val="20"/>
                <w:szCs w:val="20"/>
                <w:lang w:val="en-US"/>
              </w:rPr>
              <w:t>Ethernet</w:t>
            </w:r>
            <w:r w:rsidRPr="004F1194">
              <w:rPr>
                <w:rFonts w:ascii="Times New Roman" w:hAnsi="Times New Roman"/>
                <w:bCs/>
                <w:color w:val="000000"/>
                <w:sz w:val="20"/>
                <w:szCs w:val="20"/>
              </w:rPr>
              <w:t xml:space="preserve"> 100/1000 Мбит/с: присутствует или заменен </w:t>
            </w:r>
            <w:r w:rsidRPr="004F1194">
              <w:rPr>
                <w:rFonts w:ascii="Times New Roman" w:hAnsi="Times New Roman"/>
                <w:color w:val="000000"/>
                <w:sz w:val="20"/>
                <w:szCs w:val="20"/>
              </w:rPr>
              <w:t xml:space="preserve">переходником Native </w:t>
            </w:r>
            <w:r w:rsidRPr="004F1194">
              <w:rPr>
                <w:rFonts w:ascii="Times New Roman" w:hAnsi="Times New Roman"/>
                <w:color w:val="000000"/>
                <w:sz w:val="20"/>
                <w:szCs w:val="20"/>
              </w:rPr>
              <w:lastRenderedPageBreak/>
              <w:t>Ethernet dongle (присутствует в комплекте поставки)</w:t>
            </w:r>
            <w:r w:rsidRPr="004F1194">
              <w:rPr>
                <w:rFonts w:ascii="Times New Roman" w:hAnsi="Times New Roman"/>
                <w:bCs/>
                <w:color w:val="000000"/>
                <w:sz w:val="20"/>
                <w:szCs w:val="20"/>
              </w:rPr>
              <w:t>.</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присутствует.</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Поддержка стандартов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IEEE</w:t>
            </w:r>
            <w:r w:rsidRPr="004F1194">
              <w:rPr>
                <w:rFonts w:ascii="Times New Roman" w:hAnsi="Times New Roman"/>
                <w:bCs/>
                <w:color w:val="000000"/>
                <w:sz w:val="20"/>
                <w:szCs w:val="20"/>
              </w:rPr>
              <w:t xml:space="preserve"> 802.11</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n</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ac</w:t>
            </w:r>
            <w:r w:rsidRPr="004F1194">
              <w:rPr>
                <w:rFonts w:ascii="Times New Roman" w:hAnsi="Times New Roman"/>
                <w:bCs/>
                <w:color w:val="000000"/>
                <w:sz w:val="20"/>
                <w:szCs w:val="20"/>
              </w:rPr>
              <w:t>.</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Bluetooth</w:t>
            </w:r>
            <w:r w:rsidRPr="004F1194">
              <w:rPr>
                <w:rFonts w:ascii="Times New Roman" w:hAnsi="Times New Roman"/>
                <w:bCs/>
                <w:color w:val="000000"/>
                <w:sz w:val="20"/>
                <w:szCs w:val="20"/>
              </w:rPr>
              <w:t>: присутствует.</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Интерфейс мобильной связи: 4</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LTE</w:t>
            </w:r>
            <w:r w:rsidRPr="004F1194">
              <w:rPr>
                <w:rFonts w:ascii="Times New Roman" w:hAnsi="Times New Roman"/>
                <w:bCs/>
                <w:color w:val="000000"/>
                <w:sz w:val="20"/>
                <w:szCs w:val="20"/>
              </w:rPr>
              <w:t>)</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Вес:</w:t>
            </w:r>
            <w:r w:rsidRPr="004F1194">
              <w:rPr>
                <w:rFonts w:ascii="Times New Roman" w:hAnsi="Times New Roman"/>
                <w:bCs/>
                <w:color w:val="000000"/>
                <w:sz w:val="20"/>
                <w:szCs w:val="20"/>
              </w:rPr>
              <w:t xml:space="preserve"> не более 1.5 кг.</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Безопасность:</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крепления для замка Кенсингктон</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Операционная система:</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Windows</w:t>
            </w:r>
            <w:r w:rsidRPr="004F1194">
              <w:rPr>
                <w:rFonts w:ascii="Times New Roman" w:hAnsi="Times New Roman"/>
                <w:bCs/>
                <w:color w:val="000000"/>
                <w:sz w:val="20"/>
                <w:szCs w:val="20"/>
              </w:rPr>
              <w:t xml:space="preserve"> 10 </w:t>
            </w:r>
            <w:r w:rsidRPr="004F1194">
              <w:rPr>
                <w:rFonts w:ascii="Times New Roman" w:hAnsi="Times New Roman"/>
                <w:bCs/>
                <w:color w:val="000000"/>
                <w:sz w:val="20"/>
                <w:szCs w:val="20"/>
                <w:lang w:val="en-US"/>
              </w:rPr>
              <w:t>Professional</w:t>
            </w:r>
            <w:r w:rsidRPr="004F1194">
              <w:rPr>
                <w:rFonts w:ascii="Times New Roman" w:hAnsi="Times New Roman"/>
                <w:bCs/>
                <w:color w:val="000000"/>
                <w:sz w:val="20"/>
                <w:szCs w:val="20"/>
              </w:rPr>
              <w:t xml:space="preserve"> 64 – </w:t>
            </w:r>
            <w:r w:rsidRPr="004F1194">
              <w:rPr>
                <w:rFonts w:ascii="Times New Roman" w:hAnsi="Times New Roman"/>
                <w:bCs/>
                <w:color w:val="000000"/>
                <w:sz w:val="20"/>
                <w:szCs w:val="20"/>
                <w:lang w:val="en-US"/>
              </w:rPr>
              <w:t>bit</w:t>
            </w:r>
            <w:r w:rsidRPr="004F1194">
              <w:rPr>
                <w:rFonts w:ascii="Times New Roman" w:hAnsi="Times New Roman"/>
                <w:bCs/>
                <w:color w:val="000000"/>
                <w:sz w:val="20"/>
                <w:szCs w:val="20"/>
              </w:rPr>
              <w:t xml:space="preserve"> Русская</w:t>
            </w:r>
          </w:p>
          <w:p w:rsidR="00ED619F" w:rsidRPr="004F1194" w:rsidRDefault="00ED619F" w:rsidP="00D52FB8">
            <w:pPr>
              <w:tabs>
                <w:tab w:val="left" w:pos="708"/>
              </w:tabs>
              <w:suppressAutoHyphens/>
              <w:jc w:val="both"/>
              <w:rPr>
                <w:rFonts w:ascii="Times New Roman" w:hAnsi="Times New Roman"/>
                <w:b/>
                <w:bCs/>
                <w:color w:val="000000"/>
                <w:sz w:val="20"/>
                <w:szCs w:val="20"/>
              </w:rPr>
            </w:pPr>
            <w:r w:rsidRPr="004F1194">
              <w:rPr>
                <w:rFonts w:ascii="Times New Roman" w:hAnsi="Times New Roman"/>
                <w:b/>
                <w:bCs/>
                <w:color w:val="000000"/>
                <w:sz w:val="20"/>
                <w:szCs w:val="20"/>
              </w:rPr>
              <w:t>Требования к мультимедиа:</w:t>
            </w:r>
          </w:p>
          <w:p w:rsidR="00ED619F" w:rsidRPr="004F1194" w:rsidRDefault="00ED619F" w:rsidP="00D52FB8">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встроенных динамиков.</w:t>
            </w:r>
          </w:p>
          <w:p w:rsidR="00ED619F" w:rsidRPr="004F1194" w:rsidRDefault="00ED619F" w:rsidP="00D52FB8">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встроенного микрофона.</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встроенной веб камеры.</w:t>
            </w:r>
          </w:p>
          <w:p w:rsidR="00ED619F" w:rsidRPr="004F1194" w:rsidRDefault="00ED619F" w:rsidP="00D52FB8">
            <w:pPr>
              <w:tabs>
                <w:tab w:val="left" w:pos="0"/>
              </w:tabs>
              <w:spacing w:before="120"/>
              <w:rPr>
                <w:rFonts w:ascii="Times New Roman" w:hAnsi="Times New Roman"/>
                <w:b/>
                <w:bCs/>
                <w:color w:val="000000"/>
                <w:sz w:val="20"/>
                <w:szCs w:val="20"/>
              </w:rPr>
            </w:pPr>
            <w:r w:rsidRPr="004F1194">
              <w:rPr>
                <w:rFonts w:ascii="Times New Roman" w:hAnsi="Times New Roman"/>
                <w:b/>
                <w:bCs/>
                <w:color w:val="000000"/>
                <w:sz w:val="20"/>
                <w:szCs w:val="20"/>
              </w:rPr>
              <w:t>Характеристики мышки:</w:t>
            </w:r>
          </w:p>
          <w:p w:rsidR="00ED619F" w:rsidRPr="004F1194" w:rsidRDefault="00ED619F"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Тип подключения: </w:t>
            </w:r>
            <w:r w:rsidRPr="004F1194">
              <w:rPr>
                <w:rFonts w:ascii="Times New Roman" w:hAnsi="Times New Roman"/>
                <w:bCs/>
                <w:color w:val="000000"/>
                <w:sz w:val="20"/>
                <w:szCs w:val="20"/>
                <w:lang w:val="en-US"/>
              </w:rPr>
              <w:t>USB</w:t>
            </w:r>
          </w:p>
          <w:p w:rsidR="00ED619F" w:rsidRPr="004F1194" w:rsidRDefault="00ED619F"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Цвет: </w:t>
            </w:r>
            <w:r w:rsidRPr="004F1194">
              <w:rPr>
                <w:rFonts w:ascii="Times New Roman" w:hAnsi="Times New Roman"/>
                <w:bCs/>
                <w:color w:val="000000"/>
                <w:sz w:val="20"/>
                <w:szCs w:val="20"/>
              </w:rPr>
              <w:t>Черный</w:t>
            </w:r>
          </w:p>
          <w:p w:rsidR="00ED619F" w:rsidRPr="004F1194" w:rsidRDefault="00ED619F"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Корпус:</w:t>
            </w:r>
            <w:r w:rsidRPr="004F1194">
              <w:rPr>
                <w:rFonts w:ascii="Times New Roman" w:hAnsi="Times New Roman"/>
                <w:bCs/>
                <w:color w:val="000000"/>
                <w:sz w:val="20"/>
                <w:szCs w:val="20"/>
              </w:rPr>
              <w:t xml:space="preserve"> эргономичный дизайн, симметричный или для правого хвата</w:t>
            </w:r>
          </w:p>
          <w:p w:rsidR="00ED619F" w:rsidRPr="004F1194" w:rsidRDefault="00ED619F" w:rsidP="00D52FB8">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Интерфейс: </w:t>
            </w:r>
            <w:r w:rsidRPr="004F1194">
              <w:rPr>
                <w:rFonts w:ascii="Times New Roman" w:hAnsi="Times New Roman"/>
                <w:bCs/>
                <w:color w:val="000000"/>
                <w:sz w:val="20"/>
                <w:szCs w:val="20"/>
              </w:rPr>
              <w:t xml:space="preserve">USB </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Оптическое разрешение:</w:t>
            </w:r>
            <w:r w:rsidRPr="004F1194">
              <w:rPr>
                <w:rFonts w:ascii="Times New Roman" w:hAnsi="Times New Roman"/>
                <w:bCs/>
                <w:color w:val="000000"/>
                <w:sz w:val="20"/>
                <w:szCs w:val="20"/>
              </w:rPr>
              <w:t xml:space="preserve"> не менее 800</w:t>
            </w:r>
            <w:r w:rsidRPr="004F1194">
              <w:rPr>
                <w:rFonts w:ascii="Times New Roman" w:hAnsi="Times New Roman"/>
                <w:bCs/>
                <w:color w:val="000000"/>
                <w:sz w:val="20"/>
                <w:szCs w:val="20"/>
                <w:lang w:val="en-US"/>
              </w:rPr>
              <w:t>dpi</w:t>
            </w:r>
          </w:p>
          <w:p w:rsidR="00ED619F" w:rsidRPr="004F1194" w:rsidRDefault="00ED619F" w:rsidP="00D52FB8">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 xml:space="preserve">Количество кнопок: </w:t>
            </w:r>
            <w:r w:rsidRPr="004F1194">
              <w:rPr>
                <w:rFonts w:ascii="Times New Roman" w:hAnsi="Times New Roman"/>
                <w:bCs/>
                <w:color w:val="000000"/>
                <w:sz w:val="20"/>
                <w:szCs w:val="20"/>
              </w:rPr>
              <w:t>не менее 3 и не более 7-ми.</w:t>
            </w:r>
          </w:p>
          <w:p w:rsidR="00ED619F" w:rsidRPr="004F1194" w:rsidRDefault="00ED619F" w:rsidP="00D52FB8">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Физические размеры</w:t>
            </w:r>
            <w:r w:rsidRPr="004F1194">
              <w:rPr>
                <w:rFonts w:ascii="Times New Roman" w:hAnsi="Times New Roman"/>
                <w:sz w:val="20"/>
                <w:szCs w:val="20"/>
              </w:rPr>
              <w:t xml:space="preserve"> </w:t>
            </w:r>
            <w:r w:rsidRPr="004F1194">
              <w:rPr>
                <w:rFonts w:ascii="Times New Roman" w:hAnsi="Times New Roman"/>
                <w:b/>
                <w:bCs/>
                <w:color w:val="000000"/>
                <w:sz w:val="20"/>
                <w:szCs w:val="20"/>
              </w:rPr>
              <w:t>(длина х ширина х толщина):</w:t>
            </w:r>
            <w:r w:rsidRPr="004F1194">
              <w:rPr>
                <w:rFonts w:ascii="Times New Roman" w:hAnsi="Times New Roman"/>
                <w:bCs/>
                <w:color w:val="000000"/>
                <w:sz w:val="20"/>
                <w:szCs w:val="20"/>
              </w:rPr>
              <w:t xml:space="preserve"> не менее 50мм х 95мм х 20мм, и не более 65мм х 120мм х 45мм</w:t>
            </w:r>
          </w:p>
          <w:p w:rsidR="00ED619F" w:rsidRPr="004F1194" w:rsidRDefault="00ED619F" w:rsidP="00D52FB8">
            <w:pPr>
              <w:tabs>
                <w:tab w:val="left" w:pos="0"/>
              </w:tabs>
              <w:spacing w:before="120"/>
              <w:rPr>
                <w:rFonts w:ascii="Times New Roman" w:hAnsi="Times New Roman"/>
                <w:b/>
                <w:sz w:val="20"/>
                <w:szCs w:val="20"/>
              </w:rPr>
            </w:pPr>
            <w:r w:rsidRPr="004F1194">
              <w:rPr>
                <w:rFonts w:ascii="Times New Roman" w:hAnsi="Times New Roman"/>
                <w:b/>
                <w:sz w:val="20"/>
                <w:szCs w:val="20"/>
              </w:rPr>
              <w:t>Характеристики сумки</w:t>
            </w:r>
            <w:r w:rsidRPr="004F1194">
              <w:rPr>
                <w:rFonts w:ascii="Times New Roman" w:hAnsi="Times New Roman"/>
                <w:bCs/>
                <w:color w:val="000000"/>
                <w:sz w:val="20"/>
                <w:szCs w:val="20"/>
              </w:rPr>
              <w:t>:</w:t>
            </w:r>
          </w:p>
          <w:p w:rsidR="00ED619F" w:rsidRPr="004F1194" w:rsidRDefault="00ED619F" w:rsidP="00D52FB8">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сумки:</w:t>
            </w:r>
            <w:r w:rsidRPr="004F1194">
              <w:rPr>
                <w:rFonts w:ascii="Times New Roman" w:hAnsi="Times New Roman"/>
                <w:sz w:val="20"/>
                <w:szCs w:val="20"/>
              </w:rPr>
              <w:t xml:space="preserve"> сумка/кейс</w:t>
            </w:r>
          </w:p>
          <w:p w:rsidR="00ED619F" w:rsidRPr="004F1194" w:rsidRDefault="00ED619F" w:rsidP="00D52FB8">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застежки:</w:t>
            </w:r>
            <w:r w:rsidRPr="004F1194">
              <w:rPr>
                <w:rFonts w:ascii="Times New Roman" w:hAnsi="Times New Roman"/>
                <w:sz w:val="20"/>
                <w:szCs w:val="20"/>
              </w:rPr>
              <w:t xml:space="preserve"> Молния</w:t>
            </w:r>
          </w:p>
          <w:p w:rsidR="00ED619F" w:rsidRPr="004F1194" w:rsidRDefault="00ED619F" w:rsidP="00D52FB8">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Цвет: </w:t>
            </w:r>
            <w:r w:rsidRPr="004F1194">
              <w:rPr>
                <w:rFonts w:ascii="Times New Roman" w:hAnsi="Times New Roman"/>
                <w:sz w:val="20"/>
                <w:szCs w:val="20"/>
                <w:bdr w:val="none" w:sz="0" w:space="0" w:color="auto" w:frame="1"/>
                <w:shd w:val="clear" w:color="auto" w:fill="FFFFFF"/>
              </w:rPr>
              <w:t>черный</w:t>
            </w:r>
          </w:p>
          <w:p w:rsidR="00ED619F" w:rsidRPr="004F1194" w:rsidRDefault="00ED619F"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Материал: </w:t>
            </w:r>
            <w:r w:rsidRPr="004F1194">
              <w:rPr>
                <w:rFonts w:ascii="Times New Roman" w:hAnsi="Times New Roman"/>
                <w:bCs/>
                <w:sz w:val="20"/>
                <w:szCs w:val="20"/>
                <w:bdr w:val="none" w:sz="0" w:space="0" w:color="auto" w:frame="1"/>
                <w:shd w:val="clear" w:color="auto" w:fill="FFFFFF"/>
              </w:rPr>
              <w:t>нейлон, полиэстер</w:t>
            </w:r>
          </w:p>
          <w:p w:rsidR="00ED619F" w:rsidRPr="004F1194" w:rsidRDefault="00ED619F"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Отделения сумки:</w:t>
            </w:r>
            <w:r w:rsidRPr="004F1194">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ED619F" w:rsidRPr="004F1194" w:rsidRDefault="00ED619F"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Плечевой ремень:</w:t>
            </w:r>
            <w:r w:rsidRPr="004F1194">
              <w:rPr>
                <w:rFonts w:ascii="Times New Roman" w:hAnsi="Times New Roman"/>
                <w:bCs/>
                <w:sz w:val="20"/>
                <w:szCs w:val="20"/>
                <w:bdr w:val="none" w:sz="0" w:space="0" w:color="auto" w:frame="1"/>
                <w:shd w:val="clear" w:color="auto" w:fill="FFFFFF"/>
              </w:rPr>
              <w:t xml:space="preserve"> Присутствует.</w:t>
            </w:r>
          </w:p>
          <w:p w:rsidR="00ED619F" w:rsidRPr="004F1194" w:rsidRDefault="00ED619F" w:rsidP="00D52FB8">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Ручки для переноски:</w:t>
            </w:r>
            <w:r w:rsidRPr="004F1194">
              <w:rPr>
                <w:rFonts w:ascii="Times New Roman" w:hAnsi="Times New Roman"/>
                <w:bCs/>
                <w:sz w:val="20"/>
                <w:szCs w:val="20"/>
                <w:bdr w:val="none" w:sz="0" w:space="0" w:color="auto" w:frame="1"/>
                <w:shd w:val="clear" w:color="auto" w:fill="FFFFFF"/>
              </w:rPr>
              <w:t xml:space="preserve"> Присутствуют.</w:t>
            </w:r>
          </w:p>
          <w:p w:rsidR="00ED619F" w:rsidRPr="004F1194" w:rsidRDefault="00ED619F" w:rsidP="00D52FB8">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t>Совместимость:</w:t>
            </w:r>
            <w:r w:rsidRPr="004F1194">
              <w:rPr>
                <w:rFonts w:ascii="Times New Roman" w:hAnsi="Times New Roman"/>
                <w:sz w:val="20"/>
                <w:szCs w:val="20"/>
                <w:bdr w:val="none" w:sz="0" w:space="0" w:color="auto" w:frame="1"/>
                <w:shd w:val="clear" w:color="auto" w:fill="FFFFFF"/>
              </w:rPr>
              <w:t xml:space="preserve"> с поставляемым в комплекте ноутбуком.</w:t>
            </w:r>
          </w:p>
          <w:p w:rsidR="00ED619F" w:rsidRPr="004F1194" w:rsidRDefault="00ED619F" w:rsidP="00D52FB8">
            <w:pPr>
              <w:textAlignment w:val="baseline"/>
              <w:rPr>
                <w:rFonts w:ascii="Times New Roman" w:hAnsi="Times New Roman"/>
                <w:b/>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lastRenderedPageBreak/>
              <w:t>Габариты наружные:</w:t>
            </w:r>
            <w:r w:rsidRPr="004F1194">
              <w:rPr>
                <w:rFonts w:ascii="Times New Roman" w:hAnsi="Times New Roman"/>
                <w:sz w:val="20"/>
                <w:szCs w:val="20"/>
                <w:bdr w:val="none" w:sz="0" w:space="0" w:color="auto" w:frame="1"/>
                <w:shd w:val="clear" w:color="auto" w:fill="FFFFFF"/>
              </w:rPr>
              <w:t xml:space="preserve"> не более 400мм х 330мм х 100мм</w:t>
            </w:r>
            <w:r w:rsidRPr="004F1194">
              <w:rPr>
                <w:rFonts w:ascii="Times New Roman" w:hAnsi="Times New Roman"/>
                <w:b/>
                <w:sz w:val="20"/>
                <w:szCs w:val="20"/>
                <w:bdr w:val="none" w:sz="0" w:space="0" w:color="auto" w:frame="1"/>
                <w:shd w:val="clear" w:color="auto" w:fill="FFFFFF"/>
              </w:rPr>
              <w:t>.</w:t>
            </w:r>
          </w:p>
          <w:p w:rsidR="00ED619F" w:rsidRPr="004F1194" w:rsidRDefault="00ED619F" w:rsidP="00D52FB8">
            <w:pPr>
              <w:textAlignment w:val="baseline"/>
              <w:rPr>
                <w:rFonts w:ascii="Times New Roman" w:hAnsi="Times New Roman"/>
                <w:b/>
                <w:sz w:val="20"/>
                <w:szCs w:val="20"/>
              </w:rPr>
            </w:pPr>
            <w:r w:rsidRPr="004F1194">
              <w:rPr>
                <w:rFonts w:ascii="Times New Roman" w:hAnsi="Times New Roman"/>
                <w:b/>
                <w:sz w:val="20"/>
                <w:szCs w:val="20"/>
                <w:bdr w:val="none" w:sz="0" w:space="0" w:color="auto" w:frame="1"/>
                <w:shd w:val="clear" w:color="auto" w:fill="FFFFFF"/>
              </w:rPr>
              <w:t>Вес:</w:t>
            </w:r>
            <w:r w:rsidRPr="004F1194">
              <w:rPr>
                <w:rFonts w:ascii="Times New Roman" w:hAnsi="Times New Roman"/>
                <w:sz w:val="20"/>
                <w:szCs w:val="20"/>
                <w:bdr w:val="none" w:sz="0" w:space="0" w:color="auto" w:frame="1"/>
                <w:shd w:val="clear" w:color="auto" w:fill="FFFFFF"/>
              </w:rPr>
              <w:t xml:space="preserve"> не более </w:t>
            </w:r>
            <w:r w:rsidRPr="004F1194">
              <w:rPr>
                <w:rFonts w:ascii="Times New Roman" w:hAnsi="Times New Roman"/>
                <w:sz w:val="20"/>
                <w:szCs w:val="20"/>
                <w:bdr w:val="none" w:sz="0" w:space="0" w:color="auto" w:frame="1"/>
                <w:shd w:val="clear" w:color="auto" w:fill="FFFFFF"/>
                <w:lang w:val="en-US"/>
              </w:rPr>
              <w:t>0</w:t>
            </w:r>
            <w:r w:rsidRPr="004F1194">
              <w:rPr>
                <w:rFonts w:ascii="Times New Roman" w:hAnsi="Times New Roman"/>
                <w:sz w:val="20"/>
                <w:szCs w:val="20"/>
                <w:bdr w:val="none" w:sz="0" w:space="0" w:color="auto" w:frame="1"/>
                <w:shd w:val="clear" w:color="auto" w:fill="FFFFFF"/>
              </w:rPr>
              <w:t>.7 кг.</w:t>
            </w:r>
          </w:p>
        </w:tc>
      </w:tr>
    </w:tbl>
    <w:p w:rsidR="00ED619F" w:rsidRPr="004F1194" w:rsidRDefault="00ED619F" w:rsidP="00ED619F"/>
    <w:p w:rsidR="00ED619F" w:rsidRPr="00D52FB8" w:rsidRDefault="00ED619F" w:rsidP="00ED619F">
      <w:pPr>
        <w:keepNext/>
        <w:keepLines/>
        <w:tabs>
          <w:tab w:val="left" w:pos="993"/>
        </w:tabs>
        <w:spacing w:before="240" w:after="120" w:line="240" w:lineRule="auto"/>
        <w:ind w:firstLine="1134"/>
        <w:outlineLvl w:val="0"/>
        <w:rPr>
          <w:rFonts w:ascii="Times New Roman" w:hAnsi="Times New Roman"/>
          <w:b/>
          <w:bCs/>
          <w:sz w:val="24"/>
          <w:szCs w:val="24"/>
        </w:rPr>
      </w:pPr>
      <w:r>
        <w:rPr>
          <w:rFonts w:ascii="Times New Roman" w:hAnsi="Times New Roman"/>
          <w:b/>
          <w:bCs/>
          <w:sz w:val="24"/>
          <w:szCs w:val="24"/>
        </w:rPr>
        <w:t xml:space="preserve">3. </w:t>
      </w:r>
      <w:r w:rsidRPr="00D52FB8">
        <w:rPr>
          <w:rFonts w:ascii="Times New Roman" w:hAnsi="Times New Roman"/>
          <w:b/>
          <w:bCs/>
          <w:sz w:val="24"/>
          <w:szCs w:val="24"/>
        </w:rPr>
        <w:t>Требования к сопроводительной документации и сертификации</w:t>
      </w:r>
    </w:p>
    <w:p w:rsidR="00ED619F" w:rsidRDefault="00ED619F" w:rsidP="00ED619F">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 xml:space="preserve">3.1. Весь поставляемый Товар должен быть укомплектован соответствующей технической документацией на русском языке, которая должна быть выполнена типографским способом, ксерокопии документов не допускаются. Перечень документов устанавливается договором. </w:t>
      </w:r>
    </w:p>
    <w:p w:rsidR="00ED619F" w:rsidRPr="00D52FB8" w:rsidRDefault="00ED619F" w:rsidP="00ED619F">
      <w:pPr>
        <w:tabs>
          <w:tab w:val="left" w:pos="851"/>
        </w:tabs>
        <w:spacing w:after="0" w:line="240" w:lineRule="auto"/>
        <w:ind w:firstLine="1134"/>
        <w:contextualSpacing/>
        <w:jc w:val="both"/>
        <w:rPr>
          <w:rFonts w:ascii="Times New Roman" w:hAnsi="Times New Roman"/>
          <w:sz w:val="24"/>
          <w:szCs w:val="24"/>
        </w:rPr>
      </w:pPr>
      <w:r w:rsidRPr="00D52FB8">
        <w:rPr>
          <w:rFonts w:ascii="Times New Roman" w:hAnsi="Times New Roman"/>
          <w:b/>
          <w:sz w:val="24"/>
          <w:szCs w:val="24"/>
        </w:rPr>
        <w:t>4.</w:t>
      </w:r>
      <w:r>
        <w:rPr>
          <w:rFonts w:ascii="Times New Roman" w:hAnsi="Times New Roman"/>
          <w:sz w:val="24"/>
          <w:szCs w:val="24"/>
        </w:rPr>
        <w:t xml:space="preserve"> </w:t>
      </w:r>
      <w:r w:rsidRPr="004F1194">
        <w:rPr>
          <w:rFonts w:ascii="Times New Roman" w:hAnsi="Times New Roman"/>
          <w:b/>
          <w:bCs/>
          <w:sz w:val="24"/>
          <w:szCs w:val="24"/>
          <w:lang w:val="x-none"/>
        </w:rPr>
        <w:t>Требования к объёмам и срокам поставки</w:t>
      </w:r>
    </w:p>
    <w:p w:rsidR="00ED619F" w:rsidRPr="004F1194" w:rsidRDefault="00ED619F" w:rsidP="00ED619F">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4.1. Поставка Товара осуществляется в течение 20 (Двадцати) рабочих дней с даты подписания договора.</w:t>
      </w:r>
    </w:p>
    <w:p w:rsidR="00ED619F" w:rsidRPr="00D52FB8" w:rsidRDefault="00ED619F" w:rsidP="00B05BAB">
      <w:pPr>
        <w:pStyle w:val="afc"/>
        <w:keepNext/>
        <w:keepLines/>
        <w:numPr>
          <w:ilvl w:val="0"/>
          <w:numId w:val="61"/>
        </w:numPr>
        <w:spacing w:before="240" w:after="120" w:line="240" w:lineRule="auto"/>
        <w:outlineLvl w:val="0"/>
        <w:rPr>
          <w:rFonts w:ascii="Times New Roman" w:hAnsi="Times New Roman"/>
          <w:b/>
          <w:bCs/>
          <w:sz w:val="24"/>
          <w:szCs w:val="24"/>
        </w:rPr>
      </w:pPr>
      <w:r w:rsidRPr="00D52FB8">
        <w:rPr>
          <w:rFonts w:ascii="Times New Roman" w:hAnsi="Times New Roman"/>
          <w:b/>
          <w:bCs/>
          <w:sz w:val="24"/>
          <w:szCs w:val="24"/>
        </w:rPr>
        <w:t>Требования к Поставщику по гарантийному сроку</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5.1. Гарантийный срок на Товар должен составлять не менее 1 (Одного) года с даты подписания сторонами товарной накладной/универсального передаточного документа (УПД).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5.2. Гарантия качества Товара должна распространяться на все составляющие и комплектующие его части.</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5.3. Гарантийный срок продлевается на время, в течение которого Товар не мог использоваться Покупателем из-за обнаруженных в нем недостатков.</w:t>
      </w:r>
    </w:p>
    <w:p w:rsidR="00ED619F" w:rsidRPr="004F1194" w:rsidRDefault="00ED619F" w:rsidP="00B05BAB">
      <w:pPr>
        <w:keepNext/>
        <w:keepLines/>
        <w:numPr>
          <w:ilvl w:val="0"/>
          <w:numId w:val="61"/>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регламенту гарантийного обслуживания Поставщиком</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6.1. В течение гарантийного срока Поставщиком осуществляется гарантийное обслуживание Товара без дополнительной оплаты со стороны Покупателя.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6.2. Гарантийное обслуживание Товара должно проводиться по месту эксплуатации Товара специалистами Поставщика или, по согласованию с Покупателем, специалистами сертифицированных сервисных центров, авторизованных производителем Товара, с использованием качественных и рекомендованных производителем Товара материалов, используемых при гарантийном обслуживании Товара. Ответственность за действия специалистов сертифицированных сервисных центров несет Поставщик.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6.3. Все сопутствующие гарантийному обслуживанию мероприятия (доставка, возврат, погрузка, разгрузка) должны осуществляться силами и за счет Поставщика.</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6.4. В течение гарантийного срока Поставщик обязуется обеспечить бесплатный выезд специалиста по адресу Покупателя.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6.5. В случае возникновения в гарантийный срок неисправности (обнаружения дефекта) Товара Поставщик обязан обеспечить прибытие специалиста не позднее двух рабочих дней с даты получения уведомления о неисправности Товара от Покупателя и устранить неисправность Товара. Уведомление о неисправности Товара может быть подано в свободной форме посредством почтовой, электронной или иной связи, позволяющей достоверно установить факт получения уведомления Поставщиком. </w:t>
      </w:r>
    </w:p>
    <w:p w:rsidR="00ED619F" w:rsidRPr="004F1194" w:rsidRDefault="00ED619F" w:rsidP="00ED619F">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После получения уведомления Поставщик направляет своего представителя для составления акта о выявленных недостатках в гарантийный период. </w:t>
      </w:r>
    </w:p>
    <w:p w:rsidR="00ED619F" w:rsidRPr="004F1194" w:rsidRDefault="00ED619F" w:rsidP="00ED619F">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При неявке уполномоченного представителя Поставщика, или отсутствии мотивированного отказа Поставщика от подписания акта в течение 3 (трех) рабочих дней с даты составления акта, акт подписывается Покупателем в одностороннем порядке, без участия представителя Поставщика и будет иметь юридическую силу.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6.6. В случае выхода из строя поставленного Товара Поставщик в течение 10 (десяти) рабочих дней с даты получения уведомления Покупателя обязуется предоставить на период ремонта подменный Товар, который по своему функциональному назначению, применению, качественным и техническим характеристикам полностью идентичен поставленному </w:t>
      </w:r>
      <w:r w:rsidRPr="004F1194">
        <w:rPr>
          <w:rFonts w:ascii="Times New Roman" w:hAnsi="Times New Roman"/>
          <w:sz w:val="24"/>
          <w:szCs w:val="24"/>
          <w:lang w:val="x-none"/>
        </w:rPr>
        <w:lastRenderedPageBreak/>
        <w:t xml:space="preserve">Покупателю Товару, или в случае обоснованного отсутствия такого полностью идентичного товара, - Товар, имеющий характеристики, близкие к характеристикам поставленного Покупателю Товара.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6.7. В случае невозможности ремонта Поставщик обязан в течение 10 (десяти) рабочих дней с даты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p>
    <w:p w:rsidR="00ED619F" w:rsidRPr="004F1194" w:rsidRDefault="00ED619F" w:rsidP="00B05BAB">
      <w:pPr>
        <w:keepNext/>
        <w:keepLines/>
        <w:numPr>
          <w:ilvl w:val="0"/>
          <w:numId w:val="61"/>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гарантийному сроку от Производителя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7.1. Гарантийный срок Производителя Товара составляет 1 (Один) год с даты подписания сторонами товарной накладной/универсального передаточного документа (УПД) и подтверждается гарантийным талоном, выданным Покупателю Поставщиком со своей печатью, серийным номером Товара, и датой продажи.</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7.2. В течение гарантийного срока Производителем осуществляется гарантийное обслуживание Товара без дополнительной оплаты со стороны Покупателя.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7.3. Гарантийный срок продлевается на время, в течение которого Товар не мог использоваться Покупателем из-за обнаруженных в нем недостатков.</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p>
    <w:p w:rsidR="00ED619F" w:rsidRPr="004F1194" w:rsidRDefault="00ED619F" w:rsidP="00B05BAB">
      <w:pPr>
        <w:keepNext/>
        <w:keepLines/>
        <w:numPr>
          <w:ilvl w:val="0"/>
          <w:numId w:val="61"/>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Процедура гарантийного обслуживания от Производителя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8.1. Покупатель по факту неисправности обращается в сервисный центр Производителя посредством почтовой, электронной или иной связи, позволяющей достоверно установить факт получения уведомления Производителем Товара.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8.2. Представитель Производителя определяет по серийному номеру и номеру Товара гарантию и положенный данному Товару уровень сервиса.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8.3. Покупатель самостоятельно производит доставку Товара в сервисный центр Производителя.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8.4. В сервисном центре представитель Производителя фиксирует неисправности актом предварительного осмотра, который подписывается с двух сторон, осуществляет доставку Товара в сервисный центр и обратно в офис Покупателя за свой счет. </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8.5. В течение 5 рабочих дней Производитель производит диагностику неисправности Товара.</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8.6. В период не более 30 календарных дней Товар должен быть восстановлен:</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оборудование до стандартов Производителя;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программное обеспечение до заводских настроек, и возвращен Покупателю в соответствии с п.8.4. настоящего Технического задания.</w:t>
      </w:r>
    </w:p>
    <w:p w:rsidR="00ED619F" w:rsidRPr="004F1194" w:rsidRDefault="00ED619F" w:rsidP="00ED619F">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8.7. В случае невозможности ремонта Производитель обязан в течение 15 (пятнадцати) рабочих дней с момента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ED619F" w:rsidRDefault="00ED619F" w:rsidP="00ED619F">
      <w:pPr>
        <w:spacing w:after="0" w:line="240" w:lineRule="auto"/>
        <w:jc w:val="center"/>
        <w:rPr>
          <w:rFonts w:ascii="Times New Roman" w:eastAsia="Times New Roman" w:hAnsi="Times New Roman"/>
          <w:b/>
          <w:sz w:val="28"/>
          <w:szCs w:val="28"/>
          <w:lang w:eastAsia="ru-RU"/>
        </w:rPr>
      </w:pPr>
    </w:p>
    <w:p w:rsidR="006B4DF8" w:rsidRDefault="006B4DF8" w:rsidP="00ED619F">
      <w:pPr>
        <w:spacing w:after="0" w:line="240" w:lineRule="auto"/>
        <w:jc w:val="center"/>
        <w:rPr>
          <w:rFonts w:ascii="Times New Roman" w:eastAsia="Times New Roman" w:hAnsi="Times New Roman"/>
          <w:b/>
          <w:sz w:val="28"/>
          <w:szCs w:val="28"/>
          <w:lang w:eastAsia="ru-RU"/>
        </w:rPr>
      </w:pPr>
    </w:p>
    <w:p w:rsidR="006B4DF8" w:rsidRDefault="006B4DF8" w:rsidP="00ED619F">
      <w:pPr>
        <w:spacing w:after="0" w:line="240" w:lineRule="auto"/>
        <w:jc w:val="center"/>
        <w:rPr>
          <w:rFonts w:ascii="Times New Roman" w:eastAsia="Times New Roman" w:hAnsi="Times New Roman"/>
          <w:b/>
          <w:sz w:val="28"/>
          <w:szCs w:val="28"/>
          <w:lang w:eastAsia="ru-RU"/>
        </w:rPr>
      </w:pPr>
    </w:p>
    <w:p w:rsidR="006B4DF8" w:rsidRDefault="006B4DF8" w:rsidP="00ED619F">
      <w:pPr>
        <w:spacing w:after="0" w:line="240" w:lineRule="auto"/>
        <w:jc w:val="center"/>
        <w:rPr>
          <w:rFonts w:ascii="Times New Roman" w:eastAsia="Times New Roman" w:hAnsi="Times New Roman"/>
          <w:b/>
          <w:sz w:val="28"/>
          <w:szCs w:val="28"/>
          <w:lang w:eastAsia="ru-RU"/>
        </w:rPr>
      </w:pPr>
    </w:p>
    <w:p w:rsidR="006B4DF8" w:rsidRDefault="006B4DF8" w:rsidP="00ED619F">
      <w:pPr>
        <w:spacing w:after="0" w:line="240" w:lineRule="auto"/>
        <w:jc w:val="center"/>
        <w:rPr>
          <w:rFonts w:ascii="Times New Roman" w:eastAsia="Times New Roman" w:hAnsi="Times New Roman"/>
          <w:b/>
          <w:sz w:val="28"/>
          <w:szCs w:val="28"/>
          <w:lang w:eastAsia="ru-RU"/>
        </w:rPr>
      </w:pPr>
    </w:p>
    <w:p w:rsidR="006B4DF8" w:rsidRDefault="006B4DF8" w:rsidP="00ED619F">
      <w:pPr>
        <w:spacing w:after="0" w:line="240" w:lineRule="auto"/>
        <w:jc w:val="center"/>
        <w:rPr>
          <w:rFonts w:ascii="Times New Roman" w:eastAsia="Times New Roman" w:hAnsi="Times New Roman"/>
          <w:b/>
          <w:sz w:val="28"/>
          <w:szCs w:val="28"/>
          <w:lang w:eastAsia="ru-RU"/>
        </w:rPr>
      </w:pPr>
    </w:p>
    <w:p w:rsidR="006B4DF8" w:rsidRPr="00790C53" w:rsidRDefault="006B4DF8" w:rsidP="00ED619F">
      <w:pPr>
        <w:spacing w:after="0" w:line="240" w:lineRule="auto"/>
        <w:jc w:val="center"/>
        <w:rPr>
          <w:rFonts w:ascii="Times New Roman" w:eastAsia="Times New Roman" w:hAnsi="Times New Roman"/>
          <w:b/>
          <w:sz w:val="28"/>
          <w:szCs w:val="28"/>
          <w:lang w:eastAsia="ru-RU"/>
        </w:rPr>
      </w:pPr>
    </w:p>
    <w:p w:rsidR="00E246B7" w:rsidRDefault="00E246B7" w:rsidP="00B05BAB">
      <w:pPr>
        <w:spacing w:after="120"/>
        <w:ind w:left="283"/>
        <w:rPr>
          <w:rFonts w:ascii="Times New Roman" w:hAnsi="Times New Roman"/>
          <w:b/>
          <w:szCs w:val="24"/>
        </w:rPr>
      </w:pPr>
      <w:r w:rsidRPr="00755DA0">
        <w:rPr>
          <w:rFonts w:ascii="Times New Roman" w:eastAsia="Times New Roman" w:hAnsi="Times New Roman"/>
          <w:b/>
          <w:sz w:val="24"/>
          <w:szCs w:val="24"/>
          <w:lang w:eastAsia="ru-RU"/>
        </w:rPr>
        <w:t>Остальные сведения остаются неизменными</w:t>
      </w:r>
      <w:r w:rsidR="00737DA0">
        <w:rPr>
          <w:rFonts w:ascii="Times New Roman" w:eastAsia="Times New Roman" w:hAnsi="Times New Roman"/>
          <w:b/>
          <w:sz w:val="24"/>
          <w:szCs w:val="24"/>
          <w:lang w:eastAsia="ru-RU"/>
        </w:rPr>
        <w:t>.</w:t>
      </w:r>
    </w:p>
    <w:p w:rsidR="00E246B7" w:rsidRDefault="00E246B7" w:rsidP="004F4786">
      <w:pPr>
        <w:spacing w:after="120"/>
        <w:ind w:left="283"/>
        <w:jc w:val="right"/>
        <w:rPr>
          <w:rFonts w:ascii="Times New Roman" w:hAnsi="Times New Roman"/>
          <w:b/>
          <w:szCs w:val="24"/>
        </w:rPr>
        <w:sectPr w:rsidR="00E246B7" w:rsidSect="004F4786">
          <w:pgSz w:w="11905" w:h="16837"/>
          <w:pgMar w:top="993" w:right="629" w:bottom="993" w:left="1400" w:header="720" w:footer="667" w:gutter="0"/>
          <w:cols w:space="60"/>
          <w:noEndnote/>
          <w:titlePg/>
          <w:docGrid w:linePitch="299"/>
        </w:sectPr>
      </w:pPr>
    </w:p>
    <w:p w:rsidR="00415A70" w:rsidRPr="006C3691" w:rsidRDefault="00415A70" w:rsidP="00415A70">
      <w:pPr>
        <w:spacing w:line="240" w:lineRule="auto"/>
        <w:jc w:val="center"/>
        <w:rPr>
          <w:rFonts w:ascii="Times New Roman" w:eastAsia="Times New Roman" w:hAnsi="Times New Roman"/>
          <w:b/>
          <w:sz w:val="28"/>
          <w:szCs w:val="28"/>
          <w:lang w:eastAsia="ru-RU"/>
        </w:rPr>
      </w:pPr>
      <w:r w:rsidRPr="00306A72">
        <w:rPr>
          <w:rFonts w:ascii="Times New Roman" w:eastAsia="Times New Roman" w:hAnsi="Times New Roman"/>
          <w:b/>
          <w:sz w:val="28"/>
          <w:szCs w:val="28"/>
          <w:lang w:eastAsia="ru-RU"/>
        </w:rPr>
        <w:t xml:space="preserve">Извещение о проведении </w:t>
      </w:r>
      <w:r w:rsidRPr="006C3691">
        <w:rPr>
          <w:rFonts w:ascii="Times New Roman" w:eastAsia="Times New Roman" w:hAnsi="Times New Roman"/>
          <w:b/>
          <w:sz w:val="28"/>
          <w:szCs w:val="28"/>
          <w:lang w:eastAsia="ru-RU"/>
        </w:rPr>
        <w:t>запроса котировок в электронной форме</w:t>
      </w:r>
    </w:p>
    <w:p w:rsidR="00415A70" w:rsidRPr="006C3691" w:rsidRDefault="00415A70" w:rsidP="00415A70">
      <w:pPr>
        <w:pStyle w:val="28"/>
        <w:jc w:val="center"/>
        <w:rPr>
          <w:b/>
          <w:sz w:val="28"/>
          <w:szCs w:val="28"/>
          <w:lang w:val="ru-RU" w:eastAsia="ru-RU"/>
        </w:rPr>
      </w:pPr>
      <w:r w:rsidRPr="006C3691">
        <w:rPr>
          <w:b/>
          <w:sz w:val="28"/>
          <w:szCs w:val="28"/>
          <w:lang w:val="ru-RU" w:eastAsia="ru-RU"/>
        </w:rPr>
        <w:t>№ ЗКЭФ-</w:t>
      </w:r>
      <w:r w:rsidR="00852A24" w:rsidRPr="006C3691">
        <w:rPr>
          <w:b/>
          <w:sz w:val="28"/>
          <w:szCs w:val="28"/>
          <w:lang w:val="ru-RU" w:eastAsia="ru-RU"/>
        </w:rPr>
        <w:t>0</w:t>
      </w:r>
      <w:r w:rsidR="0082241B" w:rsidRPr="006C3691">
        <w:rPr>
          <w:b/>
          <w:sz w:val="28"/>
          <w:szCs w:val="28"/>
          <w:lang w:val="ru-RU" w:eastAsia="ru-RU"/>
        </w:rPr>
        <w:t>8</w:t>
      </w:r>
      <w:r w:rsidRPr="006C3691">
        <w:rPr>
          <w:b/>
          <w:sz w:val="28"/>
          <w:szCs w:val="28"/>
          <w:lang w:val="ru-RU" w:eastAsia="ru-RU"/>
        </w:rPr>
        <w:t>/201</w:t>
      </w:r>
      <w:r w:rsidR="00852A24" w:rsidRPr="006C3691">
        <w:rPr>
          <w:b/>
          <w:sz w:val="28"/>
          <w:szCs w:val="28"/>
          <w:lang w:val="ru-RU" w:eastAsia="ru-RU"/>
        </w:rPr>
        <w:t>8</w:t>
      </w:r>
    </w:p>
    <w:p w:rsidR="007E5BC9" w:rsidRPr="006C3691" w:rsidRDefault="007E5BC9" w:rsidP="00415A70">
      <w:pPr>
        <w:pStyle w:val="28"/>
        <w:jc w:val="center"/>
        <w:rPr>
          <w:b/>
          <w:sz w:val="18"/>
          <w:szCs w:val="28"/>
          <w:lang w:val="ru-RU" w:eastAsia="ru-RU"/>
        </w:rPr>
      </w:pPr>
    </w:p>
    <w:p w:rsidR="00852A24" w:rsidRPr="005141D0" w:rsidRDefault="00852A24" w:rsidP="00712D22">
      <w:pPr>
        <w:autoSpaceDE w:val="0"/>
        <w:autoSpaceDN w:val="0"/>
        <w:spacing w:after="0" w:line="240" w:lineRule="auto"/>
        <w:jc w:val="center"/>
        <w:rPr>
          <w:rFonts w:ascii="Times New Roman" w:eastAsia="Times New Roman" w:hAnsi="Times New Roman"/>
          <w:b/>
          <w:sz w:val="28"/>
          <w:szCs w:val="24"/>
          <w:lang w:eastAsia="ru-RU"/>
        </w:rPr>
      </w:pPr>
      <w:r w:rsidRPr="006C3691">
        <w:rPr>
          <w:rFonts w:ascii="Times New Roman" w:eastAsia="Times New Roman" w:hAnsi="Times New Roman"/>
          <w:b/>
          <w:sz w:val="28"/>
          <w:szCs w:val="24"/>
          <w:lang w:eastAsia="ru-RU"/>
        </w:rPr>
        <w:t xml:space="preserve">на </w:t>
      </w:r>
      <w:r w:rsidR="00712D22" w:rsidRPr="006C3691">
        <w:rPr>
          <w:rFonts w:ascii="Times New Roman" w:eastAsia="Times New Roman" w:hAnsi="Times New Roman"/>
          <w:b/>
          <w:sz w:val="28"/>
          <w:szCs w:val="24"/>
          <w:lang w:eastAsia="ru-RU"/>
        </w:rPr>
        <w:t xml:space="preserve">поставку </w:t>
      </w:r>
      <w:r w:rsidR="00E92978" w:rsidRPr="006C3691">
        <w:rPr>
          <w:rFonts w:ascii="Times New Roman" w:eastAsia="Times New Roman" w:hAnsi="Times New Roman"/>
          <w:b/>
          <w:sz w:val="28"/>
          <w:szCs w:val="24"/>
          <w:lang w:eastAsia="ru-RU"/>
        </w:rPr>
        <w:t>компьютерной техники</w:t>
      </w:r>
    </w:p>
    <w:p w:rsidR="00852A24" w:rsidRPr="00EC6716" w:rsidRDefault="00852A24" w:rsidP="00852A24">
      <w:pPr>
        <w:autoSpaceDE w:val="0"/>
        <w:autoSpaceDN w:val="0"/>
        <w:spacing w:after="0" w:line="240" w:lineRule="auto"/>
        <w:jc w:val="center"/>
        <w:rPr>
          <w:rFonts w:ascii="Times New Roman" w:eastAsia="Times New Roman" w:hAnsi="Times New Roman"/>
          <w:b/>
          <w:sz w:val="20"/>
          <w:szCs w:val="20"/>
          <w:lang w:eastAsia="ru-RU"/>
        </w:rPr>
      </w:pPr>
    </w:p>
    <w:p w:rsidR="00EB57EC" w:rsidRDefault="00EB57EC" w:rsidP="00EB57EC">
      <w:pPr>
        <w:tabs>
          <w:tab w:val="left" w:pos="0"/>
        </w:tabs>
        <w:spacing w:after="0"/>
        <w:contextualSpacing/>
        <w:jc w:val="center"/>
        <w:rPr>
          <w:rFonts w:ascii="Times New Roman" w:hAnsi="Times New Roman"/>
          <w:i/>
          <w:sz w:val="24"/>
          <w:szCs w:val="24"/>
        </w:rPr>
      </w:pPr>
      <w:r w:rsidRPr="004E2965">
        <w:rPr>
          <w:rFonts w:ascii="Times New Roman" w:hAnsi="Times New Roman"/>
          <w:i/>
          <w:sz w:val="24"/>
          <w:szCs w:val="24"/>
        </w:rPr>
        <w:t>Участниками закупки могут быть только субъекты малого и среднего предпринимательства</w:t>
      </w:r>
    </w:p>
    <w:p w:rsidR="00EB57EC" w:rsidRDefault="00EB57EC" w:rsidP="004E2965">
      <w:pPr>
        <w:tabs>
          <w:tab w:val="left" w:pos="0"/>
        </w:tabs>
        <w:spacing w:after="0"/>
        <w:contextualSpacing/>
        <w:jc w:val="center"/>
        <w:rPr>
          <w:rFonts w:ascii="Times New Roman" w:hAnsi="Times New Roman"/>
          <w:i/>
          <w:sz w:val="16"/>
          <w:szCs w:val="24"/>
        </w:rPr>
      </w:pPr>
    </w:p>
    <w:p w:rsidR="00EB57EC" w:rsidRPr="00306A72" w:rsidRDefault="00EB57EC" w:rsidP="004E2965">
      <w:pPr>
        <w:tabs>
          <w:tab w:val="left" w:pos="0"/>
        </w:tabs>
        <w:spacing w:after="0"/>
        <w:contextualSpacing/>
        <w:jc w:val="center"/>
        <w:rPr>
          <w:rFonts w:ascii="Times New Roman" w:hAnsi="Times New Roman"/>
          <w:i/>
          <w:sz w:val="16"/>
          <w:szCs w:val="24"/>
        </w:rPr>
      </w:pPr>
    </w:p>
    <w:p w:rsidR="00084110" w:rsidRDefault="00ED726C" w:rsidP="001542E0">
      <w:pPr>
        <w:tabs>
          <w:tab w:val="left" w:pos="0"/>
        </w:tabs>
        <w:spacing w:after="0"/>
        <w:ind w:firstLine="567"/>
        <w:contextualSpacing/>
        <w:jc w:val="both"/>
        <w:rPr>
          <w:rFonts w:ascii="Times New Roman" w:hAnsi="Times New Roman"/>
          <w:sz w:val="24"/>
          <w:szCs w:val="24"/>
        </w:rPr>
      </w:pPr>
      <w:r w:rsidRPr="00306A72">
        <w:rPr>
          <w:rFonts w:ascii="Times New Roman" w:hAnsi="Times New Roman"/>
          <w:sz w:val="24"/>
          <w:szCs w:val="24"/>
        </w:rPr>
        <w:t>Запрос котировок</w:t>
      </w:r>
      <w:r w:rsidR="00084110" w:rsidRPr="00306A72">
        <w:rPr>
          <w:rFonts w:ascii="Times New Roman" w:hAnsi="Times New Roman"/>
          <w:sz w:val="24"/>
          <w:szCs w:val="24"/>
        </w:rPr>
        <w:t xml:space="preserve"> в электронной фо</w:t>
      </w:r>
      <w:r w:rsidR="001717A0" w:rsidRPr="00306A72">
        <w:rPr>
          <w:rFonts w:ascii="Times New Roman" w:hAnsi="Times New Roman"/>
          <w:sz w:val="24"/>
          <w:szCs w:val="24"/>
        </w:rPr>
        <w:t xml:space="preserve">рме проводится в соответствии </w:t>
      </w:r>
      <w:r w:rsidR="00770A51" w:rsidRPr="00306A72">
        <w:rPr>
          <w:rFonts w:ascii="Times New Roman" w:hAnsi="Times New Roman"/>
          <w:sz w:val="24"/>
          <w:szCs w:val="24"/>
        </w:rPr>
        <w:t xml:space="preserve">с </w:t>
      </w:r>
      <w:r w:rsidR="00084110" w:rsidRPr="00306A72">
        <w:rPr>
          <w:rFonts w:ascii="Times New Roman" w:hAnsi="Times New Roman"/>
          <w:sz w:val="24"/>
          <w:szCs w:val="24"/>
        </w:rPr>
        <w:t>Положени</w:t>
      </w:r>
      <w:r w:rsidR="00770A51" w:rsidRPr="00306A72">
        <w:rPr>
          <w:rFonts w:ascii="Times New Roman" w:hAnsi="Times New Roman"/>
          <w:sz w:val="24"/>
          <w:szCs w:val="24"/>
        </w:rPr>
        <w:t>ем</w:t>
      </w:r>
      <w:r w:rsidR="00084110" w:rsidRPr="00306A72">
        <w:rPr>
          <w:rFonts w:ascii="Times New Roman" w:hAnsi="Times New Roman"/>
          <w:sz w:val="24"/>
          <w:szCs w:val="24"/>
        </w:rPr>
        <w:t xml:space="preserve"> о закупке </w:t>
      </w:r>
      <w:r w:rsidR="00DE7A2C" w:rsidRPr="00306A72">
        <w:rPr>
          <w:rFonts w:ascii="Times New Roman" w:hAnsi="Times New Roman"/>
          <w:sz w:val="24"/>
          <w:szCs w:val="24"/>
        </w:rPr>
        <w:t>товаров, работ, услуг для нужд</w:t>
      </w:r>
      <w:r w:rsidR="0009056E" w:rsidRPr="00306A72">
        <w:rPr>
          <w:rFonts w:ascii="Times New Roman" w:hAnsi="Times New Roman"/>
          <w:sz w:val="24"/>
          <w:szCs w:val="24"/>
        </w:rPr>
        <w:t xml:space="preserve"> </w:t>
      </w:r>
      <w:r w:rsidR="00DE7A2C" w:rsidRPr="00306A72">
        <w:rPr>
          <w:rFonts w:ascii="Times New Roman" w:hAnsi="Times New Roman"/>
          <w:sz w:val="24"/>
          <w:szCs w:val="24"/>
        </w:rPr>
        <w:t>ФАУ «Главгосэкспертиза России»</w:t>
      </w:r>
      <w:r w:rsidR="00084110" w:rsidRPr="00306A72">
        <w:rPr>
          <w:rFonts w:ascii="Times New Roman" w:hAnsi="Times New Roman"/>
          <w:sz w:val="24"/>
          <w:szCs w:val="24"/>
        </w:rPr>
        <w:t xml:space="preserve"> и </w:t>
      </w:r>
      <w:r w:rsidR="000C7727" w:rsidRPr="00306A72">
        <w:rPr>
          <w:rFonts w:ascii="Times New Roman" w:hAnsi="Times New Roman"/>
          <w:sz w:val="24"/>
          <w:szCs w:val="24"/>
        </w:rPr>
        <w:t>регламентом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r w:rsidR="00084110" w:rsidRPr="00306A72">
        <w:rPr>
          <w:rFonts w:ascii="Times New Roman" w:hAnsi="Times New Roman"/>
          <w:sz w:val="24"/>
          <w:szCs w:val="24"/>
        </w:rPr>
        <w:t xml:space="preserve"> </w:t>
      </w:r>
      <w:hyperlink r:id="rId12" w:history="1">
        <w:r w:rsidR="001542E0" w:rsidRPr="00CA5803">
          <w:rPr>
            <w:rStyle w:val="af2"/>
            <w:rFonts w:ascii="Times New Roman" w:hAnsi="Times New Roman"/>
            <w:sz w:val="24"/>
            <w:szCs w:val="24"/>
          </w:rPr>
          <w:t>https://www.roseltorg.ru/</w:t>
        </w:r>
      </w:hyperlink>
      <w:r w:rsidR="0009056E" w:rsidRPr="00306A72">
        <w:rPr>
          <w:rFonts w:ascii="Times New Roman" w:hAnsi="Times New Roman"/>
          <w:sz w:val="24"/>
          <w:szCs w:val="24"/>
        </w:rPr>
        <w:t>.</w:t>
      </w:r>
    </w:p>
    <w:p w:rsidR="001542E0" w:rsidRPr="00CD5736" w:rsidRDefault="001542E0" w:rsidP="000C7727">
      <w:pPr>
        <w:tabs>
          <w:tab w:val="left" w:pos="0"/>
        </w:tabs>
        <w:spacing w:after="0"/>
        <w:contextualSpacing/>
        <w:jc w:val="both"/>
        <w:rPr>
          <w:rFonts w:ascii="Times New Roman" w:hAnsi="Times New Roman"/>
          <w:sz w:val="12"/>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06"/>
        <w:gridCol w:w="6985"/>
      </w:tblGrid>
      <w:tr w:rsidR="005A6AC9" w:rsidRPr="00306A72" w:rsidTr="00827645">
        <w:tc>
          <w:tcPr>
            <w:tcW w:w="516" w:type="dxa"/>
          </w:tcPr>
          <w:p w:rsidR="000730AB" w:rsidRPr="00306A72" w:rsidRDefault="000730A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1.</w:t>
            </w:r>
          </w:p>
        </w:tc>
        <w:tc>
          <w:tcPr>
            <w:tcW w:w="2706" w:type="dxa"/>
            <w:shd w:val="clear" w:color="auto" w:fill="auto"/>
          </w:tcPr>
          <w:p w:rsidR="000730AB" w:rsidRPr="00306A72" w:rsidRDefault="000730A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Способ закупки</w:t>
            </w:r>
          </w:p>
        </w:tc>
        <w:tc>
          <w:tcPr>
            <w:tcW w:w="6985" w:type="dxa"/>
            <w:shd w:val="clear" w:color="auto" w:fill="auto"/>
          </w:tcPr>
          <w:p w:rsidR="000730AB" w:rsidRPr="00306A72" w:rsidRDefault="000730AB" w:rsidP="00F930A2">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Запрос котировок в электронной форме</w:t>
            </w:r>
          </w:p>
        </w:tc>
      </w:tr>
      <w:tr w:rsidR="005A6AC9" w:rsidRPr="00306A72" w:rsidTr="00827645">
        <w:tc>
          <w:tcPr>
            <w:tcW w:w="516" w:type="dxa"/>
          </w:tcPr>
          <w:p w:rsidR="000730AB" w:rsidRPr="00306A72" w:rsidRDefault="000730A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2.</w:t>
            </w:r>
          </w:p>
        </w:tc>
        <w:tc>
          <w:tcPr>
            <w:tcW w:w="2706" w:type="dxa"/>
            <w:shd w:val="clear" w:color="auto" w:fill="auto"/>
          </w:tcPr>
          <w:p w:rsidR="000730AB" w:rsidRPr="00306A72" w:rsidRDefault="000730A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p>
        </w:tc>
        <w:tc>
          <w:tcPr>
            <w:tcW w:w="6985" w:type="dxa"/>
            <w:shd w:val="clear" w:color="auto" w:fill="auto"/>
          </w:tcPr>
          <w:p w:rsidR="000730AB" w:rsidRPr="00306A72" w:rsidRDefault="000730AB" w:rsidP="001D0A8F">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Наименование: Федеральное автономное учреждение «Главное управление государственной экспертизы» (ФАУ «Главгосэкспертиза России»).</w:t>
            </w:r>
          </w:p>
          <w:p w:rsidR="000730AB" w:rsidRPr="00306A72" w:rsidRDefault="000730AB" w:rsidP="001D0A8F">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 xml:space="preserve">Место нахождение и почтовый адрес </w:t>
            </w:r>
            <w:r w:rsidR="00B3385E">
              <w:rPr>
                <w:rFonts w:ascii="Times New Roman" w:hAnsi="Times New Roman"/>
                <w:sz w:val="24"/>
                <w:szCs w:val="24"/>
              </w:rPr>
              <w:t>З</w:t>
            </w:r>
            <w:r w:rsidRPr="00306A72">
              <w:rPr>
                <w:rFonts w:ascii="Times New Roman" w:hAnsi="Times New Roman"/>
                <w:sz w:val="24"/>
                <w:szCs w:val="24"/>
              </w:rPr>
              <w:t>аказчика: 101000, Москва, Фуркасовский пер., д.6.</w:t>
            </w:r>
          </w:p>
          <w:p w:rsidR="000730AB" w:rsidRPr="00306A72" w:rsidRDefault="000730AB" w:rsidP="001D0A8F">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Адрес электронной почты: zakupki@gge.ru</w:t>
            </w:r>
          </w:p>
          <w:p w:rsidR="000730AB" w:rsidRPr="00306A72" w:rsidRDefault="000730AB" w:rsidP="00D35708">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 xml:space="preserve">Контактное лицо: </w:t>
            </w:r>
            <w:r w:rsidRPr="00920986">
              <w:rPr>
                <w:rFonts w:ascii="Times New Roman" w:hAnsi="Times New Roman"/>
                <w:sz w:val="24"/>
                <w:szCs w:val="24"/>
              </w:rPr>
              <w:t>Филюшкина Юлия Сергеевна</w:t>
            </w:r>
          </w:p>
          <w:p w:rsidR="000730AB" w:rsidRPr="00306A72" w:rsidRDefault="000730AB" w:rsidP="00C25D79">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 xml:space="preserve">Контактный телефон: +7 (495) </w:t>
            </w:r>
            <w:r w:rsidR="00C25D79" w:rsidRPr="00306A72">
              <w:rPr>
                <w:rFonts w:ascii="Times New Roman" w:hAnsi="Times New Roman"/>
                <w:sz w:val="24"/>
                <w:szCs w:val="24"/>
              </w:rPr>
              <w:t>625-95</w:t>
            </w:r>
            <w:r w:rsidR="008C6424" w:rsidRPr="00306A72">
              <w:rPr>
                <w:rFonts w:ascii="Times New Roman" w:hAnsi="Times New Roman"/>
                <w:sz w:val="24"/>
                <w:szCs w:val="24"/>
              </w:rPr>
              <w:t>-</w:t>
            </w:r>
            <w:r w:rsidR="00C25D79" w:rsidRPr="00306A72">
              <w:rPr>
                <w:rFonts w:ascii="Times New Roman" w:hAnsi="Times New Roman"/>
                <w:sz w:val="24"/>
                <w:szCs w:val="24"/>
              </w:rPr>
              <w:t>95</w:t>
            </w:r>
          </w:p>
        </w:tc>
      </w:tr>
      <w:tr w:rsidR="005A6AC9" w:rsidRPr="00306A72" w:rsidTr="00827645">
        <w:trPr>
          <w:trHeight w:val="240"/>
        </w:trPr>
        <w:tc>
          <w:tcPr>
            <w:tcW w:w="516" w:type="dxa"/>
            <w:vMerge w:val="restart"/>
          </w:tcPr>
          <w:p w:rsidR="00AC2AEB" w:rsidRPr="00306A72" w:rsidRDefault="00AC2AE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3.</w:t>
            </w:r>
          </w:p>
        </w:tc>
        <w:tc>
          <w:tcPr>
            <w:tcW w:w="2706" w:type="dxa"/>
            <w:vMerge w:val="restart"/>
            <w:shd w:val="clear" w:color="auto" w:fill="auto"/>
          </w:tcPr>
          <w:p w:rsidR="00AC2AEB" w:rsidRPr="00306A72" w:rsidRDefault="00AC2AE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Предмет договора с указанием количества поставляемого товара, объема выполняемых работ, оказываемых услуг</w:t>
            </w:r>
          </w:p>
        </w:tc>
        <w:tc>
          <w:tcPr>
            <w:tcW w:w="6985" w:type="dxa"/>
            <w:tcBorders>
              <w:bottom w:val="single" w:sz="4" w:space="0" w:color="auto"/>
            </w:tcBorders>
            <w:shd w:val="clear" w:color="auto" w:fill="auto"/>
          </w:tcPr>
          <w:p w:rsidR="00AC2AEB" w:rsidRPr="001C37C3" w:rsidRDefault="00AC2AEB" w:rsidP="003258F3">
            <w:pPr>
              <w:tabs>
                <w:tab w:val="left" w:pos="0"/>
              </w:tabs>
              <w:spacing w:after="0"/>
              <w:contextualSpacing/>
              <w:jc w:val="both"/>
              <w:rPr>
                <w:rFonts w:ascii="Times New Roman" w:hAnsi="Times New Roman"/>
                <w:sz w:val="24"/>
                <w:szCs w:val="24"/>
              </w:rPr>
            </w:pPr>
            <w:r w:rsidRPr="001C37C3">
              <w:rPr>
                <w:rFonts w:ascii="Times New Roman" w:hAnsi="Times New Roman"/>
                <w:sz w:val="24"/>
                <w:szCs w:val="24"/>
              </w:rPr>
              <w:t xml:space="preserve">Предмет договора: </w:t>
            </w:r>
            <w:r w:rsidR="002F2388">
              <w:rPr>
                <w:rFonts w:ascii="Times New Roman" w:hAnsi="Times New Roman"/>
                <w:sz w:val="24"/>
                <w:szCs w:val="24"/>
              </w:rPr>
              <w:t xml:space="preserve">поставка </w:t>
            </w:r>
            <w:r w:rsidR="003258F3" w:rsidRPr="003258F3">
              <w:rPr>
                <w:rFonts w:ascii="Times New Roman" w:eastAsia="Times New Roman" w:hAnsi="Times New Roman"/>
                <w:sz w:val="24"/>
                <w:szCs w:val="24"/>
                <w:lang w:eastAsia="ru-RU"/>
              </w:rPr>
              <w:t>компьютерной техники</w:t>
            </w:r>
          </w:p>
        </w:tc>
      </w:tr>
      <w:tr w:rsidR="00574D8A" w:rsidRPr="00306A72" w:rsidTr="00827645">
        <w:trPr>
          <w:trHeight w:val="270"/>
        </w:trPr>
        <w:tc>
          <w:tcPr>
            <w:tcW w:w="516" w:type="dxa"/>
            <w:vMerge/>
          </w:tcPr>
          <w:p w:rsidR="00574D8A" w:rsidRPr="00306A72" w:rsidRDefault="00574D8A" w:rsidP="001D0A8F">
            <w:pPr>
              <w:tabs>
                <w:tab w:val="left" w:pos="0"/>
              </w:tabs>
              <w:spacing w:after="0"/>
              <w:contextualSpacing/>
              <w:rPr>
                <w:rFonts w:ascii="Times New Roman" w:hAnsi="Times New Roman"/>
                <w:b/>
                <w:sz w:val="24"/>
                <w:szCs w:val="24"/>
              </w:rPr>
            </w:pPr>
          </w:p>
        </w:tc>
        <w:tc>
          <w:tcPr>
            <w:tcW w:w="2706" w:type="dxa"/>
            <w:vMerge/>
            <w:shd w:val="clear" w:color="auto" w:fill="auto"/>
          </w:tcPr>
          <w:p w:rsidR="00574D8A" w:rsidRPr="00306A72" w:rsidRDefault="00574D8A" w:rsidP="001D0A8F">
            <w:pPr>
              <w:tabs>
                <w:tab w:val="left" w:pos="0"/>
              </w:tabs>
              <w:spacing w:after="0"/>
              <w:contextualSpacing/>
              <w:rPr>
                <w:rFonts w:ascii="Times New Roman" w:hAnsi="Times New Roman"/>
                <w:b/>
                <w:sz w:val="24"/>
                <w:szCs w:val="24"/>
              </w:rPr>
            </w:pPr>
          </w:p>
        </w:tc>
        <w:tc>
          <w:tcPr>
            <w:tcW w:w="6985" w:type="dxa"/>
            <w:tcBorders>
              <w:top w:val="single" w:sz="4" w:space="0" w:color="auto"/>
              <w:bottom w:val="single" w:sz="4" w:space="0" w:color="auto"/>
            </w:tcBorders>
            <w:shd w:val="clear" w:color="auto" w:fill="auto"/>
          </w:tcPr>
          <w:p w:rsidR="00574D8A" w:rsidRPr="00642EC0" w:rsidRDefault="00574D8A" w:rsidP="003A6C35">
            <w:pPr>
              <w:tabs>
                <w:tab w:val="left" w:pos="0"/>
              </w:tabs>
              <w:spacing w:after="0"/>
              <w:contextualSpacing/>
              <w:jc w:val="both"/>
              <w:rPr>
                <w:rFonts w:ascii="Times New Roman" w:hAnsi="Times New Roman"/>
                <w:sz w:val="24"/>
                <w:szCs w:val="24"/>
              </w:rPr>
            </w:pPr>
            <w:r w:rsidRPr="00642EC0">
              <w:rPr>
                <w:rFonts w:ascii="Times New Roman" w:hAnsi="Times New Roman"/>
                <w:sz w:val="24"/>
                <w:szCs w:val="24"/>
              </w:rPr>
              <w:t>Количество поставляемого товара, объема выполняемых работ, оказываемых услуг: согласно требованиям технического задания</w:t>
            </w:r>
            <w:r w:rsidR="005141D0">
              <w:rPr>
                <w:rFonts w:ascii="Times New Roman" w:hAnsi="Times New Roman"/>
                <w:sz w:val="24"/>
                <w:szCs w:val="24"/>
              </w:rPr>
              <w:t xml:space="preserve"> - </w:t>
            </w:r>
            <w:r w:rsidR="003258F3">
              <w:rPr>
                <w:rFonts w:ascii="Times New Roman" w:eastAsia="Times New Roman" w:hAnsi="Times New Roman"/>
                <w:sz w:val="24"/>
                <w:szCs w:val="24"/>
                <w:lang w:eastAsia="ru-RU"/>
              </w:rPr>
              <w:t>20</w:t>
            </w:r>
            <w:r w:rsidR="005141D0" w:rsidRPr="00D954D5">
              <w:rPr>
                <w:rFonts w:ascii="Times New Roman" w:eastAsia="Times New Roman" w:hAnsi="Times New Roman"/>
                <w:sz w:val="24"/>
                <w:szCs w:val="24"/>
                <w:lang w:eastAsia="ru-RU"/>
              </w:rPr>
              <w:t xml:space="preserve"> шт. </w:t>
            </w:r>
          </w:p>
        </w:tc>
      </w:tr>
      <w:tr w:rsidR="00574D8A" w:rsidRPr="00306A72" w:rsidTr="00CD5736">
        <w:trPr>
          <w:trHeight w:val="211"/>
        </w:trPr>
        <w:tc>
          <w:tcPr>
            <w:tcW w:w="516" w:type="dxa"/>
            <w:vMerge/>
          </w:tcPr>
          <w:p w:rsidR="00574D8A" w:rsidRPr="00306A72" w:rsidRDefault="00574D8A" w:rsidP="001D0A8F">
            <w:pPr>
              <w:tabs>
                <w:tab w:val="left" w:pos="0"/>
              </w:tabs>
              <w:spacing w:after="0"/>
              <w:contextualSpacing/>
              <w:rPr>
                <w:rFonts w:ascii="Times New Roman" w:hAnsi="Times New Roman"/>
                <w:b/>
                <w:sz w:val="24"/>
                <w:szCs w:val="24"/>
              </w:rPr>
            </w:pPr>
          </w:p>
        </w:tc>
        <w:tc>
          <w:tcPr>
            <w:tcW w:w="2706" w:type="dxa"/>
            <w:vMerge/>
            <w:shd w:val="clear" w:color="auto" w:fill="auto"/>
          </w:tcPr>
          <w:p w:rsidR="00574D8A" w:rsidRPr="00306A72" w:rsidRDefault="00574D8A" w:rsidP="001D0A8F">
            <w:pPr>
              <w:tabs>
                <w:tab w:val="left" w:pos="0"/>
              </w:tabs>
              <w:spacing w:after="0"/>
              <w:contextualSpacing/>
              <w:rPr>
                <w:rFonts w:ascii="Times New Roman" w:hAnsi="Times New Roman"/>
                <w:b/>
                <w:sz w:val="24"/>
                <w:szCs w:val="24"/>
              </w:rPr>
            </w:pPr>
          </w:p>
        </w:tc>
        <w:tc>
          <w:tcPr>
            <w:tcW w:w="6985" w:type="dxa"/>
            <w:tcBorders>
              <w:top w:val="single" w:sz="4" w:space="0" w:color="auto"/>
              <w:bottom w:val="single" w:sz="4" w:space="0" w:color="auto"/>
            </w:tcBorders>
            <w:shd w:val="clear" w:color="auto" w:fill="auto"/>
          </w:tcPr>
          <w:p w:rsidR="00574D8A" w:rsidRPr="00642EC0" w:rsidRDefault="00574D8A" w:rsidP="003A6C35">
            <w:pPr>
              <w:tabs>
                <w:tab w:val="left" w:pos="0"/>
              </w:tabs>
              <w:spacing w:after="0"/>
              <w:contextualSpacing/>
              <w:jc w:val="both"/>
              <w:rPr>
                <w:rFonts w:ascii="Times New Roman" w:hAnsi="Times New Roman"/>
                <w:sz w:val="24"/>
                <w:szCs w:val="24"/>
              </w:rPr>
            </w:pPr>
            <w:r w:rsidRPr="00642EC0">
              <w:rPr>
                <w:rFonts w:ascii="Times New Roman" w:hAnsi="Times New Roman"/>
                <w:sz w:val="24"/>
                <w:szCs w:val="24"/>
              </w:rPr>
              <w:t xml:space="preserve">ОКПД 2: </w:t>
            </w:r>
            <w:r w:rsidR="003A6C35">
              <w:rPr>
                <w:rFonts w:ascii="Times New Roman" w:eastAsia="Times New Roman" w:hAnsi="Times New Roman"/>
                <w:sz w:val="24"/>
                <w:szCs w:val="24"/>
                <w:lang w:eastAsia="ru-RU"/>
              </w:rPr>
              <w:t>26.20.11.110</w:t>
            </w:r>
          </w:p>
        </w:tc>
      </w:tr>
      <w:tr w:rsidR="00574D8A" w:rsidRPr="00306A72" w:rsidTr="00CD5736">
        <w:trPr>
          <w:trHeight w:val="203"/>
        </w:trPr>
        <w:tc>
          <w:tcPr>
            <w:tcW w:w="516" w:type="dxa"/>
            <w:vMerge/>
          </w:tcPr>
          <w:p w:rsidR="00574D8A" w:rsidRPr="00306A72" w:rsidRDefault="00574D8A" w:rsidP="001D0A8F">
            <w:pPr>
              <w:tabs>
                <w:tab w:val="left" w:pos="0"/>
              </w:tabs>
              <w:spacing w:after="0"/>
              <w:contextualSpacing/>
              <w:rPr>
                <w:rFonts w:ascii="Times New Roman" w:hAnsi="Times New Roman"/>
                <w:b/>
                <w:sz w:val="24"/>
                <w:szCs w:val="24"/>
              </w:rPr>
            </w:pPr>
          </w:p>
        </w:tc>
        <w:tc>
          <w:tcPr>
            <w:tcW w:w="2706" w:type="dxa"/>
            <w:vMerge/>
            <w:shd w:val="clear" w:color="auto" w:fill="auto"/>
          </w:tcPr>
          <w:p w:rsidR="00574D8A" w:rsidRPr="00306A72" w:rsidRDefault="00574D8A" w:rsidP="001D0A8F">
            <w:pPr>
              <w:tabs>
                <w:tab w:val="left" w:pos="0"/>
              </w:tabs>
              <w:spacing w:after="0"/>
              <w:contextualSpacing/>
              <w:rPr>
                <w:rFonts w:ascii="Times New Roman" w:hAnsi="Times New Roman"/>
                <w:b/>
                <w:sz w:val="24"/>
                <w:szCs w:val="24"/>
              </w:rPr>
            </w:pPr>
          </w:p>
        </w:tc>
        <w:tc>
          <w:tcPr>
            <w:tcW w:w="6985" w:type="dxa"/>
            <w:tcBorders>
              <w:top w:val="single" w:sz="4" w:space="0" w:color="auto"/>
            </w:tcBorders>
            <w:shd w:val="clear" w:color="auto" w:fill="auto"/>
          </w:tcPr>
          <w:p w:rsidR="00574D8A" w:rsidRPr="00642EC0" w:rsidRDefault="00574D8A" w:rsidP="003A6C35">
            <w:pPr>
              <w:tabs>
                <w:tab w:val="left" w:pos="0"/>
              </w:tabs>
              <w:spacing w:after="0"/>
              <w:contextualSpacing/>
              <w:jc w:val="both"/>
              <w:rPr>
                <w:rFonts w:ascii="Times New Roman" w:hAnsi="Times New Roman"/>
                <w:sz w:val="24"/>
                <w:szCs w:val="24"/>
              </w:rPr>
            </w:pPr>
            <w:r w:rsidRPr="00642EC0">
              <w:rPr>
                <w:rFonts w:ascii="Times New Roman" w:hAnsi="Times New Roman"/>
                <w:sz w:val="24"/>
                <w:szCs w:val="24"/>
              </w:rPr>
              <w:t xml:space="preserve">ОКВЭД 2: </w:t>
            </w:r>
            <w:r w:rsidR="003A6C35">
              <w:rPr>
                <w:rFonts w:ascii="Times New Roman" w:eastAsia="Times New Roman" w:hAnsi="Times New Roman"/>
                <w:sz w:val="24"/>
                <w:szCs w:val="24"/>
                <w:lang w:eastAsia="ru-RU"/>
              </w:rPr>
              <w:t>26.20</w:t>
            </w:r>
          </w:p>
        </w:tc>
      </w:tr>
      <w:tr w:rsidR="00574D8A" w:rsidRPr="00306A72" w:rsidTr="00CD5736">
        <w:trPr>
          <w:trHeight w:val="274"/>
        </w:trPr>
        <w:tc>
          <w:tcPr>
            <w:tcW w:w="516" w:type="dxa"/>
          </w:tcPr>
          <w:p w:rsidR="00574D8A" w:rsidRPr="00306A72" w:rsidRDefault="00574D8A" w:rsidP="00EA44B4">
            <w:pPr>
              <w:tabs>
                <w:tab w:val="left" w:pos="0"/>
              </w:tabs>
              <w:spacing w:after="0"/>
              <w:contextualSpacing/>
              <w:rPr>
                <w:rFonts w:ascii="Times New Roman" w:hAnsi="Times New Roman"/>
                <w:b/>
                <w:sz w:val="24"/>
                <w:szCs w:val="24"/>
              </w:rPr>
            </w:pPr>
            <w:r w:rsidRPr="00306A72">
              <w:rPr>
                <w:rFonts w:ascii="Times New Roman" w:hAnsi="Times New Roman"/>
                <w:b/>
                <w:sz w:val="24"/>
                <w:szCs w:val="24"/>
              </w:rPr>
              <w:t>4.</w:t>
            </w:r>
          </w:p>
        </w:tc>
        <w:tc>
          <w:tcPr>
            <w:tcW w:w="2706" w:type="dxa"/>
            <w:shd w:val="clear" w:color="auto" w:fill="auto"/>
          </w:tcPr>
          <w:p w:rsidR="00574D8A" w:rsidRPr="00306A72" w:rsidRDefault="00574D8A" w:rsidP="00EA44B4">
            <w:pPr>
              <w:tabs>
                <w:tab w:val="left" w:pos="0"/>
              </w:tabs>
              <w:spacing w:after="0"/>
              <w:contextualSpacing/>
              <w:rPr>
                <w:rFonts w:ascii="Times New Roman" w:hAnsi="Times New Roman"/>
                <w:b/>
                <w:sz w:val="24"/>
                <w:szCs w:val="24"/>
              </w:rPr>
            </w:pPr>
            <w:r w:rsidRPr="00306A72">
              <w:rPr>
                <w:rFonts w:ascii="Times New Roman" w:hAnsi="Times New Roman"/>
                <w:b/>
                <w:sz w:val="24"/>
                <w:szCs w:val="24"/>
              </w:rPr>
              <w:t>Место и сроки поставки товара, выполнения работ, оказания услуг</w:t>
            </w:r>
          </w:p>
        </w:tc>
        <w:tc>
          <w:tcPr>
            <w:tcW w:w="6985" w:type="dxa"/>
            <w:shd w:val="clear" w:color="auto" w:fill="auto"/>
          </w:tcPr>
          <w:p w:rsidR="00AC6A30" w:rsidRPr="006D5C3B" w:rsidRDefault="003A6C35" w:rsidP="006D5C3B">
            <w:pPr>
              <w:spacing w:after="0"/>
              <w:jc w:val="both"/>
              <w:rPr>
                <w:rFonts w:ascii="Times New Roman" w:eastAsia="Times New Roman" w:hAnsi="Times New Roman"/>
                <w:sz w:val="24"/>
                <w:szCs w:val="24"/>
                <w:lang w:eastAsia="ru-RU"/>
              </w:rPr>
            </w:pPr>
            <w:r w:rsidRPr="006D5C3B">
              <w:rPr>
                <w:rFonts w:ascii="Times New Roman" w:eastAsia="Times New Roman" w:hAnsi="Times New Roman"/>
                <w:sz w:val="24"/>
                <w:szCs w:val="24"/>
                <w:lang w:eastAsia="ru-RU"/>
              </w:rPr>
              <w:t xml:space="preserve">Место поставки </w:t>
            </w:r>
            <w:r w:rsidR="00BC01E4">
              <w:rPr>
                <w:rFonts w:ascii="Times New Roman" w:eastAsia="Times New Roman" w:hAnsi="Times New Roman"/>
                <w:sz w:val="24"/>
                <w:szCs w:val="24"/>
                <w:lang w:eastAsia="ru-RU"/>
              </w:rPr>
              <w:t>т</w:t>
            </w:r>
            <w:r w:rsidRPr="006D5C3B">
              <w:rPr>
                <w:rFonts w:ascii="Times New Roman" w:eastAsia="Times New Roman" w:hAnsi="Times New Roman"/>
                <w:sz w:val="24"/>
                <w:szCs w:val="24"/>
                <w:lang w:eastAsia="ru-RU"/>
              </w:rPr>
              <w:t xml:space="preserve">овара: </w:t>
            </w:r>
          </w:p>
          <w:p w:rsidR="00AC6A30" w:rsidRPr="006D5C3B" w:rsidRDefault="00AC6A30" w:rsidP="002453ED">
            <w:pPr>
              <w:pStyle w:val="ad"/>
              <w:spacing w:after="0" w:line="240" w:lineRule="auto"/>
              <w:ind w:firstLine="360"/>
              <w:jc w:val="both"/>
              <w:rPr>
                <w:rFonts w:ascii="Times New Roman" w:hAnsi="Times New Roman"/>
                <w:sz w:val="24"/>
                <w:szCs w:val="24"/>
              </w:rPr>
            </w:pPr>
            <w:r w:rsidRPr="006D5C3B">
              <w:rPr>
                <w:rFonts w:ascii="Times New Roman" w:hAnsi="Times New Roman"/>
                <w:sz w:val="24"/>
                <w:szCs w:val="24"/>
              </w:rPr>
              <w:t>Вариант № 1. 101000, г. Москва, Фуркасовский пер., дом 6;</w:t>
            </w:r>
          </w:p>
          <w:p w:rsidR="00AC6A30" w:rsidRPr="006D5C3B" w:rsidRDefault="00AC6A30" w:rsidP="002453ED">
            <w:pPr>
              <w:pStyle w:val="ad"/>
              <w:spacing w:after="0" w:line="240" w:lineRule="auto"/>
              <w:ind w:firstLine="360"/>
              <w:jc w:val="both"/>
              <w:rPr>
                <w:rFonts w:ascii="Times New Roman" w:hAnsi="Times New Roman"/>
                <w:sz w:val="24"/>
                <w:szCs w:val="24"/>
              </w:rPr>
            </w:pPr>
            <w:r w:rsidRPr="006D5C3B">
              <w:rPr>
                <w:rFonts w:ascii="Times New Roman" w:hAnsi="Times New Roman"/>
                <w:sz w:val="24"/>
                <w:szCs w:val="24"/>
              </w:rPr>
              <w:t>Вариант № 2.</w:t>
            </w:r>
            <w:r w:rsidR="0027071D">
              <w:rPr>
                <w:rFonts w:ascii="Times New Roman" w:hAnsi="Times New Roman"/>
                <w:sz w:val="24"/>
                <w:szCs w:val="24"/>
                <w:lang w:val="ru-RU"/>
              </w:rPr>
              <w:t xml:space="preserve"> </w:t>
            </w:r>
            <w:r w:rsidRPr="006D5C3B">
              <w:rPr>
                <w:rFonts w:ascii="Times New Roman" w:hAnsi="Times New Roman"/>
                <w:sz w:val="24"/>
                <w:szCs w:val="24"/>
              </w:rPr>
              <w:t>119049, г. Москва ул. Большая Якиманка дом 4</w:t>
            </w:r>
            <w:r w:rsidR="00FA5F9E" w:rsidRPr="0082241B">
              <w:rPr>
                <w:rFonts w:ascii="Times New Roman" w:hAnsi="Times New Roman"/>
                <w:sz w:val="24"/>
                <w:szCs w:val="24"/>
                <w:lang w:val="ru-RU"/>
              </w:rPr>
              <w:t>2</w:t>
            </w:r>
            <w:r w:rsidRPr="006D5C3B">
              <w:rPr>
                <w:rFonts w:ascii="Times New Roman" w:hAnsi="Times New Roman"/>
                <w:sz w:val="24"/>
                <w:szCs w:val="24"/>
              </w:rPr>
              <w:t xml:space="preserve"> строение 1-2. </w:t>
            </w:r>
          </w:p>
          <w:p w:rsidR="00AC6A30" w:rsidRPr="006D5C3B" w:rsidRDefault="00AC6A30" w:rsidP="006D5C3B">
            <w:pPr>
              <w:pStyle w:val="ad"/>
              <w:spacing w:after="0" w:line="240" w:lineRule="auto"/>
              <w:jc w:val="both"/>
              <w:rPr>
                <w:rFonts w:ascii="Times New Roman" w:hAnsi="Times New Roman"/>
                <w:sz w:val="24"/>
                <w:szCs w:val="24"/>
              </w:rPr>
            </w:pPr>
            <w:r w:rsidRPr="006D5C3B">
              <w:rPr>
                <w:rFonts w:ascii="Times New Roman" w:hAnsi="Times New Roman"/>
                <w:sz w:val="24"/>
                <w:szCs w:val="24"/>
              </w:rPr>
              <w:t xml:space="preserve">Доставка </w:t>
            </w:r>
            <w:r w:rsidR="00BC01E4">
              <w:rPr>
                <w:rFonts w:ascii="Times New Roman" w:hAnsi="Times New Roman"/>
                <w:sz w:val="24"/>
                <w:szCs w:val="24"/>
                <w:lang w:val="ru-RU"/>
              </w:rPr>
              <w:t>т</w:t>
            </w:r>
            <w:r w:rsidRPr="006D5C3B">
              <w:rPr>
                <w:rFonts w:ascii="Times New Roman" w:hAnsi="Times New Roman"/>
                <w:sz w:val="24"/>
                <w:szCs w:val="24"/>
              </w:rPr>
              <w:t xml:space="preserve">овара осуществляется силами и средствами Поставщика до этажа, указанного Покупателем.  </w:t>
            </w:r>
          </w:p>
          <w:p w:rsidR="00AC6A30" w:rsidRPr="006D5C3B" w:rsidRDefault="00AC6A30" w:rsidP="006D5C3B">
            <w:pPr>
              <w:spacing w:after="0"/>
              <w:jc w:val="both"/>
              <w:rPr>
                <w:rFonts w:ascii="Times New Roman" w:eastAsia="Times New Roman" w:hAnsi="Times New Roman"/>
                <w:sz w:val="24"/>
                <w:szCs w:val="24"/>
                <w:lang w:eastAsia="ru-RU"/>
              </w:rPr>
            </w:pPr>
            <w:r w:rsidRPr="006D5C3B">
              <w:rPr>
                <w:rFonts w:ascii="Times New Roman" w:hAnsi="Times New Roman"/>
                <w:sz w:val="24"/>
                <w:szCs w:val="24"/>
              </w:rPr>
              <w:t xml:space="preserve">Конкретный вариант места поставки согласовывается Сторонами не позднее, чем за 5 (пять) рабочих дней до предполагаемой даты поставки </w:t>
            </w:r>
            <w:r w:rsidR="00BC01E4">
              <w:rPr>
                <w:rFonts w:ascii="Times New Roman" w:hAnsi="Times New Roman"/>
                <w:sz w:val="24"/>
                <w:szCs w:val="24"/>
              </w:rPr>
              <w:t>т</w:t>
            </w:r>
            <w:r w:rsidRPr="006D5C3B">
              <w:rPr>
                <w:rFonts w:ascii="Times New Roman" w:hAnsi="Times New Roman"/>
                <w:sz w:val="24"/>
                <w:szCs w:val="24"/>
              </w:rPr>
              <w:t>овара</w:t>
            </w:r>
            <w:r w:rsidR="00BC01E4">
              <w:rPr>
                <w:rFonts w:ascii="Times New Roman" w:hAnsi="Times New Roman"/>
                <w:sz w:val="24"/>
                <w:szCs w:val="24"/>
              </w:rPr>
              <w:t>.</w:t>
            </w:r>
          </w:p>
          <w:p w:rsidR="00BC01E4" w:rsidRDefault="00BC01E4" w:rsidP="00BC01E4">
            <w:pPr>
              <w:spacing w:after="0"/>
              <w:jc w:val="both"/>
              <w:rPr>
                <w:rFonts w:ascii="Times New Roman" w:eastAsia="Times New Roman" w:hAnsi="Times New Roman"/>
                <w:sz w:val="24"/>
                <w:szCs w:val="24"/>
                <w:lang w:eastAsia="ru-RU"/>
              </w:rPr>
            </w:pPr>
            <w:r w:rsidRPr="006D5C3B">
              <w:rPr>
                <w:rFonts w:ascii="Times New Roman" w:eastAsia="Times New Roman" w:hAnsi="Times New Roman"/>
                <w:sz w:val="24"/>
                <w:szCs w:val="24"/>
                <w:lang w:eastAsia="ru-RU"/>
              </w:rPr>
              <w:t xml:space="preserve">Поставка </w:t>
            </w:r>
            <w:r>
              <w:rPr>
                <w:rFonts w:ascii="Times New Roman" w:eastAsia="Times New Roman" w:hAnsi="Times New Roman"/>
                <w:sz w:val="24"/>
                <w:szCs w:val="24"/>
                <w:lang w:eastAsia="ru-RU"/>
              </w:rPr>
              <w:t>т</w:t>
            </w:r>
            <w:r w:rsidRPr="006D5C3B">
              <w:rPr>
                <w:rFonts w:ascii="Times New Roman" w:eastAsia="Times New Roman" w:hAnsi="Times New Roman"/>
                <w:sz w:val="24"/>
                <w:szCs w:val="24"/>
                <w:lang w:eastAsia="ru-RU"/>
              </w:rPr>
              <w:t>овара осуществляется одной партией</w:t>
            </w:r>
            <w:r>
              <w:rPr>
                <w:rFonts w:ascii="Times New Roman" w:eastAsia="Times New Roman" w:hAnsi="Times New Roman"/>
                <w:sz w:val="24"/>
                <w:szCs w:val="24"/>
                <w:lang w:eastAsia="ru-RU"/>
              </w:rPr>
              <w:t xml:space="preserve"> </w:t>
            </w:r>
            <w:r w:rsidRPr="00ED09BB">
              <w:rPr>
                <w:rFonts w:ascii="Times New Roman" w:eastAsia="Times New Roman" w:hAnsi="Times New Roman"/>
                <w:sz w:val="24"/>
                <w:szCs w:val="24"/>
                <w:lang w:eastAsia="ru-RU"/>
              </w:rPr>
              <w:t>(одним комплектом)</w:t>
            </w:r>
            <w:r w:rsidRPr="006D5C3B">
              <w:rPr>
                <w:rFonts w:ascii="Times New Roman" w:eastAsia="Times New Roman" w:hAnsi="Times New Roman"/>
                <w:sz w:val="24"/>
                <w:szCs w:val="24"/>
                <w:lang w:eastAsia="ru-RU"/>
              </w:rPr>
              <w:t xml:space="preserve">. </w:t>
            </w:r>
          </w:p>
          <w:p w:rsidR="00574D8A" w:rsidRPr="006D5C3B" w:rsidRDefault="00BC01E4" w:rsidP="00862964">
            <w:pPr>
              <w:spacing w:after="0"/>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Срок поставки товара:</w:t>
            </w:r>
            <w:r w:rsidRPr="006D5C3B">
              <w:rPr>
                <w:rFonts w:ascii="Times New Roman" w:eastAsia="Times New Roman" w:hAnsi="Times New Roman"/>
                <w:sz w:val="24"/>
                <w:szCs w:val="24"/>
                <w:lang w:eastAsia="ru-RU"/>
              </w:rPr>
              <w:t xml:space="preserve"> </w:t>
            </w:r>
            <w:r w:rsidRPr="006D5C3B">
              <w:rPr>
                <w:rFonts w:ascii="Times New Roman" w:hAnsi="Times New Roman"/>
                <w:sz w:val="24"/>
                <w:szCs w:val="24"/>
              </w:rPr>
              <w:t xml:space="preserve">в течение 20 (Двадцати) рабочих дней с даты заключения </w:t>
            </w:r>
            <w:r>
              <w:rPr>
                <w:rFonts w:ascii="Times New Roman" w:hAnsi="Times New Roman"/>
                <w:sz w:val="24"/>
                <w:szCs w:val="24"/>
              </w:rPr>
              <w:t>д</w:t>
            </w:r>
            <w:r w:rsidRPr="006D5C3B">
              <w:rPr>
                <w:rFonts w:ascii="Times New Roman" w:hAnsi="Times New Roman"/>
                <w:sz w:val="24"/>
                <w:szCs w:val="24"/>
              </w:rPr>
              <w:t>оговора</w:t>
            </w:r>
            <w:r w:rsidRPr="006D5C3B">
              <w:rPr>
                <w:rFonts w:ascii="Times New Roman" w:eastAsia="Times New Roman" w:hAnsi="Times New Roman"/>
                <w:sz w:val="24"/>
                <w:szCs w:val="24"/>
                <w:lang w:eastAsia="ru-RU"/>
              </w:rPr>
              <w:t xml:space="preserve">. </w:t>
            </w:r>
          </w:p>
        </w:tc>
      </w:tr>
      <w:tr w:rsidR="00574D8A" w:rsidRPr="00306A72" w:rsidTr="00827645">
        <w:trPr>
          <w:trHeight w:val="407"/>
        </w:trPr>
        <w:tc>
          <w:tcPr>
            <w:tcW w:w="516" w:type="dxa"/>
          </w:tcPr>
          <w:p w:rsidR="00574D8A" w:rsidRPr="00306A72" w:rsidRDefault="00574D8A"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5.</w:t>
            </w:r>
          </w:p>
        </w:tc>
        <w:tc>
          <w:tcPr>
            <w:tcW w:w="2706" w:type="dxa"/>
            <w:shd w:val="clear" w:color="auto" w:fill="auto"/>
          </w:tcPr>
          <w:p w:rsidR="00574D8A" w:rsidRPr="00306A72" w:rsidRDefault="00574D8A"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Сведения о начальной (максимальной) цене договора (цене лота)/цене единицы продукции</w:t>
            </w:r>
          </w:p>
        </w:tc>
        <w:tc>
          <w:tcPr>
            <w:tcW w:w="6985" w:type="dxa"/>
            <w:shd w:val="clear" w:color="auto" w:fill="auto"/>
          </w:tcPr>
          <w:p w:rsidR="008F0788" w:rsidRPr="006D5C3B" w:rsidRDefault="00AC6A30" w:rsidP="006D5C3B">
            <w:pPr>
              <w:tabs>
                <w:tab w:val="left" w:pos="0"/>
              </w:tabs>
              <w:spacing w:after="0"/>
              <w:contextualSpacing/>
              <w:jc w:val="both"/>
              <w:rPr>
                <w:rFonts w:ascii="Times New Roman" w:hAnsi="Times New Roman"/>
                <w:sz w:val="24"/>
                <w:szCs w:val="24"/>
              </w:rPr>
            </w:pPr>
            <w:r w:rsidRPr="006D5C3B">
              <w:rPr>
                <w:rFonts w:ascii="Times New Roman" w:hAnsi="Times New Roman"/>
                <w:sz w:val="24"/>
                <w:szCs w:val="24"/>
              </w:rPr>
              <w:t>Начальная (максимальная) цена договора (цена лота) составляет: 1 775 130,00 руб. (Один миллион семьсот семьдесят пять тысяч сто тридцать рублей 00 копеек), в т.ч. НДС (18%) 270 782,54 руб. (Двести семьдесят тысяч семьсот восемьдесят два рубля 54 копейки).</w:t>
            </w:r>
          </w:p>
          <w:p w:rsidR="008F0788" w:rsidRPr="006D5C3B" w:rsidRDefault="008F0788" w:rsidP="006D5C3B">
            <w:pPr>
              <w:tabs>
                <w:tab w:val="left" w:pos="0"/>
              </w:tabs>
              <w:spacing w:after="0"/>
              <w:contextualSpacing/>
              <w:jc w:val="both"/>
              <w:rPr>
                <w:rFonts w:ascii="Times New Roman" w:hAnsi="Times New Roman"/>
                <w:sz w:val="24"/>
                <w:szCs w:val="24"/>
              </w:rPr>
            </w:pPr>
          </w:p>
          <w:p w:rsidR="005141D0" w:rsidRPr="006D5C3B" w:rsidRDefault="005141D0" w:rsidP="006D5C3B">
            <w:pPr>
              <w:tabs>
                <w:tab w:val="left" w:pos="0"/>
              </w:tabs>
              <w:spacing w:after="0"/>
              <w:contextualSpacing/>
              <w:jc w:val="both"/>
              <w:rPr>
                <w:rFonts w:ascii="Times New Roman" w:hAnsi="Times New Roman"/>
                <w:sz w:val="24"/>
                <w:szCs w:val="24"/>
              </w:rPr>
            </w:pPr>
            <w:r w:rsidRPr="006D5C3B">
              <w:rPr>
                <w:rFonts w:ascii="Times New Roman" w:hAnsi="Times New Roman"/>
                <w:sz w:val="24"/>
                <w:szCs w:val="24"/>
              </w:rPr>
              <w:t>Начальная (максимальная) цена единицы продукции:</w:t>
            </w:r>
          </w:p>
          <w:tbl>
            <w:tblPr>
              <w:tblpPr w:leftFromText="180" w:rightFromText="180" w:vertAnchor="text" w:tblpX="-5"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50"/>
              <w:gridCol w:w="1536"/>
            </w:tblGrid>
            <w:tr w:rsidR="005141D0" w:rsidRPr="00FA5F9E" w:rsidTr="00FA5F9E">
              <w:trPr>
                <w:trHeight w:val="528"/>
              </w:trPr>
              <w:tc>
                <w:tcPr>
                  <w:tcW w:w="576" w:type="dxa"/>
                  <w:shd w:val="clear" w:color="auto" w:fill="auto"/>
                  <w:vAlign w:val="center"/>
                  <w:hideMark/>
                </w:tcPr>
                <w:p w:rsidR="005141D0" w:rsidRPr="0027071D" w:rsidRDefault="005141D0" w:rsidP="00BC01E4">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bCs/>
                      <w:color w:val="000000"/>
                      <w:sz w:val="18"/>
                      <w:szCs w:val="24"/>
                      <w:lang w:eastAsia="ru-RU"/>
                    </w:rPr>
                    <w:t>№ п/п</w:t>
                  </w:r>
                </w:p>
              </w:tc>
              <w:tc>
                <w:tcPr>
                  <w:tcW w:w="4664" w:type="dxa"/>
                  <w:shd w:val="clear" w:color="auto" w:fill="auto"/>
                  <w:vAlign w:val="center"/>
                  <w:hideMark/>
                </w:tcPr>
                <w:p w:rsidR="005141D0" w:rsidRPr="0027071D" w:rsidRDefault="005141D0" w:rsidP="00BC01E4">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bCs/>
                      <w:color w:val="000000"/>
                      <w:sz w:val="18"/>
                      <w:szCs w:val="24"/>
                      <w:lang w:eastAsia="ru-RU"/>
                    </w:rPr>
                    <w:t>Наименование Товара</w:t>
                  </w:r>
                </w:p>
              </w:tc>
              <w:tc>
                <w:tcPr>
                  <w:tcW w:w="1418" w:type="dxa"/>
                  <w:shd w:val="clear" w:color="auto" w:fill="auto"/>
                  <w:vAlign w:val="center"/>
                  <w:hideMark/>
                </w:tcPr>
                <w:p w:rsidR="005141D0" w:rsidRPr="0027071D" w:rsidRDefault="00BC01E4" w:rsidP="00BC01E4">
                  <w:pPr>
                    <w:spacing w:after="0" w:line="240" w:lineRule="auto"/>
                    <w:jc w:val="center"/>
                    <w:rPr>
                      <w:rFonts w:ascii="Times New Roman" w:eastAsia="Times New Roman" w:hAnsi="Times New Roman"/>
                      <w:b/>
                      <w:bCs/>
                      <w:color w:val="000000"/>
                      <w:sz w:val="18"/>
                      <w:szCs w:val="24"/>
                      <w:lang w:eastAsia="ru-RU"/>
                    </w:rPr>
                  </w:pPr>
                  <w:r w:rsidRPr="0027071D">
                    <w:rPr>
                      <w:rFonts w:ascii="Times New Roman" w:eastAsia="Times New Roman" w:hAnsi="Times New Roman"/>
                      <w:b/>
                      <w:sz w:val="18"/>
                      <w:szCs w:val="24"/>
                      <w:lang w:eastAsia="ru-RU"/>
                    </w:rPr>
                    <w:t xml:space="preserve">Начальная (максимальная) цена </w:t>
                  </w:r>
                  <w:r w:rsidR="005141D0" w:rsidRPr="0027071D">
                    <w:rPr>
                      <w:rFonts w:ascii="Times New Roman" w:eastAsia="Times New Roman" w:hAnsi="Times New Roman"/>
                      <w:b/>
                      <w:sz w:val="18"/>
                      <w:szCs w:val="24"/>
                      <w:lang w:eastAsia="ru-RU"/>
                    </w:rPr>
                    <w:t>единиц</w:t>
                  </w:r>
                  <w:r w:rsidRPr="0027071D">
                    <w:rPr>
                      <w:rFonts w:ascii="Times New Roman" w:eastAsia="Times New Roman" w:hAnsi="Times New Roman"/>
                      <w:b/>
                      <w:sz w:val="18"/>
                      <w:szCs w:val="24"/>
                      <w:lang w:eastAsia="ru-RU"/>
                    </w:rPr>
                    <w:t>ы продукции</w:t>
                  </w:r>
                  <w:r w:rsidR="005141D0" w:rsidRPr="0027071D">
                    <w:rPr>
                      <w:rFonts w:ascii="Times New Roman" w:eastAsia="Times New Roman" w:hAnsi="Times New Roman"/>
                      <w:b/>
                      <w:sz w:val="18"/>
                      <w:szCs w:val="24"/>
                      <w:lang w:eastAsia="ru-RU"/>
                    </w:rPr>
                    <w:t>, руб. (с учетом НДС 18%)</w:t>
                  </w:r>
                </w:p>
              </w:tc>
            </w:tr>
            <w:tr w:rsidR="005141D0" w:rsidRPr="006D5C3B" w:rsidTr="00FA5F9E">
              <w:trPr>
                <w:trHeight w:val="288"/>
              </w:trPr>
              <w:tc>
                <w:tcPr>
                  <w:tcW w:w="576" w:type="dxa"/>
                  <w:shd w:val="clear" w:color="auto" w:fill="auto"/>
                  <w:vAlign w:val="center"/>
                  <w:hideMark/>
                </w:tcPr>
                <w:p w:rsidR="005141D0" w:rsidRPr="00FA5F9E" w:rsidRDefault="005141D0" w:rsidP="006D5C3B">
                  <w:pPr>
                    <w:spacing w:after="0" w:line="240" w:lineRule="auto"/>
                    <w:jc w:val="both"/>
                    <w:rPr>
                      <w:rFonts w:ascii="Times New Roman" w:eastAsia="Times New Roman" w:hAnsi="Times New Roman"/>
                      <w:color w:val="000000"/>
                      <w:sz w:val="24"/>
                      <w:szCs w:val="24"/>
                      <w:lang w:eastAsia="ru-RU"/>
                    </w:rPr>
                  </w:pPr>
                  <w:r w:rsidRPr="00FA5F9E">
                    <w:rPr>
                      <w:rFonts w:ascii="Times New Roman" w:eastAsia="Times New Roman" w:hAnsi="Times New Roman"/>
                      <w:color w:val="000000"/>
                      <w:sz w:val="24"/>
                      <w:szCs w:val="24"/>
                      <w:lang w:eastAsia="ru-RU"/>
                    </w:rPr>
                    <w:t>1</w:t>
                  </w:r>
                </w:p>
              </w:tc>
              <w:tc>
                <w:tcPr>
                  <w:tcW w:w="4664" w:type="dxa"/>
                  <w:shd w:val="clear" w:color="auto" w:fill="auto"/>
                  <w:hideMark/>
                </w:tcPr>
                <w:p w:rsidR="005141D0" w:rsidRPr="00B05BAB" w:rsidRDefault="008665ED" w:rsidP="006D5C3B">
                  <w:pPr>
                    <w:spacing w:after="0"/>
                    <w:jc w:val="both"/>
                    <w:rPr>
                      <w:rFonts w:ascii="Times New Roman" w:hAnsi="Times New Roman"/>
                      <w:sz w:val="24"/>
                      <w:szCs w:val="24"/>
                    </w:rPr>
                  </w:pPr>
                  <w:r w:rsidRPr="00FA5F9E">
                    <w:rPr>
                      <w:rFonts w:ascii="Times New Roman" w:hAnsi="Times New Roman"/>
                      <w:sz w:val="24"/>
                      <w:szCs w:val="24"/>
                    </w:rPr>
                    <w:t>Ноутбук</w:t>
                  </w:r>
                  <w:r w:rsidRPr="00B05BAB">
                    <w:rPr>
                      <w:rFonts w:ascii="Times New Roman" w:hAnsi="Times New Roman"/>
                      <w:sz w:val="24"/>
                      <w:szCs w:val="24"/>
                    </w:rPr>
                    <w:t xml:space="preserve"> </w:t>
                  </w:r>
                  <w:r w:rsidRPr="00FA5F9E">
                    <w:rPr>
                      <w:rFonts w:ascii="Times New Roman" w:hAnsi="Times New Roman"/>
                      <w:sz w:val="24"/>
                      <w:szCs w:val="24"/>
                      <w:lang w:val="en-US"/>
                    </w:rPr>
                    <w:t>Lenovo</w:t>
                  </w:r>
                  <w:r w:rsidRPr="00B05BAB">
                    <w:rPr>
                      <w:rFonts w:ascii="Times New Roman" w:hAnsi="Times New Roman"/>
                      <w:sz w:val="24"/>
                      <w:szCs w:val="24"/>
                    </w:rPr>
                    <w:t xml:space="preserve"> </w:t>
                  </w:r>
                  <w:r w:rsidRPr="00FA5F9E">
                    <w:rPr>
                      <w:rFonts w:ascii="Times New Roman" w:hAnsi="Times New Roman"/>
                      <w:sz w:val="24"/>
                      <w:szCs w:val="24"/>
                      <w:lang w:val="en-US"/>
                    </w:rPr>
                    <w:t>ThinkPad</w:t>
                  </w:r>
                  <w:r w:rsidRPr="00B05BAB">
                    <w:rPr>
                      <w:rFonts w:ascii="Times New Roman" w:hAnsi="Times New Roman"/>
                      <w:sz w:val="24"/>
                      <w:szCs w:val="24"/>
                    </w:rPr>
                    <w:t xml:space="preserve"> </w:t>
                  </w:r>
                  <w:r w:rsidRPr="00FA5F9E">
                    <w:rPr>
                      <w:rFonts w:ascii="Times New Roman" w:hAnsi="Times New Roman"/>
                      <w:sz w:val="24"/>
                      <w:szCs w:val="24"/>
                      <w:lang w:val="en-US"/>
                    </w:rPr>
                    <w:t>X</w:t>
                  </w:r>
                  <w:r w:rsidRPr="00B05BAB">
                    <w:rPr>
                      <w:rFonts w:ascii="Times New Roman" w:hAnsi="Times New Roman"/>
                      <w:sz w:val="24"/>
                      <w:szCs w:val="24"/>
                    </w:rPr>
                    <w:t>270, 12.5" (1920</w:t>
                  </w:r>
                  <w:r w:rsidRPr="00FA5F9E">
                    <w:rPr>
                      <w:rFonts w:ascii="Times New Roman" w:hAnsi="Times New Roman"/>
                      <w:sz w:val="24"/>
                      <w:szCs w:val="24"/>
                      <w:lang w:val="en-US"/>
                    </w:rPr>
                    <w:t>x</w:t>
                  </w:r>
                  <w:r w:rsidRPr="00B05BAB">
                    <w:rPr>
                      <w:rFonts w:ascii="Times New Roman" w:hAnsi="Times New Roman"/>
                      <w:sz w:val="24"/>
                      <w:szCs w:val="24"/>
                    </w:rPr>
                    <w:t xml:space="preserve">1080) </w:t>
                  </w:r>
                  <w:r w:rsidRPr="00FA5F9E">
                    <w:rPr>
                      <w:rFonts w:ascii="Times New Roman" w:hAnsi="Times New Roman"/>
                      <w:sz w:val="24"/>
                      <w:szCs w:val="24"/>
                      <w:lang w:val="en-US"/>
                    </w:rPr>
                    <w:t>IPS</w:t>
                  </w:r>
                  <w:r w:rsidRPr="00B05BAB">
                    <w:rPr>
                      <w:rFonts w:ascii="Times New Roman" w:hAnsi="Times New Roman"/>
                      <w:sz w:val="24"/>
                      <w:szCs w:val="24"/>
                    </w:rPr>
                    <w:t xml:space="preserve">, </w:t>
                  </w:r>
                  <w:r w:rsidRPr="00FA5F9E">
                    <w:rPr>
                      <w:rFonts w:ascii="Times New Roman" w:hAnsi="Times New Roman"/>
                      <w:sz w:val="24"/>
                      <w:szCs w:val="24"/>
                      <w:lang w:val="en-US"/>
                    </w:rPr>
                    <w:t>i</w:t>
                  </w:r>
                  <w:r w:rsidRPr="00B05BAB">
                    <w:rPr>
                      <w:rFonts w:ascii="Times New Roman" w:hAnsi="Times New Roman"/>
                      <w:sz w:val="24"/>
                      <w:szCs w:val="24"/>
                    </w:rPr>
                    <w:t>77500</w:t>
                  </w:r>
                  <w:r w:rsidRPr="00FA5F9E">
                    <w:rPr>
                      <w:rFonts w:ascii="Times New Roman" w:hAnsi="Times New Roman"/>
                      <w:sz w:val="24"/>
                      <w:szCs w:val="24"/>
                      <w:lang w:val="en-US"/>
                    </w:rPr>
                    <w:t>U</w:t>
                  </w:r>
                  <w:r w:rsidRPr="00B05BAB">
                    <w:rPr>
                      <w:rFonts w:ascii="Times New Roman" w:hAnsi="Times New Roman"/>
                      <w:sz w:val="24"/>
                      <w:szCs w:val="24"/>
                    </w:rPr>
                    <w:t>(2.7</w:t>
                  </w:r>
                  <w:r w:rsidRPr="00FA5F9E">
                    <w:rPr>
                      <w:rFonts w:ascii="Times New Roman" w:hAnsi="Times New Roman"/>
                      <w:sz w:val="24"/>
                      <w:szCs w:val="24"/>
                      <w:lang w:val="en-US"/>
                    </w:rPr>
                    <w:t>GHz</w:t>
                  </w:r>
                  <w:r w:rsidRPr="00B05BAB">
                    <w:rPr>
                      <w:rFonts w:ascii="Times New Roman" w:hAnsi="Times New Roman"/>
                      <w:sz w:val="24"/>
                      <w:szCs w:val="24"/>
                    </w:rPr>
                    <w:t>), 8</w:t>
                  </w:r>
                  <w:r w:rsidRPr="00FA5F9E">
                    <w:rPr>
                      <w:rFonts w:ascii="Times New Roman" w:hAnsi="Times New Roman"/>
                      <w:sz w:val="24"/>
                      <w:szCs w:val="24"/>
                      <w:lang w:val="en-US"/>
                    </w:rPr>
                    <w:t>GB</w:t>
                  </w:r>
                  <w:r w:rsidRPr="00B05BAB">
                    <w:rPr>
                      <w:rFonts w:ascii="Times New Roman" w:hAnsi="Times New Roman"/>
                      <w:sz w:val="24"/>
                      <w:szCs w:val="24"/>
                    </w:rPr>
                    <w:t>, 256</w:t>
                  </w:r>
                  <w:r w:rsidRPr="00FA5F9E">
                    <w:rPr>
                      <w:rFonts w:ascii="Times New Roman" w:hAnsi="Times New Roman"/>
                      <w:sz w:val="24"/>
                      <w:szCs w:val="24"/>
                      <w:lang w:val="en-US"/>
                    </w:rPr>
                    <w:t>GB</w:t>
                  </w:r>
                  <w:r w:rsidRPr="00B05BAB">
                    <w:rPr>
                      <w:rFonts w:ascii="Times New Roman" w:hAnsi="Times New Roman"/>
                      <w:sz w:val="24"/>
                      <w:szCs w:val="24"/>
                    </w:rPr>
                    <w:t xml:space="preserve"> </w:t>
                  </w:r>
                  <w:r w:rsidRPr="00FA5F9E">
                    <w:rPr>
                      <w:rFonts w:ascii="Times New Roman" w:hAnsi="Times New Roman"/>
                      <w:sz w:val="24"/>
                      <w:szCs w:val="24"/>
                      <w:lang w:val="en-US"/>
                    </w:rPr>
                    <w:t>SSD</w:t>
                  </w:r>
                  <w:r w:rsidRPr="00B05BAB">
                    <w:rPr>
                      <w:rFonts w:ascii="Times New Roman" w:hAnsi="Times New Roman"/>
                      <w:sz w:val="24"/>
                      <w:szCs w:val="24"/>
                    </w:rPr>
                    <w:t xml:space="preserve">, </w:t>
                  </w:r>
                  <w:r w:rsidRPr="00FA5F9E">
                    <w:rPr>
                      <w:rFonts w:ascii="Times New Roman" w:hAnsi="Times New Roman"/>
                      <w:sz w:val="24"/>
                      <w:szCs w:val="24"/>
                      <w:lang w:val="en-US"/>
                    </w:rPr>
                    <w:t>Intel</w:t>
                  </w:r>
                  <w:r w:rsidRPr="00B05BAB">
                    <w:rPr>
                      <w:rFonts w:ascii="Times New Roman" w:hAnsi="Times New Roman"/>
                      <w:sz w:val="24"/>
                      <w:szCs w:val="24"/>
                    </w:rPr>
                    <w:t xml:space="preserve"> </w:t>
                  </w:r>
                  <w:r w:rsidRPr="00FA5F9E">
                    <w:rPr>
                      <w:rFonts w:ascii="Times New Roman" w:hAnsi="Times New Roman"/>
                      <w:sz w:val="24"/>
                      <w:szCs w:val="24"/>
                      <w:lang w:val="en-US"/>
                    </w:rPr>
                    <w:t>HD</w:t>
                  </w:r>
                  <w:r w:rsidRPr="00B05BAB">
                    <w:rPr>
                      <w:rFonts w:ascii="Times New Roman" w:hAnsi="Times New Roman"/>
                      <w:sz w:val="24"/>
                      <w:szCs w:val="24"/>
                    </w:rPr>
                    <w:t>, 4</w:t>
                  </w:r>
                  <w:r w:rsidRPr="00FA5F9E">
                    <w:rPr>
                      <w:rFonts w:ascii="Times New Roman" w:hAnsi="Times New Roman"/>
                      <w:sz w:val="24"/>
                      <w:szCs w:val="24"/>
                      <w:lang w:val="en-US"/>
                    </w:rPr>
                    <w:t>GLTE</w:t>
                  </w:r>
                  <w:r w:rsidRPr="00B05BAB">
                    <w:rPr>
                      <w:rFonts w:ascii="Times New Roman" w:hAnsi="Times New Roman"/>
                      <w:sz w:val="24"/>
                      <w:szCs w:val="24"/>
                    </w:rPr>
                    <w:t xml:space="preserve">, </w:t>
                  </w:r>
                  <w:r w:rsidRPr="00FA5F9E">
                    <w:rPr>
                      <w:rFonts w:ascii="Times New Roman" w:hAnsi="Times New Roman"/>
                      <w:sz w:val="24"/>
                      <w:szCs w:val="24"/>
                      <w:lang w:val="en-US"/>
                    </w:rPr>
                    <w:t>LAN</w:t>
                  </w:r>
                  <w:r w:rsidRPr="00B05BAB">
                    <w:rPr>
                      <w:rFonts w:ascii="Times New Roman" w:hAnsi="Times New Roman"/>
                      <w:sz w:val="24"/>
                      <w:szCs w:val="24"/>
                    </w:rPr>
                    <w:t xml:space="preserve">, </w:t>
                  </w:r>
                  <w:r w:rsidRPr="00FA5F9E">
                    <w:rPr>
                      <w:rFonts w:ascii="Times New Roman" w:hAnsi="Times New Roman"/>
                      <w:sz w:val="24"/>
                      <w:szCs w:val="24"/>
                      <w:lang w:val="en-US"/>
                    </w:rPr>
                    <w:t>WiFi</w:t>
                  </w:r>
                  <w:r w:rsidRPr="00B05BAB">
                    <w:rPr>
                      <w:rFonts w:ascii="Times New Roman" w:hAnsi="Times New Roman"/>
                      <w:sz w:val="24"/>
                      <w:szCs w:val="24"/>
                    </w:rPr>
                    <w:t xml:space="preserve">, </w:t>
                  </w:r>
                  <w:r w:rsidRPr="00FA5F9E">
                    <w:rPr>
                      <w:rFonts w:ascii="Times New Roman" w:hAnsi="Times New Roman"/>
                      <w:sz w:val="24"/>
                      <w:szCs w:val="24"/>
                      <w:lang w:val="en-US"/>
                    </w:rPr>
                    <w:t>BT</w:t>
                  </w:r>
                  <w:r w:rsidRPr="00B05BAB">
                    <w:rPr>
                      <w:rFonts w:ascii="Times New Roman" w:hAnsi="Times New Roman"/>
                      <w:sz w:val="24"/>
                      <w:szCs w:val="24"/>
                    </w:rPr>
                    <w:t xml:space="preserve">, </w:t>
                  </w:r>
                  <w:r w:rsidRPr="00FA5F9E">
                    <w:rPr>
                      <w:rFonts w:ascii="Times New Roman" w:hAnsi="Times New Roman"/>
                      <w:sz w:val="24"/>
                      <w:szCs w:val="24"/>
                      <w:lang w:val="en-US"/>
                    </w:rPr>
                    <w:t>FPR</w:t>
                  </w:r>
                  <w:r w:rsidRPr="00B05BAB">
                    <w:rPr>
                      <w:rFonts w:ascii="Times New Roman" w:hAnsi="Times New Roman"/>
                      <w:sz w:val="24"/>
                      <w:szCs w:val="24"/>
                    </w:rPr>
                    <w:t xml:space="preserve">, </w:t>
                  </w:r>
                  <w:r w:rsidRPr="00FA5F9E">
                    <w:rPr>
                      <w:rFonts w:ascii="Times New Roman" w:hAnsi="Times New Roman"/>
                      <w:sz w:val="24"/>
                      <w:szCs w:val="24"/>
                      <w:lang w:val="en-US"/>
                    </w:rPr>
                    <w:t>WebCam</w:t>
                  </w:r>
                  <w:r w:rsidRPr="00B05BAB">
                    <w:rPr>
                      <w:rFonts w:ascii="Times New Roman" w:hAnsi="Times New Roman"/>
                      <w:sz w:val="24"/>
                      <w:szCs w:val="24"/>
                    </w:rPr>
                    <w:t>, 3</w:t>
                  </w:r>
                  <w:r w:rsidRPr="00FA5F9E">
                    <w:rPr>
                      <w:rFonts w:ascii="Times New Roman" w:hAnsi="Times New Roman"/>
                      <w:sz w:val="24"/>
                      <w:szCs w:val="24"/>
                      <w:lang w:val="en-US"/>
                    </w:rPr>
                    <w:t>cell</w:t>
                  </w:r>
                  <w:r w:rsidRPr="00B05BAB">
                    <w:rPr>
                      <w:rFonts w:ascii="Times New Roman" w:hAnsi="Times New Roman"/>
                      <w:sz w:val="24"/>
                      <w:szCs w:val="24"/>
                    </w:rPr>
                    <w:t>+3</w:t>
                  </w:r>
                  <w:r w:rsidRPr="00FA5F9E">
                    <w:rPr>
                      <w:rFonts w:ascii="Times New Roman" w:hAnsi="Times New Roman"/>
                      <w:sz w:val="24"/>
                      <w:szCs w:val="24"/>
                      <w:lang w:val="en-US"/>
                    </w:rPr>
                    <w:t>cell</w:t>
                  </w:r>
                  <w:r w:rsidRPr="00B05BAB">
                    <w:rPr>
                      <w:rFonts w:ascii="Times New Roman" w:hAnsi="Times New Roman"/>
                      <w:sz w:val="24"/>
                      <w:szCs w:val="24"/>
                    </w:rPr>
                    <w:t xml:space="preserve">, </w:t>
                  </w:r>
                  <w:r w:rsidRPr="00FA5F9E">
                    <w:rPr>
                      <w:rFonts w:ascii="Times New Roman" w:hAnsi="Times New Roman"/>
                      <w:sz w:val="24"/>
                      <w:szCs w:val="24"/>
                      <w:lang w:val="en-US"/>
                    </w:rPr>
                    <w:t>Win</w:t>
                  </w:r>
                  <w:r w:rsidRPr="00B05BAB">
                    <w:rPr>
                      <w:rFonts w:ascii="Times New Roman" w:hAnsi="Times New Roman"/>
                      <w:sz w:val="24"/>
                      <w:szCs w:val="24"/>
                    </w:rPr>
                    <w:t xml:space="preserve"> 10 </w:t>
                  </w:r>
                  <w:r w:rsidRPr="00FA5F9E">
                    <w:rPr>
                      <w:rFonts w:ascii="Times New Roman" w:hAnsi="Times New Roman"/>
                      <w:sz w:val="24"/>
                      <w:szCs w:val="24"/>
                      <w:lang w:val="en-US"/>
                    </w:rPr>
                    <w:t>Pro</w:t>
                  </w:r>
                  <w:r w:rsidRPr="00B05BAB">
                    <w:rPr>
                      <w:rFonts w:ascii="Times New Roman" w:hAnsi="Times New Roman"/>
                      <w:sz w:val="24"/>
                      <w:szCs w:val="24"/>
                    </w:rPr>
                    <w:t xml:space="preserve">  (20</w:t>
                  </w:r>
                  <w:r w:rsidRPr="00FA5F9E">
                    <w:rPr>
                      <w:rFonts w:ascii="Times New Roman" w:hAnsi="Times New Roman"/>
                      <w:sz w:val="24"/>
                      <w:szCs w:val="24"/>
                      <w:lang w:val="en-US"/>
                    </w:rPr>
                    <w:t>HN</w:t>
                  </w:r>
                  <w:r w:rsidRPr="00B05BAB">
                    <w:rPr>
                      <w:rFonts w:ascii="Times New Roman" w:hAnsi="Times New Roman"/>
                      <w:sz w:val="24"/>
                      <w:szCs w:val="24"/>
                    </w:rPr>
                    <w:t>0012</w:t>
                  </w:r>
                  <w:r w:rsidRPr="00FA5F9E">
                    <w:rPr>
                      <w:rFonts w:ascii="Times New Roman" w:hAnsi="Times New Roman"/>
                      <w:sz w:val="24"/>
                      <w:szCs w:val="24"/>
                      <w:lang w:val="en-US"/>
                    </w:rPr>
                    <w:t>RT</w:t>
                  </w:r>
                  <w:r w:rsidRPr="00B05BAB">
                    <w:rPr>
                      <w:rFonts w:ascii="Times New Roman" w:hAnsi="Times New Roman"/>
                      <w:sz w:val="24"/>
                      <w:szCs w:val="24"/>
                    </w:rPr>
                    <w:t>)</w:t>
                  </w:r>
                  <w:r w:rsidR="00C65F19">
                    <w:rPr>
                      <w:rFonts w:ascii="Times New Roman" w:hAnsi="Times New Roman"/>
                      <w:sz w:val="24"/>
                      <w:szCs w:val="24"/>
                    </w:rPr>
                    <w:t xml:space="preserve"> или эквивалент.</w:t>
                  </w:r>
                </w:p>
              </w:tc>
              <w:tc>
                <w:tcPr>
                  <w:tcW w:w="1418" w:type="dxa"/>
                  <w:shd w:val="clear" w:color="auto" w:fill="auto"/>
                  <w:noWrap/>
                  <w:vAlign w:val="center"/>
                </w:tcPr>
                <w:p w:rsidR="005141D0" w:rsidRPr="006D5C3B" w:rsidRDefault="008665ED" w:rsidP="00BC01E4">
                  <w:pPr>
                    <w:spacing w:after="0" w:line="240" w:lineRule="auto"/>
                    <w:jc w:val="center"/>
                    <w:rPr>
                      <w:rFonts w:ascii="Times New Roman" w:eastAsia="Times New Roman" w:hAnsi="Times New Roman"/>
                      <w:color w:val="000000"/>
                      <w:sz w:val="24"/>
                      <w:szCs w:val="24"/>
                      <w:lang w:val="en-US" w:eastAsia="ru-RU"/>
                    </w:rPr>
                  </w:pPr>
                  <w:r w:rsidRPr="00FA5F9E">
                    <w:rPr>
                      <w:rFonts w:ascii="Times New Roman" w:eastAsia="Times New Roman" w:hAnsi="Times New Roman"/>
                      <w:color w:val="000000"/>
                      <w:sz w:val="24"/>
                      <w:szCs w:val="24"/>
                      <w:lang w:eastAsia="ru-RU"/>
                    </w:rPr>
                    <w:t>88</w:t>
                  </w:r>
                  <w:r w:rsidR="00FA5F9E">
                    <w:rPr>
                      <w:rFonts w:ascii="Times New Roman" w:eastAsia="Times New Roman" w:hAnsi="Times New Roman"/>
                      <w:color w:val="000000"/>
                      <w:sz w:val="24"/>
                      <w:szCs w:val="24"/>
                      <w:lang w:val="en-US" w:eastAsia="ru-RU"/>
                    </w:rPr>
                    <w:t xml:space="preserve"> </w:t>
                  </w:r>
                  <w:r w:rsidRPr="00FA5F9E">
                    <w:rPr>
                      <w:rFonts w:ascii="Times New Roman" w:eastAsia="Times New Roman" w:hAnsi="Times New Roman"/>
                      <w:color w:val="000000"/>
                      <w:sz w:val="24"/>
                      <w:szCs w:val="24"/>
                      <w:lang w:eastAsia="ru-RU"/>
                    </w:rPr>
                    <w:t>756,5</w:t>
                  </w:r>
                  <w:r w:rsidRPr="00FA5F9E">
                    <w:rPr>
                      <w:rFonts w:ascii="Times New Roman" w:eastAsia="Times New Roman" w:hAnsi="Times New Roman"/>
                      <w:color w:val="000000"/>
                      <w:sz w:val="24"/>
                      <w:szCs w:val="24"/>
                      <w:lang w:val="en-US" w:eastAsia="ru-RU"/>
                    </w:rPr>
                    <w:t>0</w:t>
                  </w:r>
                </w:p>
              </w:tc>
            </w:tr>
          </w:tbl>
          <w:p w:rsidR="00574D8A" w:rsidRPr="006D5C3B" w:rsidRDefault="00574D8A" w:rsidP="006D5C3B">
            <w:pPr>
              <w:tabs>
                <w:tab w:val="left" w:pos="0"/>
              </w:tabs>
              <w:spacing w:after="0"/>
              <w:contextualSpacing/>
              <w:jc w:val="both"/>
              <w:rPr>
                <w:rFonts w:ascii="Times New Roman" w:hAnsi="Times New Roman"/>
                <w:sz w:val="24"/>
                <w:szCs w:val="24"/>
              </w:rPr>
            </w:pPr>
          </w:p>
        </w:tc>
      </w:tr>
      <w:tr w:rsidR="00034C9B" w:rsidRPr="00306A72" w:rsidTr="00827645">
        <w:trPr>
          <w:trHeight w:val="407"/>
        </w:trPr>
        <w:tc>
          <w:tcPr>
            <w:tcW w:w="516" w:type="dxa"/>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6.</w:t>
            </w:r>
          </w:p>
        </w:tc>
        <w:tc>
          <w:tcPr>
            <w:tcW w:w="2706" w:type="dxa"/>
            <w:shd w:val="clear" w:color="auto" w:fill="auto"/>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Форма, сроки и порядок оплаты продукции</w:t>
            </w:r>
          </w:p>
        </w:tc>
        <w:tc>
          <w:tcPr>
            <w:tcW w:w="6985" w:type="dxa"/>
            <w:shd w:val="clear" w:color="auto" w:fill="auto"/>
          </w:tcPr>
          <w:p w:rsidR="001870CF" w:rsidRPr="001870CF" w:rsidRDefault="002439C2" w:rsidP="001870CF">
            <w:pPr>
              <w:autoSpaceDE w:val="0"/>
              <w:autoSpaceDN w:val="0"/>
              <w:spacing w:after="0"/>
              <w:jc w:val="both"/>
              <w:rPr>
                <w:rFonts w:ascii="Times New Roman" w:hAnsi="Times New Roman"/>
                <w:sz w:val="24"/>
                <w:szCs w:val="24"/>
              </w:rPr>
            </w:pPr>
            <w:r>
              <w:rPr>
                <w:rFonts w:ascii="Times New Roman" w:hAnsi="Times New Roman"/>
                <w:sz w:val="24"/>
                <w:szCs w:val="24"/>
              </w:rPr>
              <w:t xml:space="preserve">Безналичная </w:t>
            </w:r>
            <w:r w:rsidRPr="005141D0">
              <w:rPr>
                <w:rFonts w:ascii="Times New Roman" w:hAnsi="Times New Roman"/>
                <w:sz w:val="24"/>
                <w:szCs w:val="24"/>
              </w:rPr>
              <w:t xml:space="preserve">форма. </w:t>
            </w:r>
            <w:r w:rsidR="001870CF" w:rsidRPr="001870CF">
              <w:rPr>
                <w:rFonts w:ascii="Times New Roman" w:hAnsi="Times New Roman"/>
                <w:sz w:val="24"/>
                <w:szCs w:val="24"/>
              </w:rPr>
              <w:t xml:space="preserve">Оплата </w:t>
            </w:r>
            <w:r w:rsidR="000E4F91">
              <w:rPr>
                <w:rFonts w:ascii="Times New Roman" w:hAnsi="Times New Roman"/>
                <w:sz w:val="24"/>
                <w:szCs w:val="24"/>
              </w:rPr>
              <w:t>т</w:t>
            </w:r>
            <w:r w:rsidR="001870CF" w:rsidRPr="001870CF">
              <w:rPr>
                <w:rFonts w:ascii="Times New Roman" w:hAnsi="Times New Roman"/>
                <w:sz w:val="24"/>
                <w:szCs w:val="24"/>
              </w:rPr>
              <w:t xml:space="preserve">овара производится Покупателем путем перечисления денежных средств на расчетный счет Поставщика, указанный в </w:t>
            </w:r>
            <w:r w:rsidR="000E4F91">
              <w:rPr>
                <w:rFonts w:ascii="Times New Roman" w:hAnsi="Times New Roman"/>
                <w:sz w:val="24"/>
                <w:szCs w:val="24"/>
              </w:rPr>
              <w:t>д</w:t>
            </w:r>
            <w:r w:rsidR="001870CF" w:rsidRPr="001870CF">
              <w:rPr>
                <w:rFonts w:ascii="Times New Roman" w:hAnsi="Times New Roman"/>
                <w:sz w:val="24"/>
                <w:szCs w:val="24"/>
              </w:rPr>
              <w:t xml:space="preserve">оговоре, в течение 10 (десяти) рабочих дней с </w:t>
            </w:r>
            <w:r w:rsidR="000E4F91" w:rsidRPr="000E4F91">
              <w:rPr>
                <w:rFonts w:ascii="Times New Roman" w:hAnsi="Times New Roman"/>
                <w:sz w:val="24"/>
                <w:szCs w:val="24"/>
              </w:rPr>
              <w:t>даты</w:t>
            </w:r>
            <w:r w:rsidR="000E4F91" w:rsidRPr="000E4F91" w:rsidDel="000E4F91">
              <w:rPr>
                <w:rFonts w:ascii="Times New Roman" w:hAnsi="Times New Roman"/>
                <w:sz w:val="24"/>
                <w:szCs w:val="24"/>
              </w:rPr>
              <w:t xml:space="preserve"> </w:t>
            </w:r>
            <w:r w:rsidR="001870CF" w:rsidRPr="001870CF">
              <w:rPr>
                <w:rFonts w:ascii="Times New Roman" w:hAnsi="Times New Roman"/>
                <w:sz w:val="24"/>
                <w:szCs w:val="24"/>
              </w:rPr>
              <w:t xml:space="preserve">подписания Сторонами </w:t>
            </w:r>
            <w:r w:rsidR="008665ED" w:rsidRPr="009E32E8">
              <w:rPr>
                <w:rFonts w:ascii="Times New Roman" w:hAnsi="Times New Roman"/>
                <w:sz w:val="24"/>
                <w:szCs w:val="24"/>
              </w:rPr>
              <w:t>товарной накладной</w:t>
            </w:r>
            <w:r w:rsidR="008665ED">
              <w:rPr>
                <w:rFonts w:ascii="Times New Roman" w:hAnsi="Times New Roman"/>
                <w:sz w:val="24"/>
                <w:szCs w:val="24"/>
              </w:rPr>
              <w:t>/универсального передаточного документа (УПД)</w:t>
            </w:r>
            <w:r w:rsidR="008665ED" w:rsidRPr="009E32E8">
              <w:rPr>
                <w:rFonts w:ascii="Times New Roman" w:hAnsi="Times New Roman"/>
                <w:sz w:val="24"/>
                <w:szCs w:val="24"/>
              </w:rPr>
              <w:t xml:space="preserve"> </w:t>
            </w:r>
            <w:r w:rsidR="001870CF" w:rsidRPr="001870CF">
              <w:rPr>
                <w:rFonts w:ascii="Times New Roman" w:hAnsi="Times New Roman"/>
                <w:sz w:val="24"/>
                <w:szCs w:val="24"/>
              </w:rPr>
              <w:t>и на основании выставленного Поставщиком счета.</w:t>
            </w:r>
          </w:p>
          <w:p w:rsidR="008665ED" w:rsidRPr="0011532E" w:rsidRDefault="008665ED" w:rsidP="000E4F91">
            <w:pPr>
              <w:autoSpaceDE w:val="0"/>
              <w:autoSpaceDN w:val="0"/>
              <w:spacing w:after="0"/>
              <w:jc w:val="both"/>
              <w:rPr>
                <w:rFonts w:ascii="Times New Roman" w:hAnsi="Times New Roman"/>
                <w:sz w:val="24"/>
                <w:szCs w:val="24"/>
              </w:rPr>
            </w:pPr>
            <w:r w:rsidRPr="0044702C">
              <w:rPr>
                <w:rFonts w:ascii="Times New Roman" w:hAnsi="Times New Roman"/>
                <w:sz w:val="24"/>
                <w:szCs w:val="24"/>
              </w:rPr>
              <w:t xml:space="preserve">Датой оплаты </w:t>
            </w:r>
            <w:r w:rsidR="000E4F91">
              <w:rPr>
                <w:rFonts w:ascii="Times New Roman" w:hAnsi="Times New Roman"/>
                <w:sz w:val="24"/>
                <w:szCs w:val="24"/>
              </w:rPr>
              <w:t>т</w:t>
            </w:r>
            <w:r w:rsidRPr="0044702C">
              <w:rPr>
                <w:rFonts w:ascii="Times New Roman" w:hAnsi="Times New Roman"/>
                <w:sz w:val="24"/>
                <w:szCs w:val="24"/>
              </w:rPr>
              <w:t xml:space="preserve">овара и датой исполнения Покупателем обязательств по оплате </w:t>
            </w:r>
            <w:r w:rsidR="000E4F91">
              <w:rPr>
                <w:rFonts w:ascii="Times New Roman" w:hAnsi="Times New Roman"/>
                <w:sz w:val="24"/>
                <w:szCs w:val="24"/>
              </w:rPr>
              <w:t>т</w:t>
            </w:r>
            <w:r w:rsidRPr="0044702C">
              <w:rPr>
                <w:rFonts w:ascii="Times New Roman" w:hAnsi="Times New Roman"/>
                <w:sz w:val="24"/>
                <w:szCs w:val="24"/>
              </w:rPr>
              <w:t xml:space="preserve">овара считается дата списания денежных средств с расчетного счета Покупателя по реквизитам Поставщика, указанным в </w:t>
            </w:r>
            <w:r w:rsidR="000E4F91">
              <w:rPr>
                <w:rFonts w:ascii="Times New Roman" w:hAnsi="Times New Roman"/>
                <w:sz w:val="24"/>
                <w:szCs w:val="24"/>
              </w:rPr>
              <w:t>д</w:t>
            </w:r>
            <w:r w:rsidRPr="0044702C">
              <w:rPr>
                <w:rFonts w:ascii="Times New Roman" w:hAnsi="Times New Roman"/>
                <w:sz w:val="24"/>
                <w:szCs w:val="24"/>
              </w:rPr>
              <w:t>оговоре.</w:t>
            </w:r>
          </w:p>
        </w:tc>
      </w:tr>
      <w:tr w:rsidR="00034C9B" w:rsidRPr="00306A72" w:rsidTr="00827645">
        <w:trPr>
          <w:trHeight w:val="407"/>
        </w:trPr>
        <w:tc>
          <w:tcPr>
            <w:tcW w:w="516" w:type="dxa"/>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7.</w:t>
            </w:r>
          </w:p>
        </w:tc>
        <w:tc>
          <w:tcPr>
            <w:tcW w:w="2706" w:type="dxa"/>
            <w:shd w:val="clear" w:color="auto" w:fill="auto"/>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Порядок формирования цены договора (цены лота) цена единицы продукции (с учетом или без учета расходов на перевозку, страхование, уплату таможенных пошлин, налогов и других обязательных платежей)</w:t>
            </w:r>
          </w:p>
        </w:tc>
        <w:tc>
          <w:tcPr>
            <w:tcW w:w="6985" w:type="dxa"/>
            <w:shd w:val="clear" w:color="auto" w:fill="auto"/>
          </w:tcPr>
          <w:p w:rsidR="008665ED" w:rsidRPr="0044702C" w:rsidRDefault="008665ED" w:rsidP="00FA5F9E">
            <w:pPr>
              <w:spacing w:after="0" w:line="240" w:lineRule="auto"/>
              <w:ind w:firstLine="567"/>
              <w:contextualSpacing/>
              <w:jc w:val="both"/>
              <w:rPr>
                <w:rFonts w:ascii="Times New Roman" w:hAnsi="Times New Roman"/>
                <w:sz w:val="24"/>
                <w:szCs w:val="24"/>
              </w:rPr>
            </w:pPr>
            <w:r w:rsidRPr="0044702C">
              <w:rPr>
                <w:rFonts w:ascii="Times New Roman" w:hAnsi="Times New Roman"/>
                <w:sz w:val="24"/>
                <w:szCs w:val="24"/>
              </w:rPr>
              <w:t xml:space="preserve">В </w:t>
            </w:r>
            <w:r>
              <w:rPr>
                <w:rFonts w:ascii="Times New Roman" w:hAnsi="Times New Roman"/>
                <w:sz w:val="24"/>
                <w:szCs w:val="24"/>
              </w:rPr>
              <w:t>цену</w:t>
            </w:r>
            <w:r w:rsidRPr="0044702C">
              <w:rPr>
                <w:rFonts w:ascii="Times New Roman" w:hAnsi="Times New Roman"/>
                <w:sz w:val="24"/>
                <w:szCs w:val="24"/>
              </w:rPr>
              <w:t xml:space="preserve"> </w:t>
            </w:r>
            <w:r w:rsidR="000E4F91">
              <w:rPr>
                <w:rFonts w:ascii="Times New Roman" w:hAnsi="Times New Roman"/>
                <w:sz w:val="24"/>
                <w:szCs w:val="24"/>
              </w:rPr>
              <w:t>т</w:t>
            </w:r>
            <w:r w:rsidRPr="0044702C">
              <w:rPr>
                <w:rFonts w:ascii="Times New Roman" w:hAnsi="Times New Roman"/>
                <w:sz w:val="24"/>
                <w:szCs w:val="24"/>
              </w:rPr>
              <w:t>овара входят</w:t>
            </w:r>
            <w:r>
              <w:rPr>
                <w:rFonts w:ascii="Times New Roman" w:hAnsi="Times New Roman"/>
                <w:sz w:val="24"/>
                <w:szCs w:val="24"/>
              </w:rPr>
              <w:t xml:space="preserve"> все расходы Поставщика, связанные с исполнением обязательств по </w:t>
            </w:r>
            <w:r w:rsidR="000E4F91">
              <w:rPr>
                <w:rFonts w:ascii="Times New Roman" w:hAnsi="Times New Roman"/>
                <w:sz w:val="24"/>
                <w:szCs w:val="24"/>
              </w:rPr>
              <w:t>д</w:t>
            </w:r>
            <w:r>
              <w:rPr>
                <w:rFonts w:ascii="Times New Roman" w:hAnsi="Times New Roman"/>
                <w:sz w:val="24"/>
                <w:szCs w:val="24"/>
              </w:rPr>
              <w:t>оговору, включая, но не ограничиваясь</w:t>
            </w:r>
            <w:r w:rsidRPr="0044702C">
              <w:rPr>
                <w:rFonts w:ascii="Times New Roman" w:hAnsi="Times New Roman"/>
                <w:sz w:val="24"/>
                <w:szCs w:val="24"/>
              </w:rPr>
              <w:t>:</w:t>
            </w:r>
          </w:p>
          <w:p w:rsidR="008665ED" w:rsidRPr="00BF7B46" w:rsidRDefault="008665ED" w:rsidP="0027071D">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BF7B46">
              <w:rPr>
                <w:rFonts w:ascii="Times New Roman" w:hAnsi="Times New Roman"/>
                <w:sz w:val="24"/>
                <w:szCs w:val="24"/>
              </w:rPr>
              <w:t xml:space="preserve"> стоимость упаковки, невозвратной тары и прочие расходы Поставщика</w:t>
            </w:r>
            <w:r>
              <w:rPr>
                <w:rFonts w:ascii="Times New Roman" w:hAnsi="Times New Roman"/>
                <w:sz w:val="24"/>
                <w:szCs w:val="24"/>
              </w:rPr>
              <w:t xml:space="preserve">, связанные с исполнением обязательств по </w:t>
            </w:r>
            <w:r w:rsidR="000E4F91">
              <w:rPr>
                <w:rFonts w:ascii="Times New Roman" w:hAnsi="Times New Roman"/>
                <w:sz w:val="24"/>
                <w:szCs w:val="24"/>
              </w:rPr>
              <w:t>д</w:t>
            </w:r>
            <w:r>
              <w:rPr>
                <w:rFonts w:ascii="Times New Roman" w:hAnsi="Times New Roman"/>
                <w:sz w:val="24"/>
                <w:szCs w:val="24"/>
              </w:rPr>
              <w:t>оговору</w:t>
            </w:r>
            <w:r w:rsidRPr="00BF7B46">
              <w:rPr>
                <w:rFonts w:ascii="Times New Roman" w:hAnsi="Times New Roman"/>
                <w:sz w:val="24"/>
                <w:szCs w:val="24"/>
              </w:rPr>
              <w:t>;</w:t>
            </w:r>
          </w:p>
          <w:p w:rsidR="008665ED" w:rsidRDefault="008665ED" w:rsidP="0027071D">
            <w:pPr>
              <w:tabs>
                <w:tab w:val="left" w:pos="709"/>
              </w:tabs>
              <w:spacing w:after="0" w:line="240" w:lineRule="auto"/>
              <w:ind w:firstLine="567"/>
              <w:jc w:val="both"/>
              <w:rPr>
                <w:rFonts w:ascii="Times New Roman" w:hAnsi="Times New Roman"/>
                <w:sz w:val="24"/>
                <w:szCs w:val="24"/>
              </w:rPr>
            </w:pPr>
            <w:r w:rsidRPr="0044702C">
              <w:rPr>
                <w:rFonts w:ascii="Times New Roman" w:hAnsi="Times New Roman"/>
                <w:sz w:val="24"/>
                <w:szCs w:val="24"/>
              </w:rPr>
              <w:t xml:space="preserve">- </w:t>
            </w:r>
            <w:r>
              <w:rPr>
                <w:rFonts w:ascii="Times New Roman" w:hAnsi="Times New Roman"/>
                <w:sz w:val="24"/>
                <w:szCs w:val="24"/>
              </w:rPr>
              <w:t>расходы</w:t>
            </w:r>
            <w:r w:rsidRPr="00BF7B46">
              <w:rPr>
                <w:rFonts w:ascii="Times New Roman" w:hAnsi="Times New Roman"/>
                <w:sz w:val="24"/>
                <w:szCs w:val="24"/>
              </w:rPr>
              <w:t xml:space="preserve"> по доставке </w:t>
            </w:r>
            <w:r w:rsidR="000E4F91">
              <w:rPr>
                <w:rFonts w:ascii="Times New Roman" w:hAnsi="Times New Roman"/>
                <w:sz w:val="24"/>
                <w:szCs w:val="24"/>
              </w:rPr>
              <w:t>т</w:t>
            </w:r>
            <w:r w:rsidRPr="00BF7B46">
              <w:rPr>
                <w:rFonts w:ascii="Times New Roman" w:hAnsi="Times New Roman"/>
                <w:sz w:val="24"/>
                <w:szCs w:val="24"/>
              </w:rPr>
              <w:t xml:space="preserve">овара до места </w:t>
            </w:r>
            <w:r>
              <w:rPr>
                <w:rFonts w:ascii="Times New Roman" w:hAnsi="Times New Roman"/>
                <w:sz w:val="24"/>
                <w:szCs w:val="24"/>
              </w:rPr>
              <w:t>поставки</w:t>
            </w:r>
            <w:r w:rsidRPr="00BF7B46">
              <w:rPr>
                <w:rFonts w:ascii="Times New Roman" w:hAnsi="Times New Roman"/>
                <w:sz w:val="24"/>
                <w:szCs w:val="24"/>
              </w:rPr>
              <w:t xml:space="preserve"> и все иные расходы Поставщика, связанные с поставкой </w:t>
            </w:r>
            <w:r w:rsidR="000E4F91">
              <w:rPr>
                <w:rFonts w:ascii="Times New Roman" w:hAnsi="Times New Roman"/>
                <w:sz w:val="24"/>
                <w:szCs w:val="24"/>
              </w:rPr>
              <w:t>т</w:t>
            </w:r>
            <w:r w:rsidRPr="00BF7B46">
              <w:rPr>
                <w:rFonts w:ascii="Times New Roman" w:hAnsi="Times New Roman"/>
                <w:sz w:val="24"/>
                <w:szCs w:val="24"/>
              </w:rPr>
              <w:t xml:space="preserve">овара, включая </w:t>
            </w:r>
            <w:r>
              <w:rPr>
                <w:rFonts w:ascii="Times New Roman" w:hAnsi="Times New Roman"/>
                <w:sz w:val="24"/>
                <w:szCs w:val="24"/>
              </w:rPr>
              <w:t xml:space="preserve">оплату провозных платежей, </w:t>
            </w:r>
            <w:r w:rsidRPr="00BF7B46">
              <w:rPr>
                <w:rFonts w:ascii="Times New Roman" w:hAnsi="Times New Roman"/>
                <w:sz w:val="24"/>
                <w:szCs w:val="24"/>
              </w:rPr>
              <w:t>погрузо-разгрузочные работы, расходы</w:t>
            </w:r>
            <w:r>
              <w:rPr>
                <w:rFonts w:ascii="Times New Roman" w:hAnsi="Times New Roman"/>
                <w:sz w:val="24"/>
                <w:szCs w:val="24"/>
              </w:rPr>
              <w:t>, связанные</w:t>
            </w:r>
            <w:r w:rsidRPr="00BF7B46">
              <w:rPr>
                <w:rFonts w:ascii="Times New Roman" w:hAnsi="Times New Roman"/>
                <w:sz w:val="24"/>
                <w:szCs w:val="24"/>
              </w:rPr>
              <w:t xml:space="preserve"> с перемещением (в том числе ручной п</w:t>
            </w:r>
            <w:r>
              <w:rPr>
                <w:rFonts w:ascii="Times New Roman" w:hAnsi="Times New Roman"/>
                <w:sz w:val="24"/>
                <w:szCs w:val="24"/>
              </w:rPr>
              <w:t xml:space="preserve">одъем) </w:t>
            </w:r>
            <w:r w:rsidR="000E4F91">
              <w:rPr>
                <w:rFonts w:ascii="Times New Roman" w:hAnsi="Times New Roman"/>
                <w:sz w:val="24"/>
                <w:szCs w:val="24"/>
              </w:rPr>
              <w:t>т</w:t>
            </w:r>
            <w:r>
              <w:rPr>
                <w:rFonts w:ascii="Times New Roman" w:hAnsi="Times New Roman"/>
                <w:sz w:val="24"/>
                <w:szCs w:val="24"/>
              </w:rPr>
              <w:t xml:space="preserve">овара к месту поставки, </w:t>
            </w:r>
            <w:r w:rsidRPr="00BF7B46">
              <w:rPr>
                <w:rFonts w:ascii="Times New Roman" w:hAnsi="Times New Roman"/>
                <w:sz w:val="24"/>
                <w:szCs w:val="24"/>
              </w:rPr>
              <w:t>расходы по маркировке, упаковке, снятию и вывозу упаковки</w:t>
            </w:r>
            <w:r>
              <w:rPr>
                <w:rFonts w:ascii="Times New Roman" w:hAnsi="Times New Roman"/>
                <w:sz w:val="24"/>
                <w:szCs w:val="24"/>
              </w:rPr>
              <w:t xml:space="preserve">, расходы по страхованию </w:t>
            </w:r>
            <w:r w:rsidR="000E4F91">
              <w:rPr>
                <w:rFonts w:ascii="Times New Roman" w:hAnsi="Times New Roman"/>
                <w:sz w:val="24"/>
                <w:szCs w:val="24"/>
              </w:rPr>
              <w:t>т</w:t>
            </w:r>
            <w:r>
              <w:rPr>
                <w:rFonts w:ascii="Times New Roman" w:hAnsi="Times New Roman"/>
                <w:sz w:val="24"/>
                <w:szCs w:val="24"/>
              </w:rPr>
              <w:t>овара и др.;</w:t>
            </w:r>
          </w:p>
          <w:p w:rsidR="008665ED" w:rsidRPr="0044702C" w:rsidRDefault="008665ED" w:rsidP="0027071D">
            <w:pPr>
              <w:spacing w:after="0" w:line="240" w:lineRule="auto"/>
              <w:ind w:firstLine="567"/>
              <w:contextualSpacing/>
              <w:jc w:val="both"/>
              <w:rPr>
                <w:rFonts w:ascii="Times New Roman" w:hAnsi="Times New Roman"/>
                <w:sz w:val="24"/>
                <w:szCs w:val="24"/>
              </w:rPr>
            </w:pPr>
            <w:r w:rsidRPr="0044702C">
              <w:rPr>
                <w:rFonts w:ascii="Times New Roman" w:hAnsi="Times New Roman"/>
                <w:sz w:val="24"/>
                <w:szCs w:val="24"/>
              </w:rPr>
              <w:t>- налоги, пошлины, сборы и другие обязательные платежи;</w:t>
            </w:r>
          </w:p>
          <w:p w:rsidR="00BF3FD5" w:rsidRPr="00FA5F9E" w:rsidRDefault="008665ED" w:rsidP="0027071D">
            <w:pPr>
              <w:autoSpaceDE w:val="0"/>
              <w:autoSpaceDN w:val="0"/>
              <w:spacing w:after="0"/>
              <w:ind w:firstLine="567"/>
              <w:jc w:val="both"/>
              <w:rPr>
                <w:rFonts w:ascii="Times New Roman" w:hAnsi="Times New Roman"/>
                <w:sz w:val="24"/>
                <w:szCs w:val="24"/>
              </w:rPr>
            </w:pPr>
            <w:r w:rsidRPr="0044702C">
              <w:rPr>
                <w:rFonts w:ascii="Times New Roman" w:hAnsi="Times New Roman"/>
                <w:sz w:val="24"/>
                <w:szCs w:val="24"/>
              </w:rPr>
              <w:t xml:space="preserve">- прочие расходы, связанные с исполнением </w:t>
            </w:r>
            <w:r w:rsidR="000E4F91">
              <w:rPr>
                <w:rFonts w:ascii="Times New Roman" w:hAnsi="Times New Roman"/>
                <w:sz w:val="24"/>
                <w:szCs w:val="24"/>
              </w:rPr>
              <w:t>д</w:t>
            </w:r>
            <w:r w:rsidRPr="0044702C">
              <w:rPr>
                <w:rFonts w:ascii="Times New Roman" w:hAnsi="Times New Roman"/>
                <w:sz w:val="24"/>
                <w:szCs w:val="24"/>
              </w:rPr>
              <w:t>оговора.</w:t>
            </w:r>
          </w:p>
        </w:tc>
      </w:tr>
      <w:tr w:rsidR="00034C9B" w:rsidRPr="00306A72" w:rsidTr="00827645">
        <w:trPr>
          <w:trHeight w:val="2398"/>
        </w:trPr>
        <w:tc>
          <w:tcPr>
            <w:tcW w:w="516" w:type="dxa"/>
          </w:tcPr>
          <w:p w:rsidR="00034C9B" w:rsidRPr="00306A72" w:rsidRDefault="00034C9B" w:rsidP="007C17BB">
            <w:pPr>
              <w:tabs>
                <w:tab w:val="left" w:pos="0"/>
              </w:tabs>
              <w:spacing w:after="0"/>
              <w:contextualSpacing/>
              <w:rPr>
                <w:rFonts w:ascii="Times New Roman" w:hAnsi="Times New Roman"/>
                <w:b/>
                <w:sz w:val="24"/>
                <w:szCs w:val="24"/>
              </w:rPr>
            </w:pPr>
            <w:r w:rsidRPr="00306A72">
              <w:rPr>
                <w:rFonts w:ascii="Times New Roman" w:hAnsi="Times New Roman"/>
                <w:b/>
                <w:sz w:val="24"/>
                <w:szCs w:val="24"/>
              </w:rPr>
              <w:t>8.</w:t>
            </w:r>
          </w:p>
        </w:tc>
        <w:tc>
          <w:tcPr>
            <w:tcW w:w="2706" w:type="dxa"/>
            <w:shd w:val="clear" w:color="auto" w:fill="auto"/>
          </w:tcPr>
          <w:p w:rsidR="00034C9B" w:rsidRPr="00306A72" w:rsidRDefault="00034C9B" w:rsidP="007C17BB">
            <w:pPr>
              <w:tabs>
                <w:tab w:val="left" w:pos="0"/>
              </w:tabs>
              <w:spacing w:after="0"/>
              <w:contextualSpacing/>
              <w:rPr>
                <w:rFonts w:ascii="Times New Roman" w:hAnsi="Times New Roman"/>
                <w:b/>
                <w:sz w:val="24"/>
                <w:szCs w:val="24"/>
              </w:rPr>
            </w:pPr>
            <w:r w:rsidRPr="00306A72">
              <w:rPr>
                <w:rFonts w:ascii="Times New Roman" w:hAnsi="Times New Roman"/>
                <w:b/>
                <w:sz w:val="24"/>
                <w:szCs w:val="24"/>
              </w:rPr>
              <w:t>Требования, предъявляемые к участникам закупки</w:t>
            </w:r>
          </w:p>
        </w:tc>
        <w:tc>
          <w:tcPr>
            <w:tcW w:w="6985" w:type="dxa"/>
            <w:shd w:val="clear" w:color="auto" w:fill="auto"/>
          </w:tcPr>
          <w:p w:rsidR="00174C2E" w:rsidRPr="00AE4939" w:rsidRDefault="00174C2E" w:rsidP="00174C2E">
            <w:pPr>
              <w:jc w:val="both"/>
              <w:rPr>
                <w:rFonts w:ascii="Times New Roman" w:hAnsi="Times New Roman"/>
                <w:sz w:val="24"/>
                <w:szCs w:val="24"/>
                <w:u w:val="single"/>
              </w:rPr>
            </w:pPr>
            <w:r w:rsidRPr="00AE4939">
              <w:rPr>
                <w:rFonts w:ascii="Times New Roman" w:hAnsi="Times New Roman"/>
                <w:sz w:val="24"/>
                <w:szCs w:val="24"/>
                <w:u w:val="single"/>
              </w:rPr>
              <w:t xml:space="preserve">К участникам закупки предъявляются следующие обязательные требования: </w:t>
            </w:r>
          </w:p>
          <w:p w:rsidR="00034C9B" w:rsidRPr="00174C2E" w:rsidRDefault="00174C2E" w:rsidP="00174C2E">
            <w:pPr>
              <w:ind w:left="26"/>
              <w:jc w:val="both"/>
              <w:rPr>
                <w:rFonts w:ascii="Times New Roman" w:hAnsi="Times New Roman"/>
                <w:sz w:val="24"/>
                <w:szCs w:val="24"/>
              </w:rPr>
            </w:pPr>
            <w:r>
              <w:rPr>
                <w:rFonts w:ascii="Times New Roman" w:hAnsi="Times New Roman"/>
                <w:sz w:val="24"/>
                <w:szCs w:val="24"/>
              </w:rPr>
              <w:t>1) </w:t>
            </w:r>
            <w:r w:rsidR="00034C9B" w:rsidRPr="00174C2E">
              <w:rPr>
                <w:rFonts w:ascii="Times New Roman" w:hAnsi="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C8161D" w:rsidRPr="00174C2E">
              <w:rPr>
                <w:rFonts w:ascii="Times New Roman" w:hAnsi="Times New Roman"/>
                <w:sz w:val="24"/>
                <w:szCs w:val="24"/>
              </w:rPr>
              <w:t>г, являющихся предметом закупки;</w:t>
            </w:r>
          </w:p>
          <w:p w:rsidR="00034C9B" w:rsidRPr="00306A72" w:rsidRDefault="00034C9B" w:rsidP="00E470B9">
            <w:pPr>
              <w:jc w:val="both"/>
              <w:rPr>
                <w:rFonts w:ascii="Times New Roman" w:hAnsi="Times New Roman"/>
                <w:sz w:val="24"/>
                <w:szCs w:val="24"/>
              </w:rPr>
            </w:pPr>
            <w:r w:rsidRPr="00306A72">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4C9B" w:rsidRPr="00306A72" w:rsidRDefault="00034C9B" w:rsidP="00E470B9">
            <w:pPr>
              <w:jc w:val="both"/>
              <w:rPr>
                <w:rFonts w:ascii="Times New Roman" w:hAnsi="Times New Roman"/>
                <w:sz w:val="24"/>
                <w:szCs w:val="24"/>
              </w:rPr>
            </w:pPr>
            <w:r w:rsidRPr="00306A72">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34C9B" w:rsidRPr="00306A72" w:rsidRDefault="00034C9B" w:rsidP="00E470B9">
            <w:pPr>
              <w:jc w:val="both"/>
              <w:rPr>
                <w:rFonts w:ascii="Times New Roman" w:hAnsi="Times New Roman"/>
                <w:sz w:val="24"/>
                <w:szCs w:val="24"/>
              </w:rPr>
            </w:pPr>
            <w:r w:rsidRPr="00306A72">
              <w:rPr>
                <w:rFonts w:ascii="Times New Roman" w:hAnsi="Times New Roman"/>
                <w:sz w:val="24"/>
                <w:szCs w:val="24"/>
              </w:rPr>
              <w:t>4) отсутствие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p>
          <w:p w:rsidR="00034C9B" w:rsidRPr="00306A72" w:rsidRDefault="00034C9B" w:rsidP="00B22644">
            <w:pPr>
              <w:jc w:val="both"/>
              <w:rPr>
                <w:rFonts w:ascii="Times New Roman" w:hAnsi="Times New Roman"/>
                <w:sz w:val="24"/>
                <w:szCs w:val="24"/>
                <w:u w:val="single"/>
              </w:rPr>
            </w:pPr>
            <w:r w:rsidRPr="00306A72">
              <w:rPr>
                <w:rFonts w:ascii="Times New Roman" w:hAnsi="Times New Roman"/>
                <w:sz w:val="24"/>
                <w:szCs w:val="24"/>
                <w:u w:val="single"/>
              </w:rPr>
              <w:t>Также устанавливаются следующие дополнительные обязательные требования:</w:t>
            </w:r>
          </w:p>
          <w:p w:rsidR="00034C9B" w:rsidRPr="00306A72" w:rsidRDefault="00034C9B" w:rsidP="00B22644">
            <w:pPr>
              <w:jc w:val="both"/>
              <w:rPr>
                <w:rFonts w:ascii="Times New Roman" w:hAnsi="Times New Roman"/>
                <w:sz w:val="24"/>
                <w:szCs w:val="24"/>
              </w:rPr>
            </w:pPr>
            <w:r w:rsidRPr="00306A72">
              <w:rPr>
                <w:rFonts w:ascii="Times New Roman" w:hAnsi="Times New Roman"/>
                <w:sz w:val="24"/>
                <w:szCs w:val="24"/>
              </w:rPr>
              <w:t>1)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34C9B" w:rsidRDefault="00034C9B" w:rsidP="00B22644">
            <w:pPr>
              <w:jc w:val="both"/>
              <w:rPr>
                <w:rFonts w:ascii="Times New Roman" w:hAnsi="Times New Roman"/>
                <w:sz w:val="24"/>
                <w:szCs w:val="24"/>
              </w:rPr>
            </w:pPr>
            <w:r w:rsidRPr="00306A72">
              <w:rPr>
                <w:rFonts w:ascii="Times New Roman" w:hAnsi="Times New Roman"/>
                <w:sz w:val="24"/>
                <w:szCs w:val="24"/>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исполняющем функции единоличного исполнительного органа участника закупки.</w:t>
            </w:r>
          </w:p>
          <w:p w:rsidR="00034C9B" w:rsidRPr="00306A72" w:rsidRDefault="00096E2D" w:rsidP="00025240">
            <w:pPr>
              <w:jc w:val="both"/>
              <w:rPr>
                <w:rFonts w:ascii="Times New Roman" w:hAnsi="Times New Roman"/>
                <w:sz w:val="24"/>
                <w:szCs w:val="24"/>
              </w:rPr>
            </w:pPr>
            <w:r>
              <w:rPr>
                <w:rFonts w:ascii="Times New Roman" w:hAnsi="Times New Roman"/>
                <w:sz w:val="24"/>
                <w:szCs w:val="24"/>
              </w:rPr>
              <w:t xml:space="preserve">Перечень </w:t>
            </w:r>
            <w:r w:rsidRPr="00306A72">
              <w:rPr>
                <w:rFonts w:ascii="Times New Roman" w:hAnsi="Times New Roman"/>
                <w:sz w:val="24"/>
                <w:szCs w:val="24"/>
              </w:rPr>
              <w:t>документов, подтверждающи</w:t>
            </w:r>
            <w:r>
              <w:rPr>
                <w:rFonts w:ascii="Times New Roman" w:hAnsi="Times New Roman"/>
                <w:sz w:val="24"/>
                <w:szCs w:val="24"/>
              </w:rPr>
              <w:t>х</w:t>
            </w:r>
            <w:r w:rsidRPr="00306A72">
              <w:rPr>
                <w:rFonts w:ascii="Times New Roman" w:hAnsi="Times New Roman"/>
                <w:sz w:val="24"/>
                <w:szCs w:val="24"/>
              </w:rPr>
              <w:t xml:space="preserve"> соответствие участника процедуры </w:t>
            </w:r>
            <w:r>
              <w:rPr>
                <w:rFonts w:ascii="Times New Roman" w:hAnsi="Times New Roman"/>
                <w:sz w:val="24"/>
                <w:szCs w:val="24"/>
              </w:rPr>
              <w:t>закупки требованиям, установлен</w:t>
            </w:r>
            <w:r w:rsidRPr="00306A72">
              <w:rPr>
                <w:rFonts w:ascii="Times New Roman" w:hAnsi="Times New Roman"/>
                <w:sz w:val="24"/>
                <w:szCs w:val="24"/>
              </w:rPr>
              <w:t xml:space="preserve"> в п.10 Документации</w:t>
            </w:r>
            <w:r>
              <w:rPr>
                <w:rFonts w:ascii="Times New Roman" w:hAnsi="Times New Roman"/>
                <w:sz w:val="24"/>
                <w:szCs w:val="24"/>
              </w:rPr>
              <w:t xml:space="preserve"> закупки</w:t>
            </w:r>
            <w:r w:rsidRPr="00306A72">
              <w:rPr>
                <w:rFonts w:ascii="Times New Roman" w:hAnsi="Times New Roman"/>
                <w:sz w:val="24"/>
                <w:szCs w:val="24"/>
              </w:rPr>
              <w:t>.</w:t>
            </w:r>
          </w:p>
        </w:tc>
      </w:tr>
      <w:tr w:rsidR="00034C9B" w:rsidRPr="00306A72" w:rsidTr="00827645">
        <w:trPr>
          <w:trHeight w:val="1408"/>
        </w:trPr>
        <w:tc>
          <w:tcPr>
            <w:tcW w:w="516" w:type="dxa"/>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9.</w:t>
            </w:r>
          </w:p>
        </w:tc>
        <w:tc>
          <w:tcPr>
            <w:tcW w:w="2706" w:type="dxa"/>
            <w:shd w:val="clear" w:color="auto" w:fill="auto"/>
          </w:tcPr>
          <w:p w:rsidR="00034C9B" w:rsidRPr="00306A72" w:rsidRDefault="00034C9B" w:rsidP="001D0A8F">
            <w:pPr>
              <w:tabs>
                <w:tab w:val="left" w:pos="0"/>
              </w:tabs>
              <w:spacing w:after="0"/>
              <w:contextualSpacing/>
              <w:rPr>
                <w:rFonts w:ascii="Times New Roman" w:hAnsi="Times New Roman"/>
                <w:b/>
                <w:sz w:val="24"/>
                <w:szCs w:val="24"/>
              </w:rPr>
            </w:pPr>
            <w:r w:rsidRPr="00306A72">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985" w:type="dxa"/>
            <w:shd w:val="clear" w:color="auto" w:fill="auto"/>
          </w:tcPr>
          <w:p w:rsidR="00034C9B" w:rsidRPr="00306A72" w:rsidRDefault="00034C9B" w:rsidP="00277D9A">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Документация предоставляется бесплатно, по рабочим дням с 9:00 до 13:00 и с 14:00 до 18:00 (по пятницам до 16:45) (время московское) по адресу: Российская Федерация, 101000, г. Москва, Фуркасовский пер., д.6. Документация выдается на основании запроса любого заинтересованного лица, поданного в письменной форме (в том числе по электронной почте) с указанием способа получения документации и реквизитов для направления разъяснений документации, в течение двух рабочих дней со дня получения соответствующего запроса. Документация доступна в электронном виде</w:t>
            </w:r>
            <w:r w:rsidRPr="00306A72">
              <w:t xml:space="preserve"> </w:t>
            </w:r>
            <w:r w:rsidRPr="00306A72">
              <w:rPr>
                <w:rFonts w:ascii="Times New Roman" w:hAnsi="Times New Roman"/>
                <w:sz w:val="24"/>
                <w:szCs w:val="24"/>
              </w:rPr>
              <w:t>на официальном сайте единой информационной системе в сфере закупок в информационно-телекоммуникационной сети Интернет (далее – Официальный сайт) с момента размещения, а также на специализированной электронной торговой площадки «Коммерческие закупки» АО «Единая электронная торговая площадка» https://www.roseltorg.ru/ (далее – Система).</w:t>
            </w:r>
          </w:p>
        </w:tc>
      </w:tr>
      <w:tr w:rsidR="00034C9B" w:rsidRPr="00306A72" w:rsidTr="00827645">
        <w:trPr>
          <w:trHeight w:val="3020"/>
        </w:trPr>
        <w:tc>
          <w:tcPr>
            <w:tcW w:w="516" w:type="dxa"/>
          </w:tcPr>
          <w:p w:rsidR="00034C9B" w:rsidRPr="00306A72" w:rsidRDefault="00034C9B" w:rsidP="00E770CE">
            <w:pPr>
              <w:jc w:val="both"/>
              <w:rPr>
                <w:rFonts w:ascii="Times New Roman" w:hAnsi="Times New Roman"/>
                <w:b/>
                <w:sz w:val="24"/>
                <w:szCs w:val="24"/>
              </w:rPr>
            </w:pPr>
            <w:r w:rsidRPr="00306A72">
              <w:rPr>
                <w:rFonts w:ascii="Times New Roman" w:hAnsi="Times New Roman"/>
                <w:b/>
                <w:sz w:val="24"/>
                <w:szCs w:val="24"/>
              </w:rPr>
              <w:t>10.</w:t>
            </w:r>
          </w:p>
        </w:tc>
        <w:tc>
          <w:tcPr>
            <w:tcW w:w="2706" w:type="dxa"/>
            <w:shd w:val="clear" w:color="auto" w:fill="auto"/>
          </w:tcPr>
          <w:p w:rsidR="00034C9B" w:rsidRPr="00306A72" w:rsidRDefault="00034C9B" w:rsidP="00E770CE">
            <w:pPr>
              <w:jc w:val="both"/>
              <w:rPr>
                <w:rFonts w:ascii="Times New Roman" w:hAnsi="Times New Roman"/>
                <w:b/>
                <w:sz w:val="24"/>
                <w:szCs w:val="24"/>
              </w:rPr>
            </w:pPr>
            <w:r w:rsidRPr="00306A72">
              <w:rPr>
                <w:rFonts w:ascii="Times New Roman" w:hAnsi="Times New Roman"/>
                <w:b/>
                <w:sz w:val="24"/>
                <w:szCs w:val="24"/>
              </w:rPr>
              <w:t>Порядок, место, дата начала и дата окончания срока подачи заявок на участие в закупке</w:t>
            </w:r>
          </w:p>
        </w:tc>
        <w:tc>
          <w:tcPr>
            <w:tcW w:w="6985" w:type="dxa"/>
            <w:shd w:val="clear" w:color="auto" w:fill="auto"/>
          </w:tcPr>
          <w:p w:rsidR="00981CD1" w:rsidRPr="0027071D" w:rsidRDefault="00034C9B" w:rsidP="007F0A6E">
            <w:pPr>
              <w:jc w:val="both"/>
              <w:rPr>
                <w:rFonts w:ascii="Times New Roman" w:hAnsi="Times New Roman"/>
                <w:sz w:val="24"/>
                <w:szCs w:val="24"/>
              </w:rPr>
            </w:pPr>
            <w:r w:rsidRPr="0027071D">
              <w:rPr>
                <w:rFonts w:ascii="Times New Roman" w:hAnsi="Times New Roman"/>
                <w:sz w:val="24"/>
                <w:szCs w:val="24"/>
              </w:rPr>
              <w:t xml:space="preserve">Заявки принимаются в электронном виде подписанными ЭП участника закупки через специализированную электронную торговую площадку «Коммерческие закупки» АО «Единая электронная торговая площадка» https://www.roseltorg.ru/. Заявки принимаются с момента размещения документации на сайте до даты </w:t>
            </w:r>
            <w:r w:rsidR="00981CD1" w:rsidRPr="0027071D">
              <w:rPr>
                <w:rFonts w:ascii="Times New Roman" w:hAnsi="Times New Roman"/>
                <w:sz w:val="24"/>
                <w:szCs w:val="24"/>
              </w:rPr>
              <w:t xml:space="preserve">окончания срока подачи заявок: </w:t>
            </w:r>
          </w:p>
          <w:p w:rsidR="00034C9B" w:rsidRPr="0027071D" w:rsidRDefault="00012CA4" w:rsidP="005F7B85">
            <w:pPr>
              <w:jc w:val="both"/>
              <w:rPr>
                <w:rFonts w:ascii="Times New Roman" w:hAnsi="Times New Roman"/>
                <w:sz w:val="24"/>
                <w:szCs w:val="24"/>
              </w:rPr>
            </w:pPr>
            <w:r w:rsidRPr="0027071D">
              <w:rPr>
                <w:rFonts w:ascii="Times New Roman" w:hAnsi="Times New Roman"/>
                <w:sz w:val="24"/>
                <w:szCs w:val="24"/>
              </w:rPr>
              <w:t>«</w:t>
            </w:r>
            <w:r w:rsidR="005F7B85">
              <w:rPr>
                <w:rFonts w:ascii="Times New Roman" w:hAnsi="Times New Roman"/>
                <w:sz w:val="24"/>
                <w:szCs w:val="24"/>
              </w:rPr>
              <w:t>16</w:t>
            </w:r>
            <w:r w:rsidRPr="0027071D">
              <w:rPr>
                <w:rFonts w:ascii="Times New Roman" w:hAnsi="Times New Roman"/>
                <w:sz w:val="24"/>
                <w:szCs w:val="24"/>
              </w:rPr>
              <w:t>» июля </w:t>
            </w:r>
            <w:r w:rsidR="00034C9B" w:rsidRPr="0027071D">
              <w:rPr>
                <w:rFonts w:ascii="Times New Roman" w:hAnsi="Times New Roman"/>
                <w:sz w:val="24"/>
                <w:szCs w:val="24"/>
              </w:rPr>
              <w:t>201</w:t>
            </w:r>
            <w:r w:rsidR="007F0A6E" w:rsidRPr="0027071D">
              <w:rPr>
                <w:rFonts w:ascii="Times New Roman" w:hAnsi="Times New Roman"/>
                <w:sz w:val="24"/>
                <w:szCs w:val="24"/>
              </w:rPr>
              <w:t>8</w:t>
            </w:r>
            <w:r w:rsidR="00034C9B" w:rsidRPr="0027071D">
              <w:rPr>
                <w:rFonts w:ascii="Times New Roman" w:hAnsi="Times New Roman"/>
                <w:sz w:val="24"/>
                <w:szCs w:val="24"/>
              </w:rPr>
              <w:t xml:space="preserve"> г., время окончания подачи заявок: </w:t>
            </w:r>
            <w:r w:rsidR="001C37C3" w:rsidRPr="0027071D">
              <w:rPr>
                <w:rFonts w:ascii="Times New Roman" w:hAnsi="Times New Roman"/>
                <w:sz w:val="24"/>
                <w:szCs w:val="24"/>
              </w:rPr>
              <w:t>09</w:t>
            </w:r>
            <w:r w:rsidR="00034C9B" w:rsidRPr="0027071D">
              <w:rPr>
                <w:rFonts w:ascii="Times New Roman" w:hAnsi="Times New Roman"/>
                <w:sz w:val="24"/>
                <w:szCs w:val="24"/>
              </w:rPr>
              <w:t>:</w:t>
            </w:r>
            <w:r w:rsidR="00EB1F10" w:rsidRPr="0027071D">
              <w:rPr>
                <w:rFonts w:ascii="Times New Roman" w:hAnsi="Times New Roman"/>
                <w:sz w:val="24"/>
                <w:szCs w:val="24"/>
              </w:rPr>
              <w:t>3</w:t>
            </w:r>
            <w:r w:rsidR="00034C9B" w:rsidRPr="0027071D">
              <w:rPr>
                <w:rFonts w:ascii="Times New Roman" w:hAnsi="Times New Roman"/>
                <w:sz w:val="24"/>
                <w:szCs w:val="24"/>
              </w:rPr>
              <w:t>0 (время московское).</w:t>
            </w:r>
          </w:p>
        </w:tc>
      </w:tr>
      <w:tr w:rsidR="00034C9B" w:rsidRPr="00306A72" w:rsidTr="00827645">
        <w:tc>
          <w:tcPr>
            <w:tcW w:w="516" w:type="dxa"/>
          </w:tcPr>
          <w:p w:rsidR="00034C9B" w:rsidRPr="00306A72" w:rsidRDefault="00034C9B" w:rsidP="009075D4">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11.</w:t>
            </w:r>
          </w:p>
        </w:tc>
        <w:tc>
          <w:tcPr>
            <w:tcW w:w="2706" w:type="dxa"/>
            <w:shd w:val="clear" w:color="auto" w:fill="auto"/>
          </w:tcPr>
          <w:p w:rsidR="00034C9B" w:rsidRPr="00306A72" w:rsidRDefault="00034C9B" w:rsidP="009075D4">
            <w:pPr>
              <w:autoSpaceDE w:val="0"/>
              <w:autoSpaceDN w:val="0"/>
              <w:adjustRightInd w:val="0"/>
              <w:spacing w:after="0" w:line="240" w:lineRule="auto"/>
              <w:rPr>
                <w:rFonts w:ascii="Times New Roman" w:hAnsi="Times New Roman"/>
                <w:b/>
                <w:sz w:val="24"/>
                <w:szCs w:val="24"/>
              </w:rPr>
            </w:pPr>
            <w:r w:rsidRPr="00306A72">
              <w:rPr>
                <w:rFonts w:ascii="Times New Roman" w:hAnsi="Times New Roman"/>
                <w:b/>
                <w:bCs/>
                <w:sz w:val="24"/>
                <w:szCs w:val="24"/>
                <w:lang w:eastAsia="ru-RU"/>
              </w:rPr>
              <w:t>Место и дата рассмотрения предложений (заявок) участников закупки и подведения итогов закупки</w:t>
            </w:r>
          </w:p>
        </w:tc>
        <w:tc>
          <w:tcPr>
            <w:tcW w:w="6985" w:type="dxa"/>
            <w:shd w:val="clear" w:color="auto" w:fill="auto"/>
          </w:tcPr>
          <w:p w:rsidR="00034C9B" w:rsidRPr="0027071D" w:rsidRDefault="00012CA4" w:rsidP="005F7B85">
            <w:pPr>
              <w:tabs>
                <w:tab w:val="left" w:pos="0"/>
              </w:tabs>
              <w:spacing w:after="0"/>
              <w:contextualSpacing/>
              <w:jc w:val="both"/>
              <w:rPr>
                <w:rFonts w:ascii="Times New Roman" w:hAnsi="Times New Roman"/>
                <w:sz w:val="24"/>
                <w:szCs w:val="24"/>
              </w:rPr>
            </w:pPr>
            <w:r w:rsidRPr="0027071D">
              <w:rPr>
                <w:rFonts w:ascii="Times New Roman" w:hAnsi="Times New Roman"/>
                <w:sz w:val="24"/>
                <w:szCs w:val="24"/>
              </w:rPr>
              <w:t>«</w:t>
            </w:r>
            <w:r w:rsidR="005F7B85">
              <w:rPr>
                <w:rFonts w:ascii="Times New Roman" w:hAnsi="Times New Roman"/>
                <w:sz w:val="24"/>
                <w:szCs w:val="24"/>
              </w:rPr>
              <w:t>25</w:t>
            </w:r>
            <w:r w:rsidRPr="0027071D">
              <w:rPr>
                <w:rFonts w:ascii="Times New Roman" w:hAnsi="Times New Roman"/>
                <w:sz w:val="24"/>
                <w:szCs w:val="24"/>
              </w:rPr>
              <w:t xml:space="preserve">» июля </w:t>
            </w:r>
            <w:r w:rsidR="00034C9B" w:rsidRPr="0027071D">
              <w:rPr>
                <w:rFonts w:ascii="Times New Roman" w:hAnsi="Times New Roman"/>
                <w:sz w:val="24"/>
                <w:szCs w:val="24"/>
              </w:rPr>
              <w:t>201</w:t>
            </w:r>
            <w:r w:rsidR="007F0A6E" w:rsidRPr="0027071D">
              <w:rPr>
                <w:rFonts w:ascii="Times New Roman" w:hAnsi="Times New Roman"/>
                <w:sz w:val="24"/>
                <w:szCs w:val="24"/>
              </w:rPr>
              <w:t>8</w:t>
            </w:r>
            <w:r w:rsidR="00034C9B" w:rsidRPr="0027071D">
              <w:rPr>
                <w:rFonts w:ascii="Times New Roman" w:hAnsi="Times New Roman"/>
                <w:sz w:val="24"/>
                <w:szCs w:val="24"/>
              </w:rPr>
              <w:t xml:space="preserve"> г., 101000 г. Москва, Фуркасовский пер., д.6, </w:t>
            </w:r>
            <w:r w:rsidR="007403E2" w:rsidRPr="0027071D">
              <w:rPr>
                <w:rFonts w:ascii="Times New Roman" w:hAnsi="Times New Roman"/>
                <w:sz w:val="24"/>
                <w:szCs w:val="24"/>
              </w:rPr>
              <w:t>1</w:t>
            </w:r>
            <w:r w:rsidR="00F313F2">
              <w:rPr>
                <w:rFonts w:ascii="Times New Roman" w:hAnsi="Times New Roman"/>
                <w:sz w:val="24"/>
                <w:szCs w:val="24"/>
              </w:rPr>
              <w:t>6</w:t>
            </w:r>
            <w:r w:rsidR="00034C9B" w:rsidRPr="0027071D">
              <w:rPr>
                <w:rFonts w:ascii="Times New Roman" w:hAnsi="Times New Roman"/>
                <w:sz w:val="24"/>
                <w:szCs w:val="24"/>
              </w:rPr>
              <w:t>:</w:t>
            </w:r>
            <w:r w:rsidR="00652529" w:rsidRPr="0027071D">
              <w:rPr>
                <w:rFonts w:ascii="Times New Roman" w:hAnsi="Times New Roman"/>
                <w:sz w:val="24"/>
                <w:szCs w:val="24"/>
              </w:rPr>
              <w:t>0</w:t>
            </w:r>
            <w:r w:rsidR="00034C9B" w:rsidRPr="0027071D">
              <w:rPr>
                <w:rFonts w:ascii="Times New Roman" w:hAnsi="Times New Roman"/>
                <w:sz w:val="24"/>
                <w:szCs w:val="24"/>
              </w:rPr>
              <w:t>0 (время московское).</w:t>
            </w:r>
          </w:p>
        </w:tc>
      </w:tr>
      <w:tr w:rsidR="00034C9B" w:rsidRPr="00306A72" w:rsidTr="00827645">
        <w:tc>
          <w:tcPr>
            <w:tcW w:w="516" w:type="dxa"/>
          </w:tcPr>
          <w:p w:rsidR="00034C9B" w:rsidRPr="00306A72" w:rsidRDefault="00034C9B" w:rsidP="00581ED6">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12.</w:t>
            </w:r>
          </w:p>
        </w:tc>
        <w:tc>
          <w:tcPr>
            <w:tcW w:w="2706" w:type="dxa"/>
            <w:shd w:val="clear" w:color="auto" w:fill="auto"/>
          </w:tcPr>
          <w:p w:rsidR="00034C9B" w:rsidRPr="00306A72" w:rsidRDefault="00034C9B" w:rsidP="001D0A8F">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Сведения о праве заказчика отказаться от проведения процедуры закупки</w:t>
            </w:r>
          </w:p>
        </w:tc>
        <w:tc>
          <w:tcPr>
            <w:tcW w:w="6985" w:type="dxa"/>
            <w:shd w:val="clear" w:color="auto" w:fill="auto"/>
          </w:tcPr>
          <w:p w:rsidR="00034C9B" w:rsidRPr="00306A72" w:rsidRDefault="00034C9B" w:rsidP="00B3385E">
            <w:pPr>
              <w:jc w:val="both"/>
              <w:rPr>
                <w:rFonts w:ascii="Times New Roman" w:hAnsi="Times New Roman"/>
                <w:sz w:val="24"/>
                <w:szCs w:val="24"/>
              </w:rPr>
            </w:pPr>
            <w:r w:rsidRPr="00306A72">
              <w:rPr>
                <w:rFonts w:ascii="Times New Roman" w:hAnsi="Times New Roman"/>
                <w:sz w:val="24"/>
                <w:szCs w:val="24"/>
              </w:rPr>
              <w:t xml:space="preserve">Заказчик вправе отказаться от проведения закупки в любое время до заключения договора. Извещение об отказе от проведения закупки размещается </w:t>
            </w:r>
            <w:r w:rsidR="00B3385E">
              <w:rPr>
                <w:rFonts w:ascii="Times New Roman" w:hAnsi="Times New Roman"/>
                <w:sz w:val="24"/>
                <w:szCs w:val="24"/>
              </w:rPr>
              <w:t>З</w:t>
            </w:r>
            <w:r w:rsidRPr="00306A72">
              <w:rPr>
                <w:rFonts w:ascii="Times New Roman" w:hAnsi="Times New Roman"/>
                <w:sz w:val="24"/>
                <w:szCs w:val="24"/>
              </w:rPr>
              <w:t>аказчиком в единой информационной системе не позднее чем в течение трех дней со дня принятия решения об отказе от проведения закупки, если иные сроки не предусмотрены законодательством Российской Федерации.</w:t>
            </w:r>
          </w:p>
        </w:tc>
      </w:tr>
      <w:tr w:rsidR="00034C9B" w:rsidRPr="00306A72" w:rsidTr="00827645">
        <w:tc>
          <w:tcPr>
            <w:tcW w:w="516" w:type="dxa"/>
          </w:tcPr>
          <w:p w:rsidR="00034C9B" w:rsidRPr="00306A72" w:rsidRDefault="00034C9B" w:rsidP="00581ED6">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13.</w:t>
            </w:r>
          </w:p>
        </w:tc>
        <w:tc>
          <w:tcPr>
            <w:tcW w:w="2706" w:type="dxa"/>
            <w:shd w:val="clear" w:color="auto" w:fill="auto"/>
          </w:tcPr>
          <w:p w:rsidR="00034C9B" w:rsidRPr="00306A72" w:rsidRDefault="00034C9B" w:rsidP="001C7CCE">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Сведения о предоставлении преференций, в случае если в соответствии с ч. 8 ст.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tc>
        <w:tc>
          <w:tcPr>
            <w:tcW w:w="6985" w:type="dxa"/>
            <w:shd w:val="clear" w:color="auto" w:fill="auto"/>
          </w:tcPr>
          <w:p w:rsidR="00034C9B" w:rsidRDefault="00034C9B" w:rsidP="005749BA">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Предоставляется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B4661" w:rsidRPr="00306A72" w:rsidRDefault="005B4661" w:rsidP="005749BA">
            <w:pPr>
              <w:tabs>
                <w:tab w:val="left" w:pos="0"/>
              </w:tabs>
              <w:spacing w:after="0"/>
              <w:contextualSpacing/>
              <w:jc w:val="both"/>
              <w:rPr>
                <w:rFonts w:ascii="Times New Roman" w:hAnsi="Times New Roman"/>
                <w:sz w:val="24"/>
                <w:szCs w:val="24"/>
              </w:rPr>
            </w:pPr>
          </w:p>
          <w:p w:rsidR="000E4F91" w:rsidRDefault="005B4661" w:rsidP="000E4F91">
            <w:pPr>
              <w:jc w:val="both"/>
              <w:rPr>
                <w:rFonts w:ascii="Times New Roman" w:hAnsi="Times New Roman"/>
                <w:sz w:val="24"/>
                <w:szCs w:val="24"/>
              </w:rPr>
            </w:pPr>
            <w:r w:rsidRPr="0061576F">
              <w:rPr>
                <w:rFonts w:ascii="Times New Roman" w:hAnsi="Times New Roman"/>
                <w:sz w:val="24"/>
                <w:szCs w:val="24"/>
              </w:rPr>
              <w:t>Особенности предоставления приоритета определены в статье 7.2 Положения о закупке и Разделе 3 н</w:t>
            </w:r>
            <w:r w:rsidR="002F187A">
              <w:rPr>
                <w:rFonts w:ascii="Times New Roman" w:hAnsi="Times New Roman"/>
                <w:sz w:val="24"/>
                <w:szCs w:val="24"/>
              </w:rPr>
              <w:t>астоящей документации о закупке</w:t>
            </w:r>
            <w:r w:rsidRPr="0061576F">
              <w:rPr>
                <w:rFonts w:ascii="Times New Roman" w:hAnsi="Times New Roman"/>
                <w:sz w:val="24"/>
                <w:szCs w:val="24"/>
              </w:rPr>
              <w:t>.</w:t>
            </w:r>
            <w:r w:rsidR="000E4F91" w:rsidRPr="005C450B">
              <w:rPr>
                <w:rFonts w:ascii="Times New Roman" w:hAnsi="Times New Roman"/>
                <w:sz w:val="24"/>
                <w:szCs w:val="24"/>
              </w:rPr>
              <w:t xml:space="preserve"> </w:t>
            </w:r>
          </w:p>
          <w:p w:rsidR="00034C9B" w:rsidRPr="00306A72" w:rsidRDefault="000E4F91" w:rsidP="000E4F91">
            <w:pPr>
              <w:jc w:val="both"/>
              <w:rPr>
                <w:rFonts w:ascii="Times New Roman" w:hAnsi="Times New Roman"/>
                <w:sz w:val="24"/>
                <w:szCs w:val="24"/>
              </w:rPr>
            </w:pPr>
            <w:r w:rsidRPr="005C450B">
              <w:rPr>
                <w:rFonts w:ascii="Times New Roman" w:hAnsi="Times New Roman"/>
                <w:sz w:val="24"/>
                <w:szCs w:val="24"/>
              </w:rPr>
              <w:t>Участниками закупки могут быть только субъекты малого и среднего предпринимательства. Особенности участия</w:t>
            </w:r>
            <w:r w:rsidRPr="005C450B">
              <w:t xml:space="preserve"> </w:t>
            </w:r>
            <w:r w:rsidRPr="005C450B">
              <w:rPr>
                <w:rFonts w:ascii="Times New Roman" w:hAnsi="Times New Roman"/>
                <w:sz w:val="24"/>
                <w:szCs w:val="24"/>
              </w:rPr>
              <w:t>в закупке субъектов малого и среднего предпринимательства определены в разделе 3 документации о закупке.</w:t>
            </w:r>
          </w:p>
        </w:tc>
      </w:tr>
      <w:tr w:rsidR="00034C9B" w:rsidRPr="00306A72" w:rsidTr="00827645">
        <w:tc>
          <w:tcPr>
            <w:tcW w:w="516" w:type="dxa"/>
          </w:tcPr>
          <w:p w:rsidR="00034C9B" w:rsidRPr="00306A72" w:rsidRDefault="00034C9B" w:rsidP="00581ED6">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14.</w:t>
            </w:r>
          </w:p>
        </w:tc>
        <w:tc>
          <w:tcPr>
            <w:tcW w:w="2706" w:type="dxa"/>
            <w:shd w:val="clear" w:color="auto" w:fill="auto"/>
          </w:tcPr>
          <w:p w:rsidR="00034C9B" w:rsidRPr="00306A72" w:rsidRDefault="00034C9B" w:rsidP="001C7CCE">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Срок заключения договора</w:t>
            </w:r>
          </w:p>
        </w:tc>
        <w:tc>
          <w:tcPr>
            <w:tcW w:w="6985" w:type="dxa"/>
            <w:shd w:val="clear" w:color="auto" w:fill="auto"/>
          </w:tcPr>
          <w:p w:rsidR="00034C9B" w:rsidRPr="00306A72" w:rsidRDefault="00034C9B" w:rsidP="00B3385E">
            <w:pPr>
              <w:tabs>
                <w:tab w:val="left" w:pos="0"/>
              </w:tabs>
              <w:spacing w:after="0"/>
              <w:contextualSpacing/>
              <w:jc w:val="both"/>
              <w:rPr>
                <w:rFonts w:ascii="Times New Roman" w:hAnsi="Times New Roman"/>
                <w:sz w:val="24"/>
                <w:szCs w:val="24"/>
              </w:rPr>
            </w:pPr>
            <w:r w:rsidRPr="00306A72">
              <w:rPr>
                <w:rFonts w:ascii="Times New Roman" w:hAnsi="Times New Roman"/>
                <w:sz w:val="24"/>
                <w:szCs w:val="24"/>
              </w:rPr>
              <w:t>Договор с победителем (победителями) либо иным лицом, с которым в соответствии с Положением о закупке заключа</w:t>
            </w:r>
            <w:r w:rsidR="0096283C">
              <w:rPr>
                <w:rFonts w:ascii="Times New Roman" w:hAnsi="Times New Roman"/>
                <w:sz w:val="24"/>
                <w:szCs w:val="24"/>
              </w:rPr>
              <w:t>е</w:t>
            </w:r>
            <w:r w:rsidRPr="00306A72">
              <w:rPr>
                <w:rFonts w:ascii="Times New Roman" w:hAnsi="Times New Roman"/>
                <w:sz w:val="24"/>
                <w:szCs w:val="24"/>
              </w:rPr>
              <w:t>тся так</w:t>
            </w:r>
            <w:r w:rsidR="0096283C">
              <w:rPr>
                <w:rFonts w:ascii="Times New Roman" w:hAnsi="Times New Roman"/>
                <w:sz w:val="24"/>
                <w:szCs w:val="24"/>
              </w:rPr>
              <w:t>ой</w:t>
            </w:r>
            <w:r w:rsidRPr="00306A72">
              <w:rPr>
                <w:rFonts w:ascii="Times New Roman" w:hAnsi="Times New Roman"/>
                <w:sz w:val="24"/>
                <w:szCs w:val="24"/>
              </w:rPr>
              <w:t xml:space="preserve"> договор (далее в данном разделе – участник закупки, обязанный заключить договор) долж</w:t>
            </w:r>
            <w:r w:rsidR="0096283C">
              <w:rPr>
                <w:rFonts w:ascii="Times New Roman" w:hAnsi="Times New Roman"/>
                <w:sz w:val="24"/>
                <w:szCs w:val="24"/>
              </w:rPr>
              <w:t>е</w:t>
            </w:r>
            <w:r w:rsidRPr="00306A72">
              <w:rPr>
                <w:rFonts w:ascii="Times New Roman" w:hAnsi="Times New Roman"/>
                <w:sz w:val="24"/>
                <w:szCs w:val="24"/>
              </w:rPr>
              <w:t>н быть заключ</w:t>
            </w:r>
            <w:r w:rsidR="0096283C">
              <w:rPr>
                <w:rFonts w:ascii="Times New Roman" w:hAnsi="Times New Roman"/>
                <w:sz w:val="24"/>
                <w:szCs w:val="24"/>
              </w:rPr>
              <w:t>е</w:t>
            </w:r>
            <w:r w:rsidR="00B3385E">
              <w:rPr>
                <w:rFonts w:ascii="Times New Roman" w:hAnsi="Times New Roman"/>
                <w:sz w:val="24"/>
                <w:szCs w:val="24"/>
              </w:rPr>
              <w:t>н З</w:t>
            </w:r>
            <w:r w:rsidRPr="00306A72">
              <w:rPr>
                <w:rFonts w:ascii="Times New Roman" w:hAnsi="Times New Roman"/>
                <w:sz w:val="24"/>
                <w:szCs w:val="24"/>
              </w:rPr>
              <w:t xml:space="preserve">аказчиком не позднее двадцати рабочих дней со дня подписания итогового протокола,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B3385E">
              <w:rPr>
                <w:rFonts w:ascii="Times New Roman" w:hAnsi="Times New Roman"/>
                <w:sz w:val="24"/>
                <w:szCs w:val="24"/>
              </w:rPr>
              <w:t>З</w:t>
            </w:r>
            <w:r w:rsidRPr="00306A72">
              <w:rPr>
                <w:rFonts w:ascii="Times New Roman" w:hAnsi="Times New Roman"/>
                <w:sz w:val="24"/>
                <w:szCs w:val="24"/>
              </w:rPr>
              <w:t xml:space="preserve">аказчика, а также случаев, когда действия (бездействие) </w:t>
            </w:r>
            <w:r w:rsidR="00B3385E">
              <w:rPr>
                <w:rFonts w:ascii="Times New Roman" w:hAnsi="Times New Roman"/>
                <w:sz w:val="24"/>
                <w:szCs w:val="24"/>
              </w:rPr>
              <w:t>З</w:t>
            </w:r>
            <w:r w:rsidRPr="00306A72">
              <w:rPr>
                <w:rFonts w:ascii="Times New Roman" w:hAnsi="Times New Roman"/>
                <w:sz w:val="24"/>
                <w:szCs w:val="24"/>
              </w:rPr>
              <w:t>аказчика при осуществлении закупки обжалуются в антимонопольном органе либо в судебном порядке. В указанных случаях договор долж</w:t>
            </w:r>
            <w:r w:rsidR="0096283C">
              <w:rPr>
                <w:rFonts w:ascii="Times New Roman" w:hAnsi="Times New Roman"/>
                <w:sz w:val="24"/>
                <w:szCs w:val="24"/>
              </w:rPr>
              <w:t>е</w:t>
            </w:r>
            <w:r w:rsidRPr="00306A72">
              <w:rPr>
                <w:rFonts w:ascii="Times New Roman" w:hAnsi="Times New Roman"/>
                <w:sz w:val="24"/>
                <w:szCs w:val="24"/>
              </w:rPr>
              <w:t>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tc>
      </w:tr>
    </w:tbl>
    <w:p w:rsidR="000C6B93" w:rsidRPr="00306A72" w:rsidRDefault="00EA44B4" w:rsidP="000B654C">
      <w:pPr>
        <w:spacing w:after="0" w:line="240" w:lineRule="auto"/>
        <w:jc w:val="both"/>
      </w:pPr>
      <w:r w:rsidRPr="00306A72">
        <w:br w:type="page"/>
      </w:r>
    </w:p>
    <w:p w:rsidR="000C6B93" w:rsidRPr="00306A72" w:rsidRDefault="000C6B93" w:rsidP="000C6B93">
      <w:pPr>
        <w:jc w:val="center"/>
        <w:rPr>
          <w:rFonts w:ascii="Times New Roman" w:hAnsi="Times New Roman"/>
          <w:sz w:val="28"/>
        </w:rPr>
      </w:pPr>
    </w:p>
    <w:p w:rsidR="004A578C" w:rsidRPr="00306A72" w:rsidRDefault="004A578C" w:rsidP="000C6B93">
      <w:pPr>
        <w:jc w:val="center"/>
        <w:rPr>
          <w:rFonts w:ascii="Times New Roman" w:hAnsi="Times New Roman"/>
          <w:sz w:val="28"/>
        </w:rPr>
      </w:pPr>
    </w:p>
    <w:p w:rsidR="004A578C" w:rsidRPr="00306A72" w:rsidRDefault="004A578C" w:rsidP="000C6B93">
      <w:pPr>
        <w:jc w:val="center"/>
        <w:rPr>
          <w:rFonts w:ascii="Times New Roman" w:hAnsi="Times New Roman"/>
          <w:sz w:val="28"/>
        </w:rPr>
      </w:pPr>
    </w:p>
    <w:p w:rsidR="004A578C" w:rsidRPr="00306A72" w:rsidRDefault="004A578C" w:rsidP="000C6B93">
      <w:pPr>
        <w:jc w:val="center"/>
        <w:rPr>
          <w:rFonts w:ascii="Times New Roman" w:hAnsi="Times New Roman"/>
          <w:sz w:val="28"/>
        </w:rPr>
      </w:pPr>
    </w:p>
    <w:p w:rsidR="004A578C" w:rsidRPr="00306A72" w:rsidRDefault="004A578C" w:rsidP="000C6B93">
      <w:pPr>
        <w:jc w:val="center"/>
        <w:rPr>
          <w:rFonts w:ascii="Times New Roman" w:hAnsi="Times New Roman"/>
          <w:sz w:val="28"/>
        </w:rPr>
      </w:pPr>
    </w:p>
    <w:p w:rsidR="004A578C" w:rsidRPr="00306A72" w:rsidRDefault="004A578C" w:rsidP="000C6B93">
      <w:pPr>
        <w:jc w:val="center"/>
        <w:rPr>
          <w:rFonts w:ascii="Times New Roman" w:hAnsi="Times New Roman"/>
          <w:sz w:val="28"/>
        </w:rPr>
      </w:pPr>
    </w:p>
    <w:p w:rsidR="000C6B93" w:rsidRPr="00306A72" w:rsidRDefault="000C6B93" w:rsidP="000C6B93">
      <w:pPr>
        <w:rPr>
          <w:rFonts w:ascii="Times New Roman" w:hAnsi="Times New Roman"/>
        </w:rPr>
      </w:pPr>
    </w:p>
    <w:p w:rsidR="000C6B93" w:rsidRPr="00306A72" w:rsidRDefault="002E1EF0" w:rsidP="000C6B93">
      <w:pPr>
        <w:jc w:val="center"/>
        <w:rPr>
          <w:rFonts w:ascii="Times New Roman" w:hAnsi="Times New Roman"/>
          <w:bCs/>
        </w:rPr>
      </w:pPr>
      <w:r w:rsidRPr="00306A72">
        <w:rPr>
          <w:rFonts w:ascii="Times New Roman" w:hAnsi="Times New Roman"/>
          <w:b/>
          <w:sz w:val="28"/>
          <w:szCs w:val="28"/>
        </w:rPr>
        <w:t>Документация запроса котировок в электронной форме</w:t>
      </w:r>
    </w:p>
    <w:p w:rsidR="002F187A" w:rsidRPr="00306A72" w:rsidRDefault="00181F63" w:rsidP="002F187A">
      <w:pPr>
        <w:pStyle w:val="28"/>
        <w:jc w:val="center"/>
        <w:rPr>
          <w:b/>
          <w:sz w:val="28"/>
          <w:szCs w:val="28"/>
          <w:lang w:val="ru-RU" w:eastAsia="ru-RU"/>
        </w:rPr>
      </w:pPr>
      <w:r w:rsidRPr="00306A72">
        <w:rPr>
          <w:b/>
          <w:sz w:val="28"/>
          <w:szCs w:val="28"/>
          <w:lang w:eastAsia="ru-RU"/>
        </w:rPr>
        <w:t>№</w:t>
      </w:r>
      <w:r w:rsidR="009F3F71" w:rsidRPr="00306A72">
        <w:rPr>
          <w:b/>
          <w:sz w:val="28"/>
          <w:szCs w:val="28"/>
          <w:lang w:eastAsia="ru-RU"/>
        </w:rPr>
        <w:t xml:space="preserve"> </w:t>
      </w:r>
      <w:r w:rsidR="002F187A" w:rsidRPr="000E4F91">
        <w:rPr>
          <w:b/>
          <w:sz w:val="28"/>
          <w:szCs w:val="28"/>
          <w:lang w:val="ru-RU" w:eastAsia="ru-RU"/>
        </w:rPr>
        <w:t>ЗКЭФ-</w:t>
      </w:r>
      <w:r w:rsidR="00FE3FC9" w:rsidRPr="000E4F91">
        <w:rPr>
          <w:b/>
          <w:sz w:val="28"/>
          <w:szCs w:val="28"/>
          <w:lang w:val="ru-RU" w:eastAsia="ru-RU"/>
        </w:rPr>
        <w:t>0</w:t>
      </w:r>
      <w:r w:rsidR="0082241B" w:rsidRPr="000E4F91">
        <w:rPr>
          <w:b/>
          <w:sz w:val="28"/>
          <w:szCs w:val="28"/>
          <w:lang w:val="ru-RU" w:eastAsia="ru-RU"/>
        </w:rPr>
        <w:t>8</w:t>
      </w:r>
      <w:r w:rsidR="002F187A" w:rsidRPr="000E4F91">
        <w:rPr>
          <w:b/>
          <w:sz w:val="28"/>
          <w:szCs w:val="28"/>
          <w:lang w:val="ru-RU" w:eastAsia="ru-RU"/>
        </w:rPr>
        <w:t>/201</w:t>
      </w:r>
      <w:r w:rsidR="00FE3FC9" w:rsidRPr="000E4F91">
        <w:rPr>
          <w:b/>
          <w:sz w:val="28"/>
          <w:szCs w:val="28"/>
          <w:lang w:val="ru-RU" w:eastAsia="ru-RU"/>
        </w:rPr>
        <w:t>8</w:t>
      </w:r>
    </w:p>
    <w:p w:rsidR="002F187A" w:rsidRPr="00306A72" w:rsidRDefault="002F187A" w:rsidP="002F187A">
      <w:pPr>
        <w:pStyle w:val="28"/>
        <w:jc w:val="center"/>
        <w:rPr>
          <w:b/>
          <w:sz w:val="18"/>
          <w:szCs w:val="28"/>
          <w:lang w:val="ru-RU" w:eastAsia="ru-RU"/>
        </w:rPr>
      </w:pPr>
    </w:p>
    <w:p w:rsidR="005141D0" w:rsidRPr="005141D0" w:rsidRDefault="005141D0" w:rsidP="005141D0">
      <w:pPr>
        <w:autoSpaceDE w:val="0"/>
        <w:autoSpaceDN w:val="0"/>
        <w:spacing w:after="0" w:line="240" w:lineRule="auto"/>
        <w:jc w:val="center"/>
        <w:rPr>
          <w:rFonts w:ascii="Times New Roman" w:eastAsia="Times New Roman" w:hAnsi="Times New Roman"/>
          <w:b/>
          <w:sz w:val="28"/>
          <w:szCs w:val="24"/>
          <w:lang w:eastAsia="ru-RU"/>
        </w:rPr>
      </w:pPr>
      <w:r w:rsidRPr="005141D0">
        <w:rPr>
          <w:rFonts w:ascii="Times New Roman" w:eastAsia="Times New Roman" w:hAnsi="Times New Roman"/>
          <w:b/>
          <w:sz w:val="28"/>
          <w:szCs w:val="24"/>
          <w:lang w:eastAsia="ru-RU"/>
        </w:rPr>
        <w:t xml:space="preserve">на поставку </w:t>
      </w:r>
      <w:r w:rsidR="00447B53">
        <w:rPr>
          <w:rFonts w:ascii="Times New Roman" w:eastAsia="Times New Roman" w:hAnsi="Times New Roman"/>
          <w:b/>
          <w:sz w:val="28"/>
          <w:szCs w:val="24"/>
          <w:lang w:eastAsia="ru-RU"/>
        </w:rPr>
        <w:t>компьютерной техники</w:t>
      </w:r>
    </w:p>
    <w:p w:rsidR="00FE3FC9" w:rsidRDefault="00FE3FC9" w:rsidP="00FE3FC9">
      <w:pPr>
        <w:tabs>
          <w:tab w:val="left" w:pos="0"/>
        </w:tabs>
        <w:spacing w:after="0"/>
        <w:contextualSpacing/>
        <w:jc w:val="center"/>
        <w:rPr>
          <w:rFonts w:ascii="Times New Roman" w:eastAsia="Times New Roman" w:hAnsi="Times New Roman"/>
          <w:b/>
          <w:sz w:val="24"/>
          <w:szCs w:val="24"/>
          <w:lang w:eastAsia="ru-RU"/>
        </w:rPr>
      </w:pPr>
    </w:p>
    <w:p w:rsidR="00FE3FC9" w:rsidRDefault="00FE3FC9" w:rsidP="00FE3FC9">
      <w:pPr>
        <w:tabs>
          <w:tab w:val="left" w:pos="0"/>
        </w:tabs>
        <w:spacing w:after="0"/>
        <w:contextualSpacing/>
        <w:jc w:val="center"/>
        <w:rPr>
          <w:rFonts w:ascii="Times New Roman" w:eastAsia="Times New Roman" w:hAnsi="Times New Roman"/>
          <w:b/>
          <w:sz w:val="24"/>
          <w:szCs w:val="24"/>
          <w:lang w:eastAsia="ru-RU"/>
        </w:rPr>
      </w:pPr>
    </w:p>
    <w:p w:rsidR="007A044E" w:rsidRDefault="007A044E" w:rsidP="00FE3FC9">
      <w:pPr>
        <w:tabs>
          <w:tab w:val="left" w:pos="0"/>
        </w:tabs>
        <w:spacing w:after="0"/>
        <w:contextualSpacing/>
        <w:jc w:val="center"/>
        <w:rPr>
          <w:rFonts w:ascii="Times New Roman" w:hAnsi="Times New Roman"/>
          <w:i/>
          <w:sz w:val="24"/>
          <w:szCs w:val="24"/>
        </w:rPr>
      </w:pPr>
      <w:r w:rsidRPr="004E2965">
        <w:rPr>
          <w:rFonts w:ascii="Times New Roman" w:hAnsi="Times New Roman"/>
          <w:i/>
          <w:sz w:val="24"/>
          <w:szCs w:val="24"/>
        </w:rPr>
        <w:t>Участниками закупки могут быть только субъекты малого и среднего предпринимательства</w:t>
      </w:r>
    </w:p>
    <w:p w:rsidR="000C6B93" w:rsidRPr="00306A72" w:rsidRDefault="000C6B93" w:rsidP="000C6B93">
      <w:pPr>
        <w:jc w:val="center"/>
        <w:rPr>
          <w:rFonts w:ascii="Times New Roman" w:hAnsi="Times New Roman"/>
          <w:sz w:val="28"/>
        </w:rPr>
      </w:pPr>
    </w:p>
    <w:p w:rsidR="003D14F5" w:rsidRPr="00306A72" w:rsidRDefault="003D14F5" w:rsidP="000C6B93">
      <w:pPr>
        <w:jc w:val="center"/>
        <w:rPr>
          <w:rFonts w:ascii="Times New Roman" w:hAnsi="Times New Roman"/>
          <w:sz w:val="28"/>
        </w:rPr>
      </w:pPr>
    </w:p>
    <w:p w:rsidR="003D14F5" w:rsidRPr="00306A72" w:rsidRDefault="003D14F5" w:rsidP="000C6B93">
      <w:pPr>
        <w:jc w:val="center"/>
        <w:rPr>
          <w:rFonts w:ascii="Times New Roman" w:hAnsi="Times New Roman"/>
          <w:sz w:val="28"/>
        </w:rPr>
      </w:pPr>
    </w:p>
    <w:p w:rsidR="00306A72" w:rsidRPr="00306A72" w:rsidRDefault="00306A72" w:rsidP="000C6B93">
      <w:pPr>
        <w:jc w:val="center"/>
        <w:rPr>
          <w:rFonts w:ascii="Times New Roman" w:hAnsi="Times New Roman"/>
          <w:sz w:val="28"/>
        </w:rPr>
      </w:pPr>
    </w:p>
    <w:p w:rsidR="00306A72" w:rsidRPr="00306A72" w:rsidRDefault="00306A72" w:rsidP="000C6B93">
      <w:pPr>
        <w:jc w:val="center"/>
        <w:rPr>
          <w:rFonts w:ascii="Times New Roman" w:hAnsi="Times New Roman"/>
          <w:sz w:val="28"/>
        </w:rPr>
      </w:pPr>
    </w:p>
    <w:p w:rsidR="00306A72" w:rsidRDefault="00306A72" w:rsidP="000C6B93">
      <w:pPr>
        <w:jc w:val="center"/>
        <w:rPr>
          <w:rFonts w:ascii="Times New Roman" w:hAnsi="Times New Roman"/>
          <w:sz w:val="28"/>
        </w:rPr>
      </w:pPr>
    </w:p>
    <w:p w:rsidR="00424129" w:rsidRDefault="00424129" w:rsidP="000C6B93">
      <w:pPr>
        <w:jc w:val="center"/>
        <w:rPr>
          <w:rFonts w:ascii="Times New Roman" w:hAnsi="Times New Roman"/>
          <w:sz w:val="28"/>
        </w:rPr>
      </w:pPr>
    </w:p>
    <w:p w:rsidR="009F1BDB" w:rsidRDefault="009F1BDB" w:rsidP="000C6B93">
      <w:pPr>
        <w:jc w:val="center"/>
        <w:rPr>
          <w:rFonts w:ascii="Times New Roman" w:hAnsi="Times New Roman"/>
          <w:sz w:val="28"/>
        </w:rPr>
      </w:pPr>
    </w:p>
    <w:p w:rsidR="009F1BDB" w:rsidRDefault="009F1BDB" w:rsidP="000C6B93">
      <w:pPr>
        <w:jc w:val="center"/>
        <w:rPr>
          <w:rFonts w:ascii="Times New Roman" w:hAnsi="Times New Roman"/>
          <w:sz w:val="28"/>
        </w:rPr>
      </w:pPr>
    </w:p>
    <w:p w:rsidR="009F1BDB" w:rsidRPr="00306A72" w:rsidRDefault="009F1BDB" w:rsidP="000C6B93">
      <w:pPr>
        <w:jc w:val="center"/>
        <w:rPr>
          <w:rFonts w:ascii="Times New Roman" w:hAnsi="Times New Roman"/>
          <w:sz w:val="28"/>
        </w:rPr>
      </w:pPr>
    </w:p>
    <w:p w:rsidR="003D14F5" w:rsidRPr="00306A72" w:rsidRDefault="003D14F5" w:rsidP="000C6B93">
      <w:pPr>
        <w:jc w:val="center"/>
        <w:rPr>
          <w:rFonts w:ascii="Times New Roman" w:hAnsi="Times New Roman"/>
          <w:sz w:val="28"/>
        </w:rPr>
      </w:pPr>
    </w:p>
    <w:p w:rsidR="000C6B93" w:rsidRPr="00306A72" w:rsidRDefault="000C6B93" w:rsidP="000C6B93">
      <w:pPr>
        <w:jc w:val="center"/>
        <w:rPr>
          <w:rFonts w:ascii="Times New Roman" w:hAnsi="Times New Roman"/>
          <w:sz w:val="28"/>
          <w:szCs w:val="28"/>
        </w:rPr>
      </w:pPr>
      <w:r w:rsidRPr="00306A72">
        <w:rPr>
          <w:rFonts w:ascii="Times New Roman" w:hAnsi="Times New Roman"/>
          <w:sz w:val="28"/>
          <w:szCs w:val="28"/>
        </w:rPr>
        <w:t>Москва</w:t>
      </w:r>
    </w:p>
    <w:p w:rsidR="000C6B93" w:rsidRPr="00306A72" w:rsidRDefault="00B814AF" w:rsidP="000C6B93">
      <w:pPr>
        <w:jc w:val="center"/>
        <w:rPr>
          <w:rFonts w:ascii="Times New Roman" w:hAnsi="Times New Roman"/>
          <w:sz w:val="28"/>
          <w:szCs w:val="28"/>
        </w:rPr>
      </w:pPr>
      <w:r w:rsidRPr="00306A72">
        <w:rPr>
          <w:rFonts w:ascii="Times New Roman" w:hAnsi="Times New Roman"/>
          <w:sz w:val="28"/>
          <w:szCs w:val="28"/>
        </w:rPr>
        <w:t>201</w:t>
      </w:r>
      <w:r w:rsidR="00FE3FC9">
        <w:rPr>
          <w:rFonts w:ascii="Times New Roman" w:hAnsi="Times New Roman"/>
          <w:sz w:val="28"/>
          <w:szCs w:val="28"/>
        </w:rPr>
        <w:t>8</w:t>
      </w:r>
      <w:r w:rsidRPr="00306A72">
        <w:rPr>
          <w:rFonts w:ascii="Times New Roman" w:hAnsi="Times New Roman"/>
          <w:sz w:val="28"/>
          <w:szCs w:val="28"/>
        </w:rPr>
        <w:t> </w:t>
      </w:r>
      <w:r w:rsidR="00CC771E" w:rsidRPr="00306A72">
        <w:rPr>
          <w:rFonts w:ascii="Times New Roman" w:hAnsi="Times New Roman"/>
          <w:sz w:val="28"/>
          <w:szCs w:val="28"/>
        </w:rPr>
        <w:t>г.</w:t>
      </w:r>
    </w:p>
    <w:p w:rsidR="00B814AF" w:rsidRPr="00306A72" w:rsidRDefault="000C6B93" w:rsidP="006672CF">
      <w:pPr>
        <w:pStyle w:val="2e"/>
        <w:ind w:left="0"/>
      </w:pPr>
      <w:r w:rsidRPr="00306A72">
        <w:rPr>
          <w:spacing w:val="40"/>
          <w:sz w:val="28"/>
          <w:szCs w:val="28"/>
        </w:rPr>
        <w:br w:type="page"/>
      </w:r>
      <w:r w:rsidR="00B814AF" w:rsidRPr="00306A72">
        <w:t>1. ТЕРМИНЫ И ОПРЕДЕЛЕНИЯ</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 Заказчик</w:t>
      </w:r>
      <w:r w:rsidRPr="00306A72">
        <w:rPr>
          <w:rFonts w:ascii="Times New Roman" w:hAnsi="Times New Roman"/>
          <w:sz w:val="24"/>
          <w:szCs w:val="24"/>
        </w:rPr>
        <w:t xml:space="preserve"> - юридическое лицо, в интересах и за счет средств которого осуществляется закупка – ФАУ «Главгосэкспертиза России».</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2. Закупка</w:t>
      </w:r>
      <w:r w:rsidRPr="00306A72">
        <w:rPr>
          <w:rFonts w:ascii="Times New Roman" w:hAnsi="Times New Roman"/>
          <w:sz w:val="24"/>
          <w:szCs w:val="24"/>
        </w:rPr>
        <w:t xml:space="preserve"> - приобретение товаров, работ, услуг Заказчиком способами, указанными в Положении о закупке товаров, работ, услуг для нужд Заказчика (далее - Положение о закупке).</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3. Конкурентная закупка</w:t>
      </w:r>
      <w:r w:rsidRPr="00306A72">
        <w:rPr>
          <w:rFonts w:ascii="Times New Roman" w:hAnsi="Times New Roman"/>
          <w:sz w:val="24"/>
          <w:szCs w:val="24"/>
        </w:rPr>
        <w:t xml:space="preserve"> - приобретение товаров, работ, услуг Заказчиком способами, указанными в Положении о закупке товаров, работ, услуг для нужд Заказчика, за исключением прямой закупки у единственного поставщика.</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4. Процедура закупки</w:t>
      </w:r>
      <w:r w:rsidRPr="00306A72">
        <w:rPr>
          <w:rFonts w:ascii="Times New Roman" w:hAnsi="Times New Roman"/>
          <w:sz w:val="24"/>
          <w:szCs w:val="24"/>
        </w:rPr>
        <w:t xml:space="preserve"> - деятельность Заказчика и (или) привлеченного им Организатора закупки по выбору поставщика (подрядчика, исполнителя) с целью приобретения у него товаров (работ, услуг).</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5.</w:t>
      </w:r>
      <w:r w:rsidRPr="00306A72">
        <w:rPr>
          <w:rFonts w:ascii="Times New Roman" w:hAnsi="Times New Roman"/>
          <w:sz w:val="24"/>
          <w:szCs w:val="24"/>
        </w:rPr>
        <w:t> </w:t>
      </w:r>
      <w:r w:rsidRPr="00306A72">
        <w:rPr>
          <w:rFonts w:ascii="Times New Roman" w:hAnsi="Times New Roman"/>
          <w:b/>
          <w:sz w:val="24"/>
          <w:szCs w:val="24"/>
        </w:rPr>
        <w:t>Организатор закупки</w:t>
      </w:r>
      <w:r w:rsidRPr="00306A72">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6. Закупочная комиссия</w:t>
      </w:r>
      <w:r w:rsidRPr="00306A72">
        <w:rPr>
          <w:rFonts w:ascii="Times New Roman" w:hAnsi="Times New Roman"/>
          <w:sz w:val="24"/>
          <w:szCs w:val="24"/>
        </w:rPr>
        <w:t xml:space="preserve"> - коллегиальный орган, создаваемый Заказчиком для проведения закупок.</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7.</w:t>
      </w:r>
      <w:r w:rsidRPr="00306A72">
        <w:rPr>
          <w:rFonts w:ascii="Times New Roman" w:hAnsi="Times New Roman"/>
          <w:sz w:val="24"/>
          <w:szCs w:val="24"/>
        </w:rPr>
        <w:t> </w:t>
      </w:r>
      <w:r w:rsidRPr="00306A72">
        <w:rPr>
          <w:rFonts w:ascii="Times New Roman" w:hAnsi="Times New Roman"/>
          <w:b/>
          <w:sz w:val="24"/>
          <w:szCs w:val="24"/>
        </w:rPr>
        <w:t>Продукция</w:t>
      </w:r>
      <w:r w:rsidRPr="00306A72">
        <w:rPr>
          <w:rFonts w:ascii="Times New Roman" w:hAnsi="Times New Roman"/>
          <w:sz w:val="24"/>
          <w:szCs w:val="24"/>
        </w:rPr>
        <w:t xml:space="preserve"> - товары, работы, услуги.</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8. Торги</w:t>
      </w:r>
      <w:r w:rsidRPr="00306A72">
        <w:rPr>
          <w:rFonts w:ascii="Times New Roman" w:hAnsi="Times New Roman"/>
          <w:sz w:val="24"/>
          <w:szCs w:val="24"/>
        </w:rPr>
        <w:t xml:space="preserve"> - способ закупки, проводимый в форме конкурса или открытого аукциона в электронной форме.</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9. Лот</w:t>
      </w:r>
      <w:r w:rsidRPr="00306A72">
        <w:rPr>
          <w:rFonts w:ascii="Times New Roman" w:hAnsi="Times New Roman"/>
          <w:sz w:val="24"/>
          <w:szCs w:val="24"/>
        </w:rPr>
        <w:t xml:space="preserve"> - определенная извещением о закупке и документацией о закупке Продукция, закупаемая в рамках одной процедуры закупки, обособленная Заказчиком в отдельный предмет договора.</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10.</w:t>
      </w:r>
      <w:r w:rsidRPr="00306A72">
        <w:rPr>
          <w:rFonts w:ascii="Times New Roman" w:hAnsi="Times New Roman"/>
          <w:sz w:val="24"/>
          <w:szCs w:val="24"/>
        </w:rPr>
        <w:t> </w:t>
      </w:r>
      <w:r w:rsidRPr="00306A72">
        <w:rPr>
          <w:rFonts w:ascii="Times New Roman" w:hAnsi="Times New Roman"/>
          <w:b/>
          <w:sz w:val="24"/>
          <w:szCs w:val="24"/>
        </w:rPr>
        <w:t>Участник закупки</w:t>
      </w:r>
      <w:r w:rsidRPr="00306A72">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документации о закупке.</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11.</w:t>
      </w:r>
      <w:r w:rsidRPr="00306A72">
        <w:rPr>
          <w:rFonts w:ascii="Times New Roman" w:hAnsi="Times New Roman"/>
          <w:sz w:val="24"/>
          <w:szCs w:val="24"/>
        </w:rPr>
        <w:t> </w:t>
      </w:r>
      <w:r w:rsidRPr="00306A72">
        <w:rPr>
          <w:rFonts w:ascii="Times New Roman" w:hAnsi="Times New Roman"/>
          <w:b/>
          <w:sz w:val="24"/>
          <w:szCs w:val="24"/>
        </w:rPr>
        <w:t>Сайт Заказчика</w:t>
      </w:r>
      <w:r w:rsidRPr="00306A72">
        <w:rPr>
          <w:rFonts w:ascii="Times New Roman" w:hAnsi="Times New Roman"/>
          <w:sz w:val="24"/>
          <w:szCs w:val="24"/>
        </w:rPr>
        <w:t xml:space="preserve"> - сайт в информационно-телекоммуникационной сети «Интернет» -</w:t>
      </w:r>
      <w:r w:rsidRPr="00306A72">
        <w:rPr>
          <w:rFonts w:ascii="Times New Roman" w:hAnsi="Times New Roman"/>
          <w:sz w:val="24"/>
          <w:szCs w:val="24"/>
          <w:lang w:val="en-US"/>
        </w:rPr>
        <w:t>http</w:t>
      </w:r>
      <w:r w:rsidRPr="00306A72">
        <w:rPr>
          <w:rFonts w:ascii="Times New Roman" w:hAnsi="Times New Roman"/>
          <w:sz w:val="24"/>
          <w:szCs w:val="24"/>
        </w:rPr>
        <w:t>://</w:t>
      </w:r>
      <w:r w:rsidRPr="00306A72">
        <w:rPr>
          <w:rFonts w:ascii="Times New Roman" w:hAnsi="Times New Roman"/>
          <w:sz w:val="24"/>
          <w:szCs w:val="24"/>
          <w:lang w:val="en-US"/>
        </w:rPr>
        <w:t>www</w:t>
      </w:r>
      <w:r w:rsidRPr="00306A72">
        <w:rPr>
          <w:rFonts w:ascii="Times New Roman" w:hAnsi="Times New Roman"/>
          <w:sz w:val="24"/>
          <w:szCs w:val="24"/>
        </w:rPr>
        <w:t>.</w:t>
      </w:r>
      <w:r w:rsidRPr="00306A72">
        <w:rPr>
          <w:rFonts w:ascii="Times New Roman" w:hAnsi="Times New Roman"/>
          <w:sz w:val="24"/>
          <w:szCs w:val="24"/>
          <w:lang w:val="en-US"/>
        </w:rPr>
        <w:t>gge</w:t>
      </w:r>
      <w:r w:rsidRPr="00306A72">
        <w:rPr>
          <w:rFonts w:ascii="Times New Roman" w:hAnsi="Times New Roman"/>
          <w:sz w:val="24"/>
          <w:szCs w:val="24"/>
        </w:rPr>
        <w:t>.</w:t>
      </w:r>
      <w:r w:rsidRPr="00306A72">
        <w:rPr>
          <w:rFonts w:ascii="Times New Roman" w:hAnsi="Times New Roman"/>
          <w:sz w:val="24"/>
          <w:szCs w:val="24"/>
          <w:lang w:val="en-US"/>
        </w:rPr>
        <w:t>ru</w:t>
      </w:r>
      <w:r w:rsidRPr="00306A72">
        <w:rPr>
          <w:rFonts w:ascii="Times New Roman" w:hAnsi="Times New Roman"/>
          <w:sz w:val="24"/>
          <w:szCs w:val="24"/>
        </w:rPr>
        <w:t>.</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12.</w:t>
      </w:r>
      <w:r w:rsidRPr="00306A72">
        <w:rPr>
          <w:rFonts w:ascii="Times New Roman" w:hAnsi="Times New Roman"/>
          <w:sz w:val="24"/>
          <w:szCs w:val="24"/>
        </w:rPr>
        <w:t> </w:t>
      </w:r>
      <w:r w:rsidRPr="00306A72">
        <w:rPr>
          <w:rFonts w:ascii="Times New Roman" w:hAnsi="Times New Roman"/>
          <w:b/>
          <w:sz w:val="24"/>
          <w:szCs w:val="24"/>
        </w:rPr>
        <w:t>Единая информационная система</w:t>
      </w:r>
      <w:r w:rsidRPr="00306A72">
        <w:rPr>
          <w:rFonts w:ascii="Times New Roman" w:hAnsi="Times New Roman"/>
          <w:sz w:val="24"/>
          <w:szCs w:val="24"/>
        </w:rPr>
        <w:t xml:space="preserve"> - совокупность информации, указанной в части 3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w:t>
      </w:r>
      <w:r w:rsidRPr="00306A72">
        <w:rPr>
          <w:rFonts w:ascii="Times New Roman" w:hAnsi="Times New Roman"/>
          <w:sz w:val="24"/>
          <w:szCs w:val="24"/>
          <w:lang w:eastAsia="ru-RU" w:bidi="ru-RU"/>
        </w:rPr>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672CF" w:rsidRPr="00306A72" w:rsidRDefault="006672CF" w:rsidP="006672CF">
      <w:pPr>
        <w:jc w:val="both"/>
        <w:rPr>
          <w:rFonts w:ascii="Times New Roman" w:hAnsi="Times New Roman"/>
          <w:sz w:val="24"/>
          <w:szCs w:val="24"/>
          <w:lang w:eastAsia="ru-RU" w:bidi="ru-RU"/>
        </w:rPr>
      </w:pPr>
      <w:r w:rsidRPr="00306A72">
        <w:rPr>
          <w:rFonts w:ascii="Times New Roman" w:hAnsi="Times New Roman"/>
          <w:b/>
          <w:sz w:val="24"/>
          <w:szCs w:val="24"/>
          <w:lang w:eastAsia="ru-RU" w:bidi="ru-RU"/>
        </w:rPr>
        <w:t>13.</w:t>
      </w:r>
      <w:r w:rsidRPr="00306A72">
        <w:rPr>
          <w:rFonts w:ascii="Times New Roman" w:hAnsi="Times New Roman"/>
          <w:sz w:val="24"/>
          <w:szCs w:val="24"/>
          <w:lang w:eastAsia="ru-RU" w:bidi="ru-RU"/>
        </w:rPr>
        <w:t> </w:t>
      </w:r>
      <w:r w:rsidRPr="00306A72">
        <w:rPr>
          <w:rFonts w:ascii="Times New Roman" w:hAnsi="Times New Roman"/>
          <w:b/>
          <w:sz w:val="24"/>
          <w:szCs w:val="24"/>
          <w:lang w:eastAsia="ru-RU" w:bidi="ru-RU"/>
        </w:rPr>
        <w:t>Электронная площадка</w:t>
      </w:r>
      <w:r w:rsidRPr="00306A72">
        <w:rPr>
          <w:rFonts w:ascii="Times New Roman" w:hAnsi="Times New Roman"/>
          <w:sz w:val="24"/>
          <w:szCs w:val="24"/>
          <w:lang w:eastAsia="ru-RU" w:bidi="ru-RU"/>
        </w:rPr>
        <w:t xml:space="preserve"> - сайт в информационно-телекоммуникационной сети «Интернет», посредством которого в случаях, предусмотренных Положением о закупке, проводится закупка в электронной форме.</w:t>
      </w:r>
    </w:p>
    <w:p w:rsidR="006672CF" w:rsidRPr="00306A72" w:rsidRDefault="006672CF" w:rsidP="006672CF">
      <w:pPr>
        <w:jc w:val="both"/>
        <w:rPr>
          <w:rFonts w:ascii="Times New Roman" w:hAnsi="Times New Roman"/>
          <w:sz w:val="24"/>
          <w:szCs w:val="24"/>
          <w:lang w:eastAsia="ru-RU" w:bidi="ru-RU"/>
        </w:rPr>
      </w:pPr>
      <w:r w:rsidRPr="00306A72">
        <w:rPr>
          <w:rFonts w:ascii="Times New Roman" w:hAnsi="Times New Roman"/>
          <w:b/>
          <w:sz w:val="24"/>
          <w:szCs w:val="24"/>
          <w:lang w:eastAsia="ru-RU" w:bidi="ru-RU"/>
        </w:rPr>
        <w:t>14. Оператор электронной площадки</w:t>
      </w:r>
      <w:r w:rsidRPr="00306A72">
        <w:rPr>
          <w:rFonts w:ascii="Times New Roman" w:hAnsi="Times New Roman"/>
          <w:sz w:val="24"/>
          <w:szCs w:val="24"/>
          <w:lang w:eastAsia="ru-RU" w:bidi="ru-RU"/>
        </w:rPr>
        <w:t xml:space="preserve"> - действующее на основании договора с Заказчиком юридическое лицо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закупки в электронной форме в случаях, предусмотренных Положением о закупке.</w:t>
      </w:r>
    </w:p>
    <w:p w:rsidR="006672CF" w:rsidRPr="00306A72" w:rsidRDefault="006672CF" w:rsidP="006672CF">
      <w:pPr>
        <w:jc w:val="both"/>
        <w:rPr>
          <w:rFonts w:ascii="Times New Roman" w:hAnsi="Times New Roman"/>
          <w:sz w:val="24"/>
          <w:szCs w:val="24"/>
          <w:lang w:eastAsia="ru-RU" w:bidi="ru-RU"/>
        </w:rPr>
      </w:pPr>
      <w:r w:rsidRPr="00306A72">
        <w:rPr>
          <w:rFonts w:ascii="Times New Roman" w:hAnsi="Times New Roman"/>
          <w:b/>
          <w:sz w:val="24"/>
          <w:szCs w:val="24"/>
          <w:lang w:eastAsia="ru-RU" w:bidi="ru-RU"/>
        </w:rPr>
        <w:t>15. Электронный документ</w:t>
      </w:r>
      <w:r w:rsidRPr="00306A72">
        <w:rPr>
          <w:rFonts w:ascii="Times New Roman" w:hAnsi="Times New Roman"/>
          <w:sz w:val="24"/>
          <w:szCs w:val="24"/>
          <w:lang w:eastAsia="ru-RU" w:bidi="ru-RU"/>
        </w:rPr>
        <w:t xml:space="preserve"> – документ, подписанный электронной подписью в порядке, установленном законодательством Российской Федерации.</w:t>
      </w:r>
    </w:p>
    <w:p w:rsidR="006672CF" w:rsidRPr="00306A72" w:rsidRDefault="006672CF" w:rsidP="006672CF">
      <w:pPr>
        <w:jc w:val="both"/>
        <w:rPr>
          <w:rFonts w:ascii="Times New Roman" w:hAnsi="Times New Roman"/>
          <w:b/>
          <w:sz w:val="24"/>
          <w:szCs w:val="24"/>
        </w:rPr>
      </w:pPr>
      <w:r w:rsidRPr="00306A72">
        <w:rPr>
          <w:rFonts w:ascii="Times New Roman" w:hAnsi="Times New Roman"/>
          <w:b/>
          <w:sz w:val="24"/>
          <w:szCs w:val="24"/>
        </w:rPr>
        <w:t>16. Победитель закупки:</w:t>
      </w:r>
    </w:p>
    <w:p w:rsidR="006672CF" w:rsidRPr="00306A72" w:rsidRDefault="006672CF" w:rsidP="006672CF">
      <w:pPr>
        <w:jc w:val="both"/>
        <w:rPr>
          <w:rFonts w:ascii="Times New Roman" w:hAnsi="Times New Roman"/>
          <w:sz w:val="24"/>
          <w:szCs w:val="24"/>
        </w:rPr>
      </w:pPr>
      <w:r w:rsidRPr="00306A72">
        <w:rPr>
          <w:rFonts w:ascii="Times New Roman" w:hAnsi="Times New Roman"/>
          <w:sz w:val="24"/>
          <w:szCs w:val="24"/>
        </w:rPr>
        <w:t>1) Победитель конкурса (лицо, выигравшее торги) - участник конкурса, 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6672CF" w:rsidRPr="00306A72" w:rsidRDefault="006672CF" w:rsidP="006672CF">
      <w:pPr>
        <w:jc w:val="both"/>
        <w:rPr>
          <w:rFonts w:ascii="Times New Roman" w:hAnsi="Times New Roman"/>
          <w:sz w:val="24"/>
          <w:szCs w:val="24"/>
        </w:rPr>
      </w:pPr>
      <w:r w:rsidRPr="00306A72">
        <w:rPr>
          <w:rFonts w:ascii="Times New Roman" w:hAnsi="Times New Roman"/>
          <w:sz w:val="24"/>
          <w:szCs w:val="24"/>
        </w:rPr>
        <w:t>2) Победитель аукциона (лицо, выигравшее торги) - участник аукциона, который предложил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672CF" w:rsidRPr="00306A72" w:rsidRDefault="006672CF" w:rsidP="006672CF">
      <w:pPr>
        <w:jc w:val="both"/>
        <w:rPr>
          <w:rFonts w:ascii="Times New Roman" w:hAnsi="Times New Roman"/>
          <w:sz w:val="24"/>
          <w:szCs w:val="24"/>
        </w:rPr>
      </w:pPr>
      <w:r w:rsidRPr="00306A72">
        <w:rPr>
          <w:rFonts w:ascii="Times New Roman" w:hAnsi="Times New Roman"/>
          <w:sz w:val="24"/>
          <w:szCs w:val="24"/>
        </w:rPr>
        <w:t>3) Победитель запроса котировок -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стоимость Продукции.</w:t>
      </w:r>
    </w:p>
    <w:p w:rsidR="006672CF" w:rsidRPr="00306A72" w:rsidRDefault="006672CF" w:rsidP="006672CF">
      <w:pPr>
        <w:jc w:val="both"/>
        <w:rPr>
          <w:rFonts w:ascii="Times New Roman" w:hAnsi="Times New Roman"/>
          <w:sz w:val="24"/>
          <w:szCs w:val="24"/>
        </w:rPr>
      </w:pPr>
      <w:r w:rsidRPr="00306A72">
        <w:rPr>
          <w:rFonts w:ascii="Times New Roman" w:hAnsi="Times New Roman"/>
          <w:sz w:val="24"/>
          <w:szCs w:val="24"/>
        </w:rPr>
        <w:t>4) Победитель запроса предложений - участник закупки, направивший предложение, которое наилучшим образом удовлетворяет потребностям Заказчика в Продукции в соответствии с критериями, которые установлены в документации о запросе предложений.</w:t>
      </w:r>
    </w:p>
    <w:p w:rsidR="000F4F4A" w:rsidRPr="00306A72" w:rsidRDefault="000F4F4A" w:rsidP="000F4F4A">
      <w:pPr>
        <w:jc w:val="both"/>
        <w:rPr>
          <w:rFonts w:ascii="Times New Roman" w:hAnsi="Times New Roman"/>
          <w:sz w:val="24"/>
          <w:szCs w:val="24"/>
        </w:rPr>
      </w:pPr>
      <w:r w:rsidRPr="00306A72">
        <w:rPr>
          <w:rFonts w:ascii="Times New Roman" w:hAnsi="Times New Roman"/>
          <w:sz w:val="24"/>
          <w:szCs w:val="24"/>
        </w:rPr>
        <w:t>5) Иной участник конкурентной процедуры закупки, соответствующий требованиям, которые установлены в извещении о закупке и документации о закупке, с которым Заказчик принял решение заключить договор.</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17. Участник закупки, заявке на участие которого присвоен второй номер</w:t>
      </w:r>
      <w:r w:rsidRPr="00306A72">
        <w:rPr>
          <w:rFonts w:ascii="Times New Roman" w:hAnsi="Times New Roman"/>
          <w:sz w:val="24"/>
          <w:szCs w:val="24"/>
        </w:rPr>
        <w:t xml:space="preserve"> - участник закупки (в случае проведения конкурса/аукциона – участник конкурса/аукциона), заявка которого содержит лучшие условия, следующие после предложенных победителем закупки. Участник закупки, заявке на участие которого присвоен второй номер, обязан заключить договор с Заказчиком, в случае уклонения победителя закупки от заключения договора.</w:t>
      </w:r>
    </w:p>
    <w:p w:rsidR="006672CF" w:rsidRPr="00306A72" w:rsidRDefault="006672CF" w:rsidP="006672CF">
      <w:pPr>
        <w:jc w:val="both"/>
        <w:rPr>
          <w:rFonts w:ascii="Times New Roman" w:hAnsi="Times New Roman"/>
          <w:sz w:val="24"/>
          <w:szCs w:val="24"/>
        </w:rPr>
      </w:pPr>
      <w:r w:rsidRPr="00306A72">
        <w:rPr>
          <w:rFonts w:ascii="Times New Roman" w:hAnsi="Times New Roman"/>
          <w:b/>
          <w:sz w:val="24"/>
          <w:szCs w:val="24"/>
        </w:rPr>
        <w:t>18. Отбор заявок кредитных организаций на заключение договоров банковского депозита</w:t>
      </w:r>
      <w:r w:rsidRPr="00306A72">
        <w:rPr>
          <w:rFonts w:ascii="Times New Roman" w:hAnsi="Times New Roman"/>
          <w:sz w:val="24"/>
          <w:szCs w:val="24"/>
        </w:rPr>
        <w:t xml:space="preserve"> - способ закупки, при котором происходит двухэтапный отбор кредитных организаций по совокупности неценовых (показатели финансовой устойчивости и надежности) и ценовых (процентная ставка по вкладу) критериев для заключения договора банковского вклада (депозита) с использованием информационных ресурсов биржи.</w:t>
      </w:r>
    </w:p>
    <w:p w:rsidR="00B814AF" w:rsidRPr="00306A72" w:rsidRDefault="00B814AF" w:rsidP="006672CF">
      <w:pPr>
        <w:pStyle w:val="2e"/>
        <w:ind w:left="0"/>
      </w:pPr>
      <w:r w:rsidRPr="00306A72">
        <w:t>2. ОБЩИЕ ПОЛОЖЕНИЯ</w:t>
      </w:r>
      <w:r w:rsidR="00B01D5D" w:rsidRPr="00306A72">
        <w:rPr>
          <w:rStyle w:val="afff9"/>
        </w:rPr>
        <w:footnoteReference w:id="5"/>
      </w:r>
    </w:p>
    <w:p w:rsidR="00B814AF" w:rsidRPr="00306A72" w:rsidRDefault="00B814AF" w:rsidP="00B814AF">
      <w:pPr>
        <w:rPr>
          <w:rFonts w:ascii="Times New Roman" w:hAnsi="Times New Roman"/>
          <w:b/>
          <w:sz w:val="24"/>
          <w:szCs w:val="24"/>
        </w:rPr>
      </w:pPr>
      <w:r w:rsidRPr="00306A72">
        <w:rPr>
          <w:rFonts w:ascii="Times New Roman" w:hAnsi="Times New Roman"/>
          <w:b/>
          <w:sz w:val="24"/>
          <w:szCs w:val="24"/>
        </w:rPr>
        <w:t>Способы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1. Приобретение Продукции осуществляется Заказчиком:</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1) путем проведения торгов в форме открытого конкурса (далее - конкурс), открытого конкурса с ограниченным участием, открытого двухэтапного конкурса, открытого аукциона в электронной форме (далее – аукцион, аукцион в электронной форме);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без проведения торгов (запрос котировок, запрос предложений, прямая закупка (у единственного поставщика, подрядчика, исполнителя));</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путем проведения отбора заявок кредитных организаций на заключение договоров банковского вклада (депозита).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Конкурс и аукцион могут применяться при закупках любой Продукции без ограничения суммы закупки. Запрос котировок, запрос предложений и прямая закупка (у единственного поставщика подрядчика, исполнителя) применяются в случаях и при соблюдении условий, предусмотренных Положением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w:t>
      </w:r>
      <w:r w:rsidR="00C5595F">
        <w:rPr>
          <w:rFonts w:ascii="Times New Roman" w:hAnsi="Times New Roman"/>
          <w:sz w:val="24"/>
          <w:szCs w:val="24"/>
        </w:rPr>
        <w:t xml:space="preserve"> в</w:t>
      </w:r>
      <w:r w:rsidRPr="00306A72">
        <w:rPr>
          <w:rFonts w:ascii="Times New Roman" w:hAnsi="Times New Roman"/>
          <w:sz w:val="24"/>
          <w:szCs w:val="24"/>
        </w:rPr>
        <w:t xml:space="preserve"> электронной форме</w:t>
      </w:r>
      <w:r w:rsidR="00D87477" w:rsidRPr="00306A72">
        <w:rPr>
          <w:rStyle w:val="afff9"/>
          <w:rFonts w:ascii="Times New Roman" w:hAnsi="Times New Roman"/>
          <w:sz w:val="24"/>
          <w:szCs w:val="24"/>
        </w:rPr>
        <w:footnoteReference w:id="6"/>
      </w:r>
      <w:r w:rsidRPr="00306A72">
        <w:rPr>
          <w:rFonts w:ascii="Times New Roman" w:hAnsi="Times New Roman"/>
          <w:sz w:val="24"/>
          <w:szCs w:val="24"/>
        </w:rPr>
        <w:t xml:space="preserve"> (далее в настоящем разделе — Перечень), процедура закупки такой Продукции осуществляется в электронной форме. Включение Продукции в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вправе дополнительно осуществлять в электронной форме процедуры закупки товаров, работ, услуг, не включенные Перечень.</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4. Процедура закупки считается завершенной со дня заключения договора на приобретение соответствующей Продукции. Закупка считается завершенной с момента исполнения Сторонами договора на приобретение соответствующей Продукции.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5. Заказчик вправе отказаться от проведения закупки в форме конкурса, аукциона в любое время до определения победителя закупки указанными способами. Заказчик вправе отказаться от проведения закупки в форме запроса котировок, запроса предложений, 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не позднее чем в течение трех дней со дня принятия решения об отказе от проведения закупки, если иные сроки не предусмотрены законодательством Российской Федерации.</w:t>
      </w:r>
    </w:p>
    <w:p w:rsidR="00B814AF" w:rsidRPr="00306A72" w:rsidRDefault="00B814AF" w:rsidP="00B814AF">
      <w:pPr>
        <w:rPr>
          <w:rFonts w:ascii="Times New Roman" w:hAnsi="Times New Roman"/>
          <w:b/>
          <w:sz w:val="24"/>
          <w:szCs w:val="24"/>
        </w:rPr>
      </w:pPr>
      <w:r w:rsidRPr="00306A72">
        <w:rPr>
          <w:rFonts w:ascii="Times New Roman" w:hAnsi="Times New Roman"/>
          <w:b/>
          <w:sz w:val="24"/>
          <w:szCs w:val="24"/>
        </w:rPr>
        <w:t>Закупки в электронной форме</w:t>
      </w:r>
    </w:p>
    <w:p w:rsidR="00B814AF" w:rsidRPr="00306A72" w:rsidRDefault="00B814AF" w:rsidP="00B814AF">
      <w:pPr>
        <w:jc w:val="both"/>
        <w:rPr>
          <w:rFonts w:ascii="Times New Roman" w:hAnsi="Times New Roman"/>
          <w:sz w:val="24"/>
          <w:szCs w:val="24"/>
        </w:rPr>
      </w:pPr>
      <w:r w:rsidRPr="00306A72">
        <w:rPr>
          <w:rFonts w:ascii="Times New Roman" w:hAnsi="Times New Roman"/>
          <w:sz w:val="24"/>
          <w:szCs w:val="24"/>
        </w:rPr>
        <w:t>1. </w:t>
      </w:r>
      <w:r w:rsidR="00CD5736" w:rsidRPr="00306A72">
        <w:rPr>
          <w:rFonts w:ascii="Times New Roman" w:hAnsi="Times New Roman"/>
          <w:sz w:val="24"/>
          <w:szCs w:val="24"/>
        </w:rPr>
        <w:t>Любой</w:t>
      </w:r>
      <w:r w:rsidRPr="00306A72">
        <w:rPr>
          <w:rFonts w:ascii="Times New Roman" w:hAnsi="Times New Roman"/>
          <w:sz w:val="24"/>
          <w:szCs w:val="24"/>
        </w:rPr>
        <w:t xml:space="preserve"> способ закупки, предусмотренный Положением о закупке, за исключением прямой закупки, может проводиться в электронной форме с использованием электронной площадки.</w:t>
      </w:r>
    </w:p>
    <w:p w:rsidR="00B814AF" w:rsidRPr="00306A72" w:rsidRDefault="00B814AF" w:rsidP="00B814AF">
      <w:pPr>
        <w:jc w:val="both"/>
        <w:rPr>
          <w:rFonts w:ascii="Times New Roman" w:hAnsi="Times New Roman"/>
          <w:sz w:val="24"/>
          <w:szCs w:val="24"/>
        </w:rPr>
      </w:pPr>
      <w:r w:rsidRPr="00306A72">
        <w:rPr>
          <w:rFonts w:ascii="Times New Roman" w:hAnsi="Times New Roman"/>
          <w:sz w:val="24"/>
          <w:szCs w:val="24"/>
        </w:rPr>
        <w:t>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BC1D63" w:rsidRPr="00306A72" w:rsidRDefault="00BC1D63" w:rsidP="00BC1D63">
      <w:pPr>
        <w:rPr>
          <w:rFonts w:ascii="Times New Roman" w:hAnsi="Times New Roman"/>
          <w:b/>
          <w:sz w:val="24"/>
          <w:szCs w:val="24"/>
        </w:rPr>
      </w:pPr>
      <w:r w:rsidRPr="00306A72">
        <w:rPr>
          <w:rFonts w:ascii="Times New Roman" w:hAnsi="Times New Roman"/>
          <w:b/>
          <w:sz w:val="24"/>
          <w:szCs w:val="24"/>
        </w:rPr>
        <w:t>Общие положения о запросе котировок</w:t>
      </w:r>
    </w:p>
    <w:p w:rsidR="00BC1D63" w:rsidRPr="00306A72" w:rsidRDefault="00BC1D63" w:rsidP="00BC1D63">
      <w:pPr>
        <w:jc w:val="both"/>
        <w:rPr>
          <w:rFonts w:ascii="Times New Roman" w:hAnsi="Times New Roman"/>
          <w:sz w:val="24"/>
          <w:szCs w:val="24"/>
        </w:rPr>
      </w:pPr>
      <w:r w:rsidRPr="00306A72">
        <w:rPr>
          <w:rFonts w:ascii="Times New Roman" w:hAnsi="Times New Roman"/>
          <w:sz w:val="24"/>
          <w:szCs w:val="24"/>
        </w:rPr>
        <w:t>1.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закупочная комиссия признает участника, предложившего наиболее низкую стоимость товаров, работ, услуг.</w:t>
      </w:r>
    </w:p>
    <w:p w:rsidR="00BC1D63" w:rsidRPr="00306A72" w:rsidRDefault="00BC1D63" w:rsidP="00BC1D63">
      <w:pPr>
        <w:jc w:val="both"/>
        <w:rPr>
          <w:rFonts w:ascii="Times New Roman" w:hAnsi="Times New Roman"/>
          <w:sz w:val="24"/>
          <w:szCs w:val="24"/>
        </w:rPr>
      </w:pPr>
      <w:r w:rsidRPr="00306A72">
        <w:rPr>
          <w:rFonts w:ascii="Times New Roman" w:hAnsi="Times New Roman"/>
          <w:sz w:val="24"/>
          <w:szCs w:val="24"/>
        </w:rPr>
        <w:t>2. Запрос котировок не является формой проведения торгов и его проведение не регулируется статьями 447-449 Гражданского кодекса Российской Федерации. Запрос котировок не накладывает на Заказчика обязательств по заключению договора с победителем запроса котировок или иным участником закупки. Извещение о проведении запроса котировок и документация о запросе котировок являются приглашением делать оферты в соответствии с пунктом 1 статьи 437 Гражданского кодекса Российской Федерации.</w:t>
      </w:r>
    </w:p>
    <w:p w:rsidR="00BC1D63" w:rsidRPr="00306A72" w:rsidRDefault="00BC1D63" w:rsidP="00BC1D63">
      <w:pPr>
        <w:jc w:val="both"/>
        <w:rPr>
          <w:rFonts w:ascii="Times New Roman" w:hAnsi="Times New Roman"/>
          <w:sz w:val="24"/>
          <w:szCs w:val="24"/>
        </w:rPr>
      </w:pPr>
      <w:r w:rsidRPr="00306A72">
        <w:rPr>
          <w:rFonts w:ascii="Times New Roman" w:hAnsi="Times New Roman"/>
          <w:sz w:val="24"/>
          <w:szCs w:val="24"/>
        </w:rPr>
        <w:t>3. Заказчик вправе осуществлять закупку путем проведения запроса котировок в случае, если цена на поставку Продукции не превышает одного миллиона рублей, а в случае проведения запроса котировок в электронной форме, если цена договора на поставку товара, выполнение работ, оказание услуг не превышает трех миллионов рублей.</w:t>
      </w:r>
    </w:p>
    <w:p w:rsidR="00BC1D63" w:rsidRPr="00306A72" w:rsidRDefault="00BC1D63" w:rsidP="00BC1D63">
      <w:pPr>
        <w:jc w:val="both"/>
        <w:rPr>
          <w:rFonts w:ascii="Times New Roman" w:hAnsi="Times New Roman"/>
          <w:sz w:val="24"/>
          <w:szCs w:val="24"/>
        </w:rPr>
      </w:pPr>
      <w:r w:rsidRPr="00306A72">
        <w:rPr>
          <w:rFonts w:ascii="Times New Roman" w:hAnsi="Times New Roman"/>
          <w:sz w:val="24"/>
          <w:szCs w:val="24"/>
        </w:rPr>
        <w:t>4. Извещение о проведении запроса котировок и документация размещаются Заказчиком в единой информационной системе не менее чем за пять дней до установленного в документаци</w:t>
      </w:r>
      <w:r w:rsidR="001C33FF" w:rsidRPr="00306A72">
        <w:rPr>
          <w:rFonts w:ascii="Times New Roman" w:hAnsi="Times New Roman"/>
          <w:sz w:val="24"/>
          <w:szCs w:val="24"/>
        </w:rPr>
        <w:t>и</w:t>
      </w:r>
      <w:r w:rsidRPr="00306A72">
        <w:rPr>
          <w:rFonts w:ascii="Times New Roman" w:hAnsi="Times New Roman"/>
          <w:sz w:val="24"/>
          <w:szCs w:val="24"/>
        </w:rPr>
        <w:t xml:space="preserve"> дня окончания подачи заявок на участие в запросе котировок и должны соответствовать требованиям, предъявляемым статьей 8 Положения о закупке.</w:t>
      </w:r>
    </w:p>
    <w:p w:rsidR="00BC1D63" w:rsidRPr="00306A72" w:rsidRDefault="00BC1D63" w:rsidP="00BC1D63">
      <w:pPr>
        <w:jc w:val="both"/>
        <w:rPr>
          <w:rFonts w:ascii="Times New Roman" w:hAnsi="Times New Roman"/>
          <w:sz w:val="24"/>
          <w:szCs w:val="24"/>
        </w:rPr>
      </w:pPr>
      <w:r w:rsidRPr="00306A72">
        <w:rPr>
          <w:rFonts w:ascii="Times New Roman" w:hAnsi="Times New Roman"/>
          <w:sz w:val="24"/>
          <w:szCs w:val="24"/>
        </w:rPr>
        <w:t>5.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Запрос котировок может направляться с использованием любых средств связи, в том числе в электронной форме.</w:t>
      </w:r>
    </w:p>
    <w:p w:rsidR="00B814AF" w:rsidRPr="00306A72" w:rsidRDefault="00B814AF" w:rsidP="007C71C9">
      <w:pPr>
        <w:pStyle w:val="2e"/>
        <w:ind w:left="0"/>
      </w:pPr>
      <w:r w:rsidRPr="00306A72">
        <w:t>3.</w:t>
      </w:r>
      <w:r w:rsidR="00CD5736">
        <w:t xml:space="preserve"> </w:t>
      </w:r>
      <w:r w:rsidRPr="00306A72">
        <w:t>ТРЕБОВАНИЯ К УЧАСТНИКАМ ЗАКУПКИ, ДОКУМЕНТАМ, ПРЕДОСТАВЛЯЕМЫМ В СОСТАВЕ ЗАЯВКИ НА УЧАСТИЕ В ЗАПРОСЕ КОТИРОВОК, ПОРЯДОК ПРОВЕДЕНИЯ ЗАПРОСА КОТИРОВОК</w:t>
      </w:r>
    </w:p>
    <w:p w:rsidR="00AA6055" w:rsidRPr="00306A72" w:rsidRDefault="00AA6055" w:rsidP="00AA6055">
      <w:pPr>
        <w:jc w:val="both"/>
        <w:rPr>
          <w:rFonts w:ascii="Times New Roman" w:hAnsi="Times New Roman"/>
          <w:sz w:val="24"/>
          <w:szCs w:val="24"/>
        </w:rPr>
      </w:pPr>
      <w:r w:rsidRPr="00306A72">
        <w:rPr>
          <w:rFonts w:ascii="Times New Roman" w:hAnsi="Times New Roman"/>
          <w:sz w:val="24"/>
          <w:szCs w:val="24"/>
        </w:rPr>
        <w:t xml:space="preserve">1. К участникам закупки предъявляются следующие обязательные требования: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4) отсутствие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В дополнение к требованиям, указанным в части 1 настояще</w:t>
      </w:r>
      <w:r w:rsidR="00562717" w:rsidRPr="00306A72">
        <w:rPr>
          <w:rFonts w:ascii="Times New Roman" w:hAnsi="Times New Roman"/>
          <w:sz w:val="24"/>
          <w:szCs w:val="24"/>
        </w:rPr>
        <w:t>го</w:t>
      </w:r>
      <w:r w:rsidRPr="00306A72">
        <w:rPr>
          <w:rFonts w:ascii="Times New Roman" w:hAnsi="Times New Roman"/>
          <w:sz w:val="24"/>
          <w:szCs w:val="24"/>
        </w:rPr>
        <w:t xml:space="preserve"> </w:t>
      </w:r>
      <w:r w:rsidR="00562717" w:rsidRPr="00306A72">
        <w:rPr>
          <w:rFonts w:ascii="Times New Roman" w:hAnsi="Times New Roman"/>
          <w:sz w:val="24"/>
          <w:szCs w:val="24"/>
        </w:rPr>
        <w:t>раздела</w:t>
      </w:r>
      <w:r w:rsidRPr="00306A72">
        <w:rPr>
          <w:rFonts w:ascii="Times New Roman" w:hAnsi="Times New Roman"/>
          <w:sz w:val="24"/>
          <w:szCs w:val="24"/>
        </w:rPr>
        <w:t>, Заказчик в зависимости от предмета закупки вправе предъявлять к участникам закупки иные измеряемые требования, том числе: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1) наличие производственных мощностей, оборудования, финансовых, материальных средств, трудовых ресурсов, а также иных возможностей (ресурсов), необходимых для выполнения условий договора;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 соответствующих предмету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4)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исполняющем функции единоличного исполнительного органа участника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5) отсутствие фактов неисполнения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5 лет, предшествующих дате размещения извещения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6)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предмета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7) отсутствие со стороны Заказчика действующей на момент проведения закупки и подведения ее итогов претензионно-исковой работы, связанной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4.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пунктом 1 части 1 настоящ</w:t>
      </w:r>
      <w:r w:rsidR="00562717" w:rsidRPr="00306A72">
        <w:rPr>
          <w:rFonts w:ascii="Times New Roman" w:hAnsi="Times New Roman"/>
          <w:sz w:val="24"/>
          <w:szCs w:val="24"/>
        </w:rPr>
        <w:t>его раздела</w:t>
      </w:r>
      <w:r w:rsidRPr="00306A72">
        <w:rPr>
          <w:rFonts w:ascii="Times New Roman" w:hAnsi="Times New Roman"/>
          <w:sz w:val="24"/>
          <w:szCs w:val="24"/>
        </w:rPr>
        <w:t>, пунктами 1,2 части 2 настояще</w:t>
      </w:r>
      <w:r w:rsidR="00562717" w:rsidRPr="00306A72">
        <w:rPr>
          <w:rFonts w:ascii="Times New Roman" w:hAnsi="Times New Roman"/>
          <w:sz w:val="24"/>
          <w:szCs w:val="24"/>
        </w:rPr>
        <w:t>го</w:t>
      </w:r>
      <w:r w:rsidRPr="00306A72">
        <w:rPr>
          <w:rFonts w:ascii="Times New Roman" w:hAnsi="Times New Roman"/>
          <w:sz w:val="24"/>
          <w:szCs w:val="24"/>
        </w:rPr>
        <w:t xml:space="preserve"> </w:t>
      </w:r>
      <w:r w:rsidR="00562717" w:rsidRPr="00306A72">
        <w:rPr>
          <w:rFonts w:ascii="Times New Roman" w:hAnsi="Times New Roman"/>
          <w:sz w:val="24"/>
          <w:szCs w:val="24"/>
        </w:rPr>
        <w:t>раздела</w:t>
      </w:r>
      <w:r w:rsidRPr="00306A72">
        <w:rPr>
          <w:rFonts w:ascii="Times New Roman" w:hAnsi="Times New Roman"/>
          <w:sz w:val="24"/>
          <w:szCs w:val="24"/>
        </w:rPr>
        <w:t xml:space="preserve"> (в части опыта осуществления поставок выполнения работ или оказания услуг), которые устанавливаются Заказчиком в целом к участнику закупки. В случае установления иных требований к участникам закупки в соответствии с частью 2 настоящ</w:t>
      </w:r>
      <w:r w:rsidR="00562717" w:rsidRPr="00306A72">
        <w:rPr>
          <w:rFonts w:ascii="Times New Roman" w:hAnsi="Times New Roman"/>
          <w:sz w:val="24"/>
          <w:szCs w:val="24"/>
        </w:rPr>
        <w:t>его раздела</w:t>
      </w:r>
      <w:r w:rsidRPr="00306A72">
        <w:rPr>
          <w:rFonts w:ascii="Times New Roman" w:hAnsi="Times New Roman"/>
          <w:sz w:val="24"/>
          <w:szCs w:val="24"/>
        </w:rPr>
        <w:t xml:space="preserve"> Заказчик указывает в документации порядок применения требований к участникам закупки, на стороне которых выступают несколько юридических лиц либо несколько физических лиц (в том числе индивидуальных предпринимателей).</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5. Заказчик вправе установить в документации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если</w:t>
      </w:r>
      <w:r w:rsidR="00562717" w:rsidRPr="00306A72">
        <w:rPr>
          <w:rFonts w:ascii="Times New Roman" w:hAnsi="Times New Roman"/>
          <w:sz w:val="24"/>
          <w:szCs w:val="24"/>
        </w:rPr>
        <w:t xml:space="preserve"> иное не установлено </w:t>
      </w:r>
      <w:r w:rsidR="0006635D" w:rsidRPr="00306A72">
        <w:rPr>
          <w:rFonts w:ascii="Times New Roman" w:hAnsi="Times New Roman"/>
          <w:sz w:val="24"/>
          <w:szCs w:val="24"/>
        </w:rPr>
        <w:t>Положением о закупке</w:t>
      </w:r>
      <w:r w:rsidRPr="00306A72">
        <w:rPr>
          <w:rFonts w:ascii="Times New Roman" w:hAnsi="Times New Roman"/>
          <w:sz w:val="24"/>
          <w:szCs w:val="24"/>
        </w:rPr>
        <w:t xml:space="preserve">. Обеспечение заявки на участие в процедуре закупки производится путем перечисления денежных средств на счет Заказчика, если иное не установлено </w:t>
      </w:r>
      <w:r w:rsidR="0006635D" w:rsidRPr="00306A72">
        <w:rPr>
          <w:rFonts w:ascii="Times New Roman" w:hAnsi="Times New Roman"/>
          <w:sz w:val="24"/>
          <w:szCs w:val="24"/>
        </w:rPr>
        <w:t>Положением о закупке</w:t>
      </w:r>
      <w:r w:rsidRPr="00306A72">
        <w:rPr>
          <w:rFonts w:ascii="Times New Roman" w:hAnsi="Times New Roman"/>
          <w:sz w:val="24"/>
          <w:szCs w:val="24"/>
        </w:rPr>
        <w:t>.</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 а также участнику процедуры закупки, сделавшего предложение, следующее за предложением победителя процедуры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2) поступления Заказчику уведомления об отзыве заявки на участие в процедуре закупки - участнику, подавшему заявку на участие в процедуре закупки и отзывающему ее;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3) подписания протокола закупки, сопровождающего процедуру вскрытия заявок, открытия доступа к заявкам, поданным в электронном виде - участнику, подавшему заявку после окончания срока их приема;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4) подписания протокола закупки, содержащего сведения об отказе в допуске в процедуре закупки участнику, подавшему заявку на участие и не допущенному к участию к процедуре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5) подписания протокола, сопровождающего подведение итогов процедуры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6) заключения договора победителю процедуры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7)  заключения договора участнику процедуры закупки, сделавшего предложение, следующее за предложением победителя процедуры закупки;</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 вскрытия конвертов с заявками на участие в процедуре закупке, открытия доступа к заявкам на участие в процедуре закупке, участникам, от которых поступили денежные средства в качестве обеспечения заявок, но заявки не были поданы.</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В случае уклонения участника процедуры закупки, заявке на участие в процедуре закупки которого присвоен второй номер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В случае уклонения победителя процедуры закупки от заключения договора денежные средства, внесенные в </w:t>
      </w:r>
      <w:r w:rsidRPr="00306A72">
        <w:rPr>
          <w:rFonts w:ascii="Times New Roman" w:hAnsi="Times New Roman"/>
          <w:b/>
          <w:bCs/>
          <w:sz w:val="24"/>
          <w:szCs w:val="24"/>
        </w:rPr>
        <w:t>качестве обеспечения заявки</w:t>
      </w:r>
      <w:r w:rsidRPr="00306A72">
        <w:rPr>
          <w:rFonts w:ascii="Times New Roman" w:hAnsi="Times New Roman"/>
          <w:sz w:val="24"/>
          <w:szCs w:val="24"/>
        </w:rPr>
        <w:t xml:space="preserve"> на участие в процедуре закупки, не возвращаются и удерживаются в пользу Заказчика на основании и с даты утверждения Заказчиком и Закупочной комиссией протокола о признании победителя закупки/ участника закупки, с которым в соответствии с документацией о закупке заключается договор при уклонении победителя закупки от заключения договора/ единственного участника закупки, подавшего заявку на участие в закупке/ участника закупки, признанного единственным участником закупки/участника закупки, единственно участвующего на всех этапах закупки, который в соответствии с документацией о закупке обязан заключить договор, уклонившимся от заключения договора.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В случае уклонения участника процедуры закупки, заявке на участие в процедуре закупки которого присвоен второй номер,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на основании и с даты утверждения Заказчиком и Закупочной комиссией протокола о признании победителя закупки/ участника закупки, с которым в соответствии с документацией о закупке заключается договор при уклонении победителя закупки от заключения договора/ единственного участника закупки, подавшего заявку на участие в закупке/ участника закупки, признанного единственным участником закупки/участника закупки, единственно участвующего на всех этапах закупки, который в соответствии с документацией о закупке обязан заключить договор, уклонившимся от заключения договора.</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6.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Исполнение договора обеспечивается предоставлением банковской</w:t>
      </w:r>
      <w:r w:rsidR="00D47F58" w:rsidRPr="00306A72">
        <w:rPr>
          <w:rFonts w:ascii="Times New Roman" w:hAnsi="Times New Roman"/>
          <w:sz w:val="24"/>
          <w:szCs w:val="24"/>
        </w:rPr>
        <w:t xml:space="preserve"> (независимой)</w:t>
      </w:r>
      <w:r w:rsidRPr="00306A72">
        <w:rPr>
          <w:rFonts w:ascii="Times New Roman" w:hAnsi="Times New Roman"/>
          <w:sz w:val="24"/>
          <w:szCs w:val="24"/>
        </w:rPr>
        <w:t xml:space="preserve"> гарантии</w:t>
      </w:r>
      <w:r w:rsidR="00D47F58" w:rsidRPr="00306A72">
        <w:rPr>
          <w:rFonts w:ascii="Times New Roman" w:hAnsi="Times New Roman"/>
          <w:sz w:val="24"/>
          <w:szCs w:val="24"/>
        </w:rPr>
        <w:t xml:space="preserve"> (далее</w:t>
      </w:r>
      <w:r w:rsidR="006D6878" w:rsidRPr="00306A72">
        <w:rPr>
          <w:rFonts w:ascii="Times New Roman" w:hAnsi="Times New Roman"/>
          <w:sz w:val="24"/>
          <w:szCs w:val="24"/>
        </w:rPr>
        <w:t xml:space="preserve"> </w:t>
      </w:r>
      <w:r w:rsidR="00D47F58" w:rsidRPr="00306A72">
        <w:rPr>
          <w:rFonts w:ascii="Times New Roman" w:hAnsi="Times New Roman"/>
          <w:sz w:val="24"/>
          <w:szCs w:val="24"/>
        </w:rPr>
        <w:t>- банковская гарантия)</w:t>
      </w:r>
      <w:r w:rsidRPr="00306A72">
        <w:rPr>
          <w:rFonts w:ascii="Times New Roman" w:hAnsi="Times New Roman"/>
          <w:sz w:val="24"/>
          <w:szCs w:val="24"/>
        </w:rPr>
        <w:t xml:space="preserve">,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либо путем внесения денежных средств на счет, указанный Заказчиком в документации о закупке, либо иным способом, предусмотренным </w:t>
      </w:r>
      <w:r w:rsidR="00943EC7" w:rsidRPr="00306A72">
        <w:rPr>
          <w:rFonts w:ascii="Times New Roman" w:hAnsi="Times New Roman"/>
          <w:sz w:val="24"/>
          <w:szCs w:val="24"/>
        </w:rPr>
        <w:t>Положением</w:t>
      </w:r>
      <w:r w:rsidRPr="00306A72">
        <w:rPr>
          <w:rFonts w:ascii="Times New Roman" w:hAnsi="Times New Roman"/>
          <w:sz w:val="24"/>
          <w:szCs w:val="24"/>
        </w:rPr>
        <w:t xml:space="preserve"> о закупке. Требования к обеспечению исполнения договора определяются в документации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7. Участник закупки при указании в заявке стоимости Продукции определяет такую стоимость в целых рублях и копейках по правилам арифметического сложения и округления (до двух знаков после запятой).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В случае выявления Заказчиком в заявке участника ошибки по округлению общей стоимости Продукции в процессе суммирования стоимостей Продукции по видам, либо выявления Заказчиком в заявке участника ошибки по вычислению общей стоимости Продукции в процессе суммирования стоимостей Продукции по видам или начисления НДС, Заказчик производит корректировку общей стоимости Продукции в соответствии с правилами выполнения арифметических действий следующим образом: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7.1. В случае выявления по итогам проверки Заказчиком меньшей стоимости, чем указано в заявке участника закупки, Заказчик  уменьшает общую стоимость Продукции, ошибочно указанную участником в заявке, на сумму ошибки в арифметических вычислениях;</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7.2. В случае выявления по итогам проверки Заказчиком большей стоимости, чем указано в заявке участника закупки, Заказчик производит перерасчет общей стоимости Продукции, пропорционально уменьшая стоимость каждой единицы Продукции таким образом, чтобы общая стоимость Продукции не превышала общую стоимость Продукции, указанную участником в заявке. В случае, если такой участник признан победителем, факт подачи заявки Заказчику подтверждает его согласие по корректировке стоимости Продукции, относительно указанной им в заявке, и идентифицируется как соглашение сторон, что документально скрепляется подписью договора с двух сторон</w:t>
      </w:r>
      <w:r w:rsidR="00B81F51" w:rsidRPr="00306A72">
        <w:rPr>
          <w:rFonts w:ascii="Times New Roman" w:hAnsi="Times New Roman"/>
          <w:sz w:val="24"/>
          <w:szCs w:val="24"/>
        </w:rPr>
        <w:t>.</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 xml:space="preserve">8. Основания для отклонения заявок на участие в закупках. </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8.1. Заявка на участие в закупке признается надлежащей, если она соответствует требованиям, извещению и документации закупки, а участник закупки, подавший такую заявку, соответствует требованиям, которые предъявляются к участнику закупки в соответствии с Положением</w:t>
      </w:r>
      <w:r w:rsidR="00660219" w:rsidRPr="00306A72">
        <w:rPr>
          <w:rFonts w:ascii="Times New Roman" w:hAnsi="Times New Roman"/>
          <w:sz w:val="24"/>
          <w:szCs w:val="24"/>
        </w:rPr>
        <w:t xml:space="preserve"> о зак</w:t>
      </w:r>
      <w:r w:rsidR="00AA115C" w:rsidRPr="00306A72">
        <w:rPr>
          <w:rFonts w:ascii="Times New Roman" w:hAnsi="Times New Roman"/>
          <w:sz w:val="24"/>
          <w:szCs w:val="24"/>
        </w:rPr>
        <w:t>уп</w:t>
      </w:r>
      <w:r w:rsidR="00660219" w:rsidRPr="00306A72">
        <w:rPr>
          <w:rFonts w:ascii="Times New Roman" w:hAnsi="Times New Roman"/>
          <w:sz w:val="24"/>
          <w:szCs w:val="24"/>
        </w:rPr>
        <w:t>ке</w:t>
      </w:r>
      <w:r w:rsidRPr="00306A72">
        <w:rPr>
          <w:rFonts w:ascii="Times New Roman" w:hAnsi="Times New Roman"/>
          <w:sz w:val="24"/>
          <w:szCs w:val="24"/>
        </w:rPr>
        <w:t xml:space="preserve"> и указаны в документации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8.2. Закупочная комиссия отклоняет заявку на участие в закупке, в случаях:</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8.2.1.</w:t>
      </w:r>
      <w:r w:rsidR="007932F6" w:rsidRPr="00306A72">
        <w:rPr>
          <w:rStyle w:val="afff9"/>
          <w:rFonts w:ascii="Times New Roman" w:hAnsi="Times New Roman"/>
          <w:sz w:val="24"/>
          <w:szCs w:val="24"/>
        </w:rPr>
        <w:footnoteReference w:id="7"/>
      </w:r>
      <w:r w:rsidRPr="00306A72">
        <w:rPr>
          <w:rFonts w:ascii="Times New Roman" w:hAnsi="Times New Roman"/>
          <w:sz w:val="24"/>
          <w:szCs w:val="24"/>
        </w:rPr>
        <w:t> Непредоставления сведений и документов, определенных извещением и документацией о закупке либо наличия в таких документах недостоверных сведений об участнике закупки или о Продукции, искажения информации или документов, входящих в состав заявки, предоставление заведомо ложной информации об участнике закупке или Продукции. Под недостоверными сведениями понимается наличие неточностей, искажений в содержании представленных документов.</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8.2.2. Несоответстви</w:t>
      </w:r>
      <w:r w:rsidR="00BA266C" w:rsidRPr="00306A72">
        <w:rPr>
          <w:rFonts w:ascii="Times New Roman" w:hAnsi="Times New Roman"/>
          <w:sz w:val="24"/>
          <w:szCs w:val="24"/>
        </w:rPr>
        <w:t>я</w:t>
      </w:r>
      <w:r w:rsidRPr="00306A72">
        <w:rPr>
          <w:rFonts w:ascii="Times New Roman" w:hAnsi="Times New Roman"/>
          <w:sz w:val="24"/>
          <w:szCs w:val="24"/>
        </w:rPr>
        <w:t xml:space="preserve"> участника требованиям, установленным в соответствии со статьей 7 Положения</w:t>
      </w:r>
      <w:r w:rsidR="00660219" w:rsidRPr="00306A72">
        <w:rPr>
          <w:rFonts w:ascii="Times New Roman" w:hAnsi="Times New Roman"/>
          <w:sz w:val="24"/>
          <w:szCs w:val="24"/>
        </w:rPr>
        <w:t xml:space="preserve"> о закупке</w:t>
      </w:r>
      <w:r w:rsidRPr="00306A72">
        <w:rPr>
          <w:rFonts w:ascii="Times New Roman" w:hAnsi="Times New Roman"/>
          <w:sz w:val="24"/>
          <w:szCs w:val="24"/>
        </w:rPr>
        <w:t xml:space="preserve"> и документацией о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8.2.3. Несоответствия заявки на участие в закупке требованиям документации, в том числе наличие в таких заявках предложения о цене закупки, превышающей начальную (максимальную) цену договора (цену лота), начальную (максимальную) цену единицы Продукции, а также заполнение не всех данных формы заявки на участие в закупке;</w:t>
      </w:r>
    </w:p>
    <w:p w:rsidR="007C71C9" w:rsidRPr="00306A72" w:rsidRDefault="007C71C9" w:rsidP="007C71C9">
      <w:pPr>
        <w:jc w:val="both"/>
        <w:rPr>
          <w:rFonts w:ascii="Times New Roman" w:hAnsi="Times New Roman"/>
          <w:sz w:val="24"/>
          <w:szCs w:val="24"/>
        </w:rPr>
      </w:pPr>
      <w:r w:rsidRPr="00306A72">
        <w:rPr>
          <w:rFonts w:ascii="Times New Roman" w:hAnsi="Times New Roman"/>
          <w:sz w:val="24"/>
          <w:szCs w:val="24"/>
        </w:rPr>
        <w:t>8.2.4. Невыполнени</w:t>
      </w:r>
      <w:r w:rsidR="00BA266C" w:rsidRPr="00306A72">
        <w:rPr>
          <w:rFonts w:ascii="Times New Roman" w:hAnsi="Times New Roman"/>
          <w:sz w:val="24"/>
          <w:szCs w:val="24"/>
        </w:rPr>
        <w:t>я</w:t>
      </w:r>
      <w:r w:rsidRPr="00306A72">
        <w:rPr>
          <w:rFonts w:ascii="Times New Roman" w:hAnsi="Times New Roman"/>
          <w:sz w:val="24"/>
          <w:szCs w:val="24"/>
        </w:rPr>
        <w:t xml:space="preserve"> требования по обеспечению заявки  на участие в закупке,</w:t>
      </w:r>
      <w:r w:rsidRPr="00306A72" w:rsidDel="00840BE0">
        <w:rPr>
          <w:rFonts w:ascii="Times New Roman" w:hAnsi="Times New Roman"/>
          <w:sz w:val="24"/>
          <w:szCs w:val="24"/>
        </w:rPr>
        <w:t xml:space="preserve"> </w:t>
      </w:r>
      <w:r w:rsidRPr="00306A72">
        <w:rPr>
          <w:rFonts w:ascii="Times New Roman" w:hAnsi="Times New Roman"/>
          <w:sz w:val="24"/>
          <w:szCs w:val="24"/>
        </w:rPr>
        <w:t>если требование обеспечения таких заявок указано в закупочной документации.</w:t>
      </w:r>
    </w:p>
    <w:p w:rsidR="00BA266C" w:rsidRPr="00306A72" w:rsidRDefault="00BA266C" w:rsidP="00BA266C">
      <w:pPr>
        <w:jc w:val="both"/>
        <w:rPr>
          <w:rFonts w:ascii="Times New Roman" w:hAnsi="Times New Roman"/>
          <w:sz w:val="24"/>
          <w:szCs w:val="24"/>
        </w:rPr>
      </w:pPr>
      <w:r w:rsidRPr="00306A72">
        <w:rPr>
          <w:rFonts w:ascii="Times New Roman" w:hAnsi="Times New Roman"/>
          <w:sz w:val="24"/>
          <w:szCs w:val="24"/>
        </w:rPr>
        <w:t>8.2.5. Невнесения денежных средств в качестве обеспечения заявки на участие в закупке либо непредоставления  обеспечения заявки на момент рассмотрения заявок, если требование об обеспечении заявки указано Заказчиком. Под непредоставлением обеспечения исполнения заявки понимается непоступление денежных средств, вносимых в качестве обеспечения заявки на участие в закупке  до даты рассмотрения и оценки заявок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w:t>
      </w:r>
    </w:p>
    <w:p w:rsidR="00E1262B" w:rsidRPr="00306A72" w:rsidRDefault="00E1262B" w:rsidP="00E1262B">
      <w:pPr>
        <w:jc w:val="both"/>
        <w:rPr>
          <w:rFonts w:ascii="Times New Roman" w:hAnsi="Times New Roman"/>
          <w:sz w:val="24"/>
          <w:szCs w:val="24"/>
        </w:rPr>
      </w:pPr>
      <w:r w:rsidRPr="00306A72">
        <w:rPr>
          <w:rFonts w:ascii="Times New Roman" w:hAnsi="Times New Roman"/>
          <w:sz w:val="24"/>
          <w:szCs w:val="24"/>
        </w:rPr>
        <w:t xml:space="preserve">9. Участник закупки для участия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в электронной форме должен:</w:t>
      </w:r>
    </w:p>
    <w:p w:rsidR="00E1262B" w:rsidRPr="00306A72" w:rsidRDefault="00E1262B" w:rsidP="00E1262B">
      <w:pPr>
        <w:numPr>
          <w:ilvl w:val="0"/>
          <w:numId w:val="13"/>
        </w:numPr>
        <w:jc w:val="both"/>
        <w:rPr>
          <w:rFonts w:ascii="Times New Roman" w:hAnsi="Times New Roman"/>
          <w:sz w:val="24"/>
          <w:szCs w:val="24"/>
        </w:rPr>
      </w:pPr>
      <w:r w:rsidRPr="00306A72">
        <w:rPr>
          <w:rFonts w:ascii="Times New Roman" w:hAnsi="Times New Roman"/>
          <w:sz w:val="24"/>
          <w:szCs w:val="24"/>
        </w:rPr>
        <w:t>быть зарегистрированным на ЭТП, в том числе получить аккредитацию участника ЭТП в соответствии с правилами, условиями и порядком регистрации, аттест</w:t>
      </w:r>
      <w:r w:rsidR="007E2C48" w:rsidRPr="00306A72">
        <w:rPr>
          <w:rFonts w:ascii="Times New Roman" w:hAnsi="Times New Roman"/>
          <w:sz w:val="24"/>
          <w:szCs w:val="24"/>
        </w:rPr>
        <w:t xml:space="preserve">ации, установленными данной ЭТП. </w:t>
      </w:r>
      <w:r w:rsidRPr="00306A72">
        <w:rPr>
          <w:rFonts w:ascii="Times New Roman" w:hAnsi="Times New Roman"/>
          <w:sz w:val="24"/>
          <w:szCs w:val="24"/>
        </w:rPr>
        <w:t xml:space="preserve">Правила регистрации на участие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на ЭТП, аккредитация на данной ЭТП, правила проведения запроса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(в том числе подачи заявки) через данную ЭТП определяются регламентом работы и инструкциями данной ЭТП.</w:t>
      </w:r>
    </w:p>
    <w:p w:rsidR="00E1262B" w:rsidRPr="00306A72" w:rsidRDefault="00E1262B" w:rsidP="00E1262B">
      <w:pPr>
        <w:numPr>
          <w:ilvl w:val="0"/>
          <w:numId w:val="13"/>
        </w:numPr>
        <w:jc w:val="both"/>
        <w:rPr>
          <w:rFonts w:ascii="Times New Roman" w:hAnsi="Times New Roman"/>
          <w:sz w:val="24"/>
          <w:szCs w:val="24"/>
        </w:rPr>
      </w:pPr>
      <w:r w:rsidRPr="00306A72">
        <w:rPr>
          <w:rFonts w:ascii="Times New Roman" w:hAnsi="Times New Roman"/>
          <w:sz w:val="24"/>
          <w:szCs w:val="24"/>
        </w:rPr>
        <w:t xml:space="preserve">удовлетворять требованиям, изложенным в настоящей документации; </w:t>
      </w:r>
    </w:p>
    <w:p w:rsidR="00E1262B" w:rsidRPr="00306A72" w:rsidRDefault="00E1262B" w:rsidP="00E1262B">
      <w:pPr>
        <w:numPr>
          <w:ilvl w:val="0"/>
          <w:numId w:val="13"/>
        </w:numPr>
        <w:jc w:val="both"/>
        <w:rPr>
          <w:rFonts w:ascii="Times New Roman" w:hAnsi="Times New Roman"/>
          <w:sz w:val="24"/>
          <w:szCs w:val="24"/>
        </w:rPr>
      </w:pPr>
      <w:r w:rsidRPr="00306A72">
        <w:rPr>
          <w:rFonts w:ascii="Times New Roman" w:hAnsi="Times New Roman"/>
          <w:sz w:val="24"/>
          <w:szCs w:val="24"/>
        </w:rPr>
        <w:t xml:space="preserve">быть правомочным на подачу заявки на участие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и представить заявку, соответствующую требованиям настоящей документации.</w:t>
      </w:r>
    </w:p>
    <w:p w:rsidR="00E1262B" w:rsidRPr="00306A72" w:rsidRDefault="00E1262B" w:rsidP="00E1262B">
      <w:pPr>
        <w:jc w:val="both"/>
        <w:rPr>
          <w:rFonts w:ascii="Times New Roman" w:hAnsi="Times New Roman"/>
          <w:sz w:val="24"/>
          <w:szCs w:val="24"/>
        </w:rPr>
      </w:pPr>
      <w:r w:rsidRPr="00306A72">
        <w:rPr>
          <w:rFonts w:ascii="Times New Roman" w:hAnsi="Times New Roman"/>
          <w:sz w:val="24"/>
          <w:szCs w:val="24"/>
        </w:rPr>
        <w:t xml:space="preserve">Участник закупки несет все расходы, связанные с участием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в том числе с подготовкой и предоставлением заявки, иной документации, а Заказчик не имеет обязательств по этим расходам независимо от итогов запроса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а также оснований его завершения, если иное не предусмотрено законодательством Российской Федерации. Участники закупки не вправе требовать возмещения убытков, понесенных ими в ходе подготовки к запросу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и проведения запроса </w:t>
      </w:r>
      <w:r w:rsidR="00C63482" w:rsidRPr="00306A72">
        <w:rPr>
          <w:rFonts w:ascii="Times New Roman" w:hAnsi="Times New Roman"/>
          <w:sz w:val="24"/>
          <w:szCs w:val="24"/>
        </w:rPr>
        <w:t>котировок</w:t>
      </w:r>
      <w:r w:rsidRPr="00306A72">
        <w:rPr>
          <w:rFonts w:ascii="Times New Roman" w:hAnsi="Times New Roman"/>
          <w:sz w:val="24"/>
          <w:szCs w:val="24"/>
        </w:rPr>
        <w:t>.</w:t>
      </w:r>
    </w:p>
    <w:p w:rsidR="00E1262B" w:rsidRPr="00306A72" w:rsidRDefault="00E1262B" w:rsidP="00E1262B">
      <w:pPr>
        <w:jc w:val="both"/>
        <w:rPr>
          <w:rFonts w:ascii="Times New Roman" w:hAnsi="Times New Roman"/>
          <w:sz w:val="24"/>
          <w:szCs w:val="24"/>
        </w:rPr>
      </w:pPr>
      <w:r w:rsidRPr="00306A72">
        <w:rPr>
          <w:rFonts w:ascii="Times New Roman" w:hAnsi="Times New Roman"/>
          <w:sz w:val="24"/>
          <w:szCs w:val="24"/>
        </w:rPr>
        <w:t xml:space="preserve">10. Для всех участников закупки устанавливаются единые требования. Применение при рассмотрении заявок на участие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требований, не предусмотренных настоящей документацией, не допускается.</w:t>
      </w:r>
    </w:p>
    <w:p w:rsidR="00E1262B" w:rsidRPr="00306A72" w:rsidRDefault="00E1262B" w:rsidP="00E1262B">
      <w:pPr>
        <w:jc w:val="both"/>
        <w:rPr>
          <w:rFonts w:ascii="Times New Roman" w:hAnsi="Times New Roman"/>
          <w:sz w:val="24"/>
          <w:szCs w:val="24"/>
        </w:rPr>
      </w:pPr>
      <w:r w:rsidRPr="00306A72">
        <w:rPr>
          <w:rFonts w:ascii="Times New Roman" w:hAnsi="Times New Roman"/>
          <w:sz w:val="24"/>
          <w:szCs w:val="24"/>
        </w:rPr>
        <w:t xml:space="preserve">11. Решение о допуске участников закупки к участию в </w:t>
      </w:r>
      <w:r w:rsidR="005866A3" w:rsidRPr="00306A72">
        <w:rPr>
          <w:rFonts w:ascii="Times New Roman" w:hAnsi="Times New Roman"/>
          <w:sz w:val="24"/>
          <w:szCs w:val="24"/>
        </w:rPr>
        <w:t>запросе котировок</w:t>
      </w:r>
      <w:r w:rsidRPr="00306A72">
        <w:rPr>
          <w:rFonts w:ascii="Times New Roman" w:hAnsi="Times New Roman"/>
          <w:sz w:val="24"/>
          <w:szCs w:val="24"/>
        </w:rPr>
        <w:t xml:space="preserve"> принимает Закупочная комиссия Заказчика. Закупочная комиссия вправе на основании информации о несоответствии участника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закупки к участию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или отстранить участника запроса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от участия в запросе </w:t>
      </w:r>
      <w:r w:rsidR="00C63482" w:rsidRPr="00306A72">
        <w:rPr>
          <w:rFonts w:ascii="Times New Roman" w:hAnsi="Times New Roman"/>
          <w:sz w:val="24"/>
          <w:szCs w:val="24"/>
        </w:rPr>
        <w:t>котировок</w:t>
      </w:r>
      <w:r w:rsidRPr="00306A72">
        <w:rPr>
          <w:rFonts w:ascii="Times New Roman" w:hAnsi="Times New Roman"/>
          <w:sz w:val="24"/>
          <w:szCs w:val="24"/>
        </w:rPr>
        <w:t xml:space="preserve"> на любом этапе его проведения.</w:t>
      </w:r>
    </w:p>
    <w:p w:rsidR="00B814AF" w:rsidRPr="00306A72" w:rsidRDefault="00B814AF" w:rsidP="00644E1F">
      <w:pPr>
        <w:rPr>
          <w:rFonts w:ascii="Times New Roman" w:hAnsi="Times New Roman"/>
          <w:b/>
          <w:sz w:val="24"/>
          <w:szCs w:val="24"/>
        </w:rPr>
      </w:pPr>
      <w:r w:rsidRPr="00306A72">
        <w:rPr>
          <w:rFonts w:ascii="Times New Roman" w:hAnsi="Times New Roman"/>
          <w:b/>
          <w:sz w:val="24"/>
          <w:szCs w:val="24"/>
        </w:rPr>
        <w:t>Требования, предъявляемые к котировочной заявке, порядок подачи котировочных заявок</w:t>
      </w:r>
    </w:p>
    <w:p w:rsidR="00A01466" w:rsidRPr="00306A72" w:rsidRDefault="00A01466" w:rsidP="00A01466">
      <w:pPr>
        <w:jc w:val="both"/>
        <w:rPr>
          <w:rFonts w:ascii="Times New Roman" w:hAnsi="Times New Roman"/>
          <w:sz w:val="24"/>
          <w:szCs w:val="24"/>
        </w:rPr>
      </w:pPr>
      <w:r w:rsidRPr="00306A72">
        <w:rPr>
          <w:rFonts w:ascii="Times New Roman" w:hAnsi="Times New Roman"/>
          <w:sz w:val="24"/>
          <w:szCs w:val="24"/>
        </w:rPr>
        <w:t xml:space="preserve">Под заявкой на участие в запросе котировок понимается представляемое на участие в закупке через ЭТП документально подтвержденное согласие на поставку товара, выполнение работ, оказание услуг, являющихся предметом запроса котировок, на условиях настоящей документации, сделанное в электронной форме с использованием функционала и в соответствии с регламентом данной ЭТП, с приложением полного комплекта документов согласно перечню, определенному </w:t>
      </w:r>
      <w:r w:rsidR="00D859FF" w:rsidRPr="00306A72">
        <w:rPr>
          <w:rFonts w:ascii="Times New Roman" w:hAnsi="Times New Roman"/>
          <w:sz w:val="24"/>
          <w:szCs w:val="24"/>
        </w:rPr>
        <w:t xml:space="preserve">извещением, </w:t>
      </w:r>
      <w:r w:rsidRPr="00306A72">
        <w:rPr>
          <w:rFonts w:ascii="Times New Roman" w:hAnsi="Times New Roman"/>
          <w:sz w:val="24"/>
          <w:szCs w:val="24"/>
        </w:rPr>
        <w:t>документаци</w:t>
      </w:r>
      <w:r w:rsidR="00D859FF" w:rsidRPr="00306A72">
        <w:rPr>
          <w:rFonts w:ascii="Times New Roman" w:hAnsi="Times New Roman"/>
          <w:sz w:val="24"/>
          <w:szCs w:val="24"/>
        </w:rPr>
        <w:t>ей</w:t>
      </w:r>
      <w:r w:rsidRPr="00306A72">
        <w:rPr>
          <w:rFonts w:ascii="Times New Roman" w:hAnsi="Times New Roman"/>
          <w:sz w:val="24"/>
          <w:szCs w:val="24"/>
        </w:rPr>
        <w:t>, оформленного в соответствии с положениями настоящего подраздела, содержание которых соответствует треб</w:t>
      </w:r>
      <w:r w:rsidR="007E2C48" w:rsidRPr="00306A72">
        <w:rPr>
          <w:rFonts w:ascii="Times New Roman" w:hAnsi="Times New Roman"/>
          <w:sz w:val="24"/>
          <w:szCs w:val="24"/>
        </w:rPr>
        <w:t>ованиям настоящей документации.</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1. Котировочная заявка должна содержать следующие сведения:</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2) идентификационный номер налогоплательщика;</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3) наименование, марка, товарный знак, потребительские свойства и характеристики закупаемой Продукции, описание и характеристики работ и услуг, на поставку которых осуществляется закупка;</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6) сроки и порядок оплаты поставок товаров, выполнения работ, оказания услуг;</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w:t>
      </w:r>
      <w:r w:rsidR="000D6616" w:rsidRPr="00306A72">
        <w:rPr>
          <w:rFonts w:ascii="Times New Roman" w:hAnsi="Times New Roman"/>
          <w:sz w:val="24"/>
          <w:szCs w:val="24"/>
        </w:rPr>
        <w:t xml:space="preserve"> и документации </w:t>
      </w:r>
      <w:r w:rsidRPr="00306A72">
        <w:rPr>
          <w:rFonts w:ascii="Times New Roman" w:hAnsi="Times New Roman"/>
          <w:sz w:val="24"/>
          <w:szCs w:val="24"/>
        </w:rPr>
        <w:t>запрос</w:t>
      </w:r>
      <w:r w:rsidR="000D6616" w:rsidRPr="00306A72">
        <w:rPr>
          <w:rFonts w:ascii="Times New Roman" w:hAnsi="Times New Roman"/>
          <w:sz w:val="24"/>
          <w:szCs w:val="24"/>
        </w:rPr>
        <w:t>а</w:t>
      </w:r>
      <w:r w:rsidRPr="00306A72">
        <w:rPr>
          <w:rFonts w:ascii="Times New Roman" w:hAnsi="Times New Roman"/>
          <w:sz w:val="24"/>
          <w:szCs w:val="24"/>
        </w:rPr>
        <w:t xml:space="preserve"> котировок.</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2. Любой участник закупки, в том числе участник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3. Котировочная заявка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котировок.</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4. Котировочная заявка, поданная в срок, указанный в извещении о проведении запроса котировок, регистрируется Заказчиком, электронной торговой площадкой</w:t>
      </w:r>
      <w:r w:rsidR="00B61F2E" w:rsidRPr="00306A72">
        <w:rPr>
          <w:rFonts w:ascii="Times New Roman" w:hAnsi="Times New Roman"/>
          <w:sz w:val="24"/>
          <w:szCs w:val="24"/>
        </w:rPr>
        <w:t xml:space="preserve"> (ЭТП)</w:t>
      </w:r>
      <w:r w:rsidRPr="00306A72">
        <w:rPr>
          <w:rFonts w:ascii="Times New Roman" w:hAnsi="Times New Roman"/>
          <w:sz w:val="24"/>
          <w:szCs w:val="24"/>
        </w:rPr>
        <w:t>. По требованию участника процедуры закупки, подавшего котировочную заявку, Заказчик выдает расписку в получении котировочной заявки с указанием даты и времени ее получения.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котировок, а также фамилию и инициалы лица, принявшего заявку.</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6. В случае если после дня 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не менее чем на четыре рабочих дня. В таком случае в течение одного рабочего дня после дня окончания срока подачи котировочных заявок Заказчик размещает на официальном сайте о размещении заказов 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Если подана е</w:t>
      </w:r>
      <w:r w:rsidR="00756925" w:rsidRPr="00306A72">
        <w:rPr>
          <w:rFonts w:ascii="Times New Roman" w:hAnsi="Times New Roman"/>
          <w:sz w:val="24"/>
          <w:szCs w:val="24"/>
        </w:rPr>
        <w:t xml:space="preserve">динственная котировочная заявка, запрос котировок признается несостоявшимся. В случае, если котировочная заявка </w:t>
      </w:r>
      <w:r w:rsidRPr="00306A72">
        <w:rPr>
          <w:rFonts w:ascii="Times New Roman" w:hAnsi="Times New Roman"/>
          <w:sz w:val="24"/>
          <w:szCs w:val="24"/>
        </w:rPr>
        <w:t>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1) заключить договор с участником процедуры закупки, подавшим такую заявку на условиях, предусмотренных извещением о проведении запроса котировок по цене, предложенной указанным участником процедуры закупки;</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условий исполнения договора.</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7. В случае, если не подана ни одна котировочная заявка, ни одна заявка не соответствует требованиям документации, только одна заявка соответствует требованиям документации,</w:t>
      </w:r>
      <w:r w:rsidR="00756925" w:rsidRPr="00306A72">
        <w:rPr>
          <w:rFonts w:ascii="Times New Roman" w:hAnsi="Times New Roman"/>
          <w:sz w:val="24"/>
          <w:szCs w:val="24"/>
        </w:rPr>
        <w:t xml:space="preserve"> только одна заявка подана и соответствует требованиям документации, </w:t>
      </w:r>
      <w:r w:rsidRPr="00306A72">
        <w:rPr>
          <w:rFonts w:ascii="Times New Roman" w:hAnsi="Times New Roman"/>
          <w:sz w:val="24"/>
          <w:szCs w:val="24"/>
        </w:rPr>
        <w:t>запрос котировок признается несостоявшимся. Заказчик вправе осуществить повторное проведение закупки путем запроса котировок. При повторном проведении закупки Заказчик вправе изменить условия проводимого запроса котировок и условия исполнения договора.</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 xml:space="preserve">8. В случае если при повторном проведении закупки путем проведения запроса котировок не подана ни одна соответствующая требованиям извещения  котировочная заявка, заказчик вправе принять решение о прекращении процедуры закупки без выбора победителя. В случае, если при проведении повторного запроса котировок не менялись существенные условия запроса котировок, заказчик вправе заключить договор с единственным поставщиком (подрядчиком, исполнителем) на основании Положения о закупке,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7969CD" w:rsidRPr="00306A72" w:rsidRDefault="007969CD" w:rsidP="007969CD">
      <w:pPr>
        <w:jc w:val="both"/>
        <w:rPr>
          <w:rFonts w:ascii="Times New Roman" w:hAnsi="Times New Roman"/>
          <w:sz w:val="24"/>
          <w:szCs w:val="24"/>
        </w:rPr>
      </w:pPr>
      <w:r w:rsidRPr="00306A72">
        <w:rPr>
          <w:rFonts w:ascii="Times New Roman" w:hAnsi="Times New Roman"/>
          <w:sz w:val="24"/>
          <w:szCs w:val="24"/>
        </w:rPr>
        <w:t>9. Котировочная заявка подается в запечатанном конверте. Вскрытие конверта осуществляется на заседании закупочной комиссии. Положения, установленные настоящей частью, не распространяются на проведение запроса котировок в электронной форме.</w:t>
      </w:r>
    </w:p>
    <w:p w:rsidR="00B814AF" w:rsidRPr="00306A72" w:rsidRDefault="00B814AF" w:rsidP="00644E1F">
      <w:pPr>
        <w:rPr>
          <w:rFonts w:ascii="Times New Roman" w:hAnsi="Times New Roman"/>
          <w:b/>
          <w:sz w:val="24"/>
          <w:szCs w:val="24"/>
        </w:rPr>
      </w:pPr>
      <w:r w:rsidRPr="00306A72">
        <w:rPr>
          <w:rFonts w:ascii="Times New Roman" w:hAnsi="Times New Roman"/>
          <w:b/>
          <w:sz w:val="24"/>
          <w:szCs w:val="24"/>
        </w:rPr>
        <w:t>Рассмотрение и оценка котировочных заявок</w:t>
      </w:r>
    </w:p>
    <w:p w:rsidR="008744B6" w:rsidRPr="00306A72" w:rsidRDefault="008744B6" w:rsidP="008744B6">
      <w:pPr>
        <w:jc w:val="both"/>
        <w:rPr>
          <w:rFonts w:ascii="Times New Roman" w:hAnsi="Times New Roman"/>
          <w:sz w:val="24"/>
          <w:szCs w:val="24"/>
        </w:rPr>
      </w:pPr>
      <w:r w:rsidRPr="00306A72">
        <w:rPr>
          <w:rFonts w:ascii="Times New Roman" w:hAnsi="Times New Roman"/>
          <w:sz w:val="24"/>
          <w:szCs w:val="24"/>
        </w:rPr>
        <w:t>1. Закупочная комиссия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Срок рассмотрения котировочных заявок не может превышать тридцать рабочих дней со дня окончания срока подачи котировочных заявок.</w:t>
      </w:r>
    </w:p>
    <w:p w:rsidR="008744B6" w:rsidRPr="00306A72" w:rsidRDefault="008744B6" w:rsidP="008744B6">
      <w:pPr>
        <w:jc w:val="both"/>
        <w:rPr>
          <w:rFonts w:ascii="Times New Roman" w:hAnsi="Times New Roman"/>
          <w:sz w:val="24"/>
          <w:szCs w:val="24"/>
        </w:rPr>
      </w:pPr>
      <w:r w:rsidRPr="00306A72">
        <w:rPr>
          <w:rFonts w:ascii="Times New Roman" w:hAnsi="Times New Roman"/>
          <w:sz w:val="24"/>
          <w:szCs w:val="24"/>
        </w:rPr>
        <w:t>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стоимость Продукции. При предложении наиболее низкой стоимости товаров, работ, услуг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процедуры закупки.</w:t>
      </w:r>
      <w:r w:rsidR="00A508E0" w:rsidRPr="00306A72">
        <w:rPr>
          <w:rFonts w:ascii="Times New Roman" w:hAnsi="Times New Roman"/>
          <w:sz w:val="24"/>
          <w:szCs w:val="24"/>
        </w:rPr>
        <w:t xml:space="preserve"> </w:t>
      </w:r>
      <w:r w:rsidRPr="00306A72">
        <w:rPr>
          <w:rFonts w:ascii="Times New Roman" w:hAnsi="Times New Roman"/>
          <w:sz w:val="24"/>
          <w:szCs w:val="24"/>
        </w:rPr>
        <w:t>Участником закупки, заявке на участие которого присвоен второй номер, признается участник закупки, предложивший в котировочной заявке цену, такую же, как и победитель в проведении запроса котировок, или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8744B6" w:rsidRPr="00306A72" w:rsidRDefault="008744B6" w:rsidP="008744B6">
      <w:pPr>
        <w:jc w:val="both"/>
        <w:rPr>
          <w:rFonts w:ascii="Times New Roman" w:hAnsi="Times New Roman"/>
          <w:sz w:val="24"/>
          <w:szCs w:val="24"/>
        </w:rPr>
      </w:pPr>
      <w:r w:rsidRPr="00306A72">
        <w:rPr>
          <w:rFonts w:ascii="Times New Roman" w:hAnsi="Times New Roman"/>
          <w:sz w:val="24"/>
          <w:szCs w:val="24"/>
        </w:rPr>
        <w:t>3. Закупочная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если предлагаемая к поставке Продукция или условия исполнения договора не соответствуют требованиям, установленным в документации запроса котировок, если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не предоставлены необходимые документы в составе заявки, указанные в извещении и документации о запросе котировок, или не заполнены все сведения, указанные в форме заявки на участие в запросе котировок. Закупочная комиссия также отклоняет котировочную заявку в случае несоответствия участника процедуры закупки требованиям, установленным статьей 7 Положения</w:t>
      </w:r>
      <w:r w:rsidR="00A508E0" w:rsidRPr="00306A72">
        <w:rPr>
          <w:rFonts w:ascii="Times New Roman" w:hAnsi="Times New Roman"/>
          <w:sz w:val="24"/>
          <w:szCs w:val="24"/>
        </w:rPr>
        <w:t xml:space="preserve"> о закупке</w:t>
      </w:r>
      <w:r w:rsidR="00A04823" w:rsidRPr="00306A72">
        <w:rPr>
          <w:rFonts w:ascii="Times New Roman" w:hAnsi="Times New Roman"/>
          <w:sz w:val="24"/>
          <w:szCs w:val="24"/>
        </w:rPr>
        <w:t xml:space="preserve"> и частями 1-8 Раздела 3 настоящей документации о закупке</w:t>
      </w:r>
      <w:r w:rsidRPr="00306A72">
        <w:rPr>
          <w:rFonts w:ascii="Times New Roman" w:hAnsi="Times New Roman"/>
          <w:sz w:val="24"/>
          <w:szCs w:val="24"/>
        </w:rPr>
        <w:t xml:space="preserve">. </w:t>
      </w:r>
    </w:p>
    <w:p w:rsidR="008744B6" w:rsidRPr="00306A72" w:rsidRDefault="008744B6" w:rsidP="008744B6">
      <w:pPr>
        <w:jc w:val="both"/>
        <w:rPr>
          <w:rFonts w:ascii="Times New Roman" w:hAnsi="Times New Roman"/>
          <w:strike/>
          <w:sz w:val="24"/>
          <w:szCs w:val="24"/>
        </w:rPr>
      </w:pPr>
      <w:r w:rsidRPr="00306A72">
        <w:rPr>
          <w:rFonts w:ascii="Times New Roman" w:hAnsi="Times New Roman"/>
          <w:sz w:val="24"/>
          <w:szCs w:val="24"/>
        </w:rPr>
        <w:t>4. В ходе рассмотрения заявок Заказчик при наличии в заявке участника арифметических или грамматических ошибок применяются правила, установленные частью 7 статьи 7 Положения</w:t>
      </w:r>
      <w:r w:rsidR="007D4CD5" w:rsidRPr="00306A72">
        <w:rPr>
          <w:rFonts w:ascii="Times New Roman" w:hAnsi="Times New Roman"/>
          <w:sz w:val="24"/>
          <w:szCs w:val="24"/>
        </w:rPr>
        <w:t xml:space="preserve"> о закупке</w:t>
      </w:r>
      <w:r w:rsidR="00A04823" w:rsidRPr="00306A72">
        <w:rPr>
          <w:rFonts w:ascii="Times New Roman" w:hAnsi="Times New Roman"/>
          <w:sz w:val="24"/>
          <w:szCs w:val="24"/>
        </w:rPr>
        <w:t>, а именно:</w:t>
      </w:r>
    </w:p>
    <w:p w:rsidR="007533C1" w:rsidRPr="00306A72" w:rsidRDefault="007533C1" w:rsidP="007533C1">
      <w:pPr>
        <w:jc w:val="both"/>
        <w:rPr>
          <w:rFonts w:ascii="Times New Roman" w:hAnsi="Times New Roman"/>
          <w:sz w:val="24"/>
          <w:szCs w:val="24"/>
        </w:rPr>
      </w:pPr>
      <w:r w:rsidRPr="00306A72">
        <w:rPr>
          <w:rFonts w:ascii="Times New Roman" w:hAnsi="Times New Roman"/>
          <w:sz w:val="24"/>
          <w:szCs w:val="24"/>
        </w:rPr>
        <w:t xml:space="preserve">Участник закупки при указании в заявке стоимости Продукции определяет такую стоимость в целых рублях и копейках по правилам арифметического сложения и округления (до двух знаков после запятой). </w:t>
      </w:r>
    </w:p>
    <w:p w:rsidR="007533C1" w:rsidRPr="00306A72" w:rsidRDefault="007533C1" w:rsidP="007533C1">
      <w:pPr>
        <w:jc w:val="both"/>
        <w:rPr>
          <w:rFonts w:ascii="Times New Roman" w:hAnsi="Times New Roman"/>
          <w:sz w:val="24"/>
          <w:szCs w:val="24"/>
        </w:rPr>
      </w:pPr>
      <w:r w:rsidRPr="00306A72">
        <w:rPr>
          <w:rFonts w:ascii="Times New Roman" w:hAnsi="Times New Roman"/>
          <w:sz w:val="24"/>
          <w:szCs w:val="24"/>
        </w:rPr>
        <w:t xml:space="preserve">В случае выявления Заказчиком в заявке участника ошибки по округлению общей стоимости Продукции в процессе суммирования стоимостей Продукции по видам, либо выявления Заказчиком в заявке участника ошибки по вычислению общей стоимости Продукции в процессе суммирования стоимостей Продукции по видам или начисления НДС, Заказчик производит корректировку общей стоимости Продукции в соответствии с правилами выполнения арифметических действий следующим образом:  </w:t>
      </w:r>
    </w:p>
    <w:p w:rsidR="007533C1" w:rsidRPr="00306A72" w:rsidRDefault="007533C1" w:rsidP="007533C1">
      <w:pPr>
        <w:jc w:val="both"/>
        <w:rPr>
          <w:rFonts w:ascii="Times New Roman" w:hAnsi="Times New Roman"/>
          <w:sz w:val="24"/>
          <w:szCs w:val="24"/>
        </w:rPr>
      </w:pPr>
      <w:r w:rsidRPr="00306A72">
        <w:rPr>
          <w:rFonts w:ascii="Times New Roman" w:hAnsi="Times New Roman"/>
          <w:sz w:val="24"/>
          <w:szCs w:val="24"/>
        </w:rPr>
        <w:t>4.1. В случае выявления по итогам проверки Заказчиком меньшей стоимости, чем указано в заявке участника закупки, Заказчик  уменьшает общую стоимость Продукции, ошибочно указанную участником в заявке, на сумму ошибки в арифметических вычислениях;</w:t>
      </w:r>
    </w:p>
    <w:p w:rsidR="007533C1" w:rsidRPr="00306A72" w:rsidRDefault="007533C1" w:rsidP="007533C1">
      <w:pPr>
        <w:jc w:val="both"/>
        <w:rPr>
          <w:rFonts w:ascii="Times New Roman" w:hAnsi="Times New Roman"/>
          <w:sz w:val="24"/>
          <w:szCs w:val="24"/>
        </w:rPr>
      </w:pPr>
      <w:r w:rsidRPr="00306A72">
        <w:rPr>
          <w:rFonts w:ascii="Times New Roman" w:hAnsi="Times New Roman"/>
          <w:sz w:val="24"/>
          <w:szCs w:val="24"/>
        </w:rPr>
        <w:t>4.2. В случае выявления по итогам проверки Заказчиком большей стоимости, чем указано в заявке участника закупки, Заказчик производит перерасчет общей стоимости Продукции, пропорционально уменьшая стоимость каждой единицы Продукции таким образом, чтобы общая стоимость Продукции не превышала общую стоимость Продукции, указанную участником в заявке. В случае, если такой участник признан победителем, факт подачи заявки Заказчику подтверждает его согласие по корректировке стоимости Продукции, относительно указанной им в заявке, и идентифицируется как соглашение сторон, что документально скрепляется подписью договора с двух сторон</w:t>
      </w:r>
      <w:r w:rsidR="006178A4" w:rsidRPr="00306A72">
        <w:rPr>
          <w:rFonts w:ascii="Times New Roman" w:hAnsi="Times New Roman"/>
          <w:sz w:val="24"/>
          <w:szCs w:val="24"/>
        </w:rPr>
        <w:t>.</w:t>
      </w:r>
    </w:p>
    <w:p w:rsidR="008744B6" w:rsidRPr="00306A72" w:rsidRDefault="008744B6" w:rsidP="008744B6">
      <w:pPr>
        <w:jc w:val="both"/>
        <w:rPr>
          <w:rFonts w:ascii="Times New Roman" w:hAnsi="Times New Roman"/>
          <w:sz w:val="24"/>
          <w:szCs w:val="24"/>
        </w:rPr>
      </w:pPr>
      <w:r w:rsidRPr="00306A72">
        <w:rPr>
          <w:rFonts w:ascii="Times New Roman" w:hAnsi="Times New Roman"/>
          <w:sz w:val="24"/>
          <w:szCs w:val="24"/>
        </w:rPr>
        <w:t xml:space="preserve">5. Результаты рассмотрения и оценки котировочных заявок оформляются протоколом, который ведется закупочной комиссией и подписывается всеми присутствующими членами закупочной комиссии. Указанный протокол </w:t>
      </w:r>
      <w:r w:rsidR="00847232" w:rsidRPr="000C0EC3">
        <w:rPr>
          <w:rFonts w:ascii="Times New Roman" w:hAnsi="Times New Roman"/>
          <w:sz w:val="24"/>
          <w:szCs w:val="24"/>
        </w:rPr>
        <w:t xml:space="preserve">содержит в том числе порядковые (идентификационные) номера участников закупки, сведения об отклоненных котировочных заявках с обоснованием причин отклонения и </w:t>
      </w:r>
      <w:r w:rsidRPr="00306A72">
        <w:rPr>
          <w:rFonts w:ascii="Times New Roman" w:hAnsi="Times New Roman"/>
          <w:sz w:val="24"/>
          <w:szCs w:val="24"/>
        </w:rPr>
        <w:t>размещается Заказчиком в единой информационной системе не позднее чем через три дня со дня подписания такого протокола.</w:t>
      </w:r>
    </w:p>
    <w:p w:rsidR="008744B6" w:rsidRPr="00306A72" w:rsidRDefault="008744B6" w:rsidP="008744B6">
      <w:pPr>
        <w:jc w:val="both"/>
        <w:rPr>
          <w:rFonts w:ascii="Times New Roman" w:hAnsi="Times New Roman"/>
          <w:sz w:val="24"/>
          <w:szCs w:val="24"/>
        </w:rPr>
      </w:pPr>
      <w:r w:rsidRPr="00306A72">
        <w:rPr>
          <w:rFonts w:ascii="Times New Roman" w:hAnsi="Times New Roman"/>
          <w:sz w:val="24"/>
          <w:szCs w:val="24"/>
        </w:rPr>
        <w:t>6.</w:t>
      </w:r>
      <w:r w:rsidRPr="00306A72">
        <w:rPr>
          <w:rFonts w:ascii="Times New Roman" w:hAnsi="Times New Roman"/>
          <w:color w:val="FF0000"/>
          <w:sz w:val="24"/>
          <w:szCs w:val="24"/>
        </w:rPr>
        <w:t xml:space="preserve"> </w:t>
      </w:r>
      <w:r w:rsidRPr="00306A72">
        <w:rPr>
          <w:rFonts w:ascii="Times New Roman" w:hAnsi="Times New Roman"/>
          <w:sz w:val="24"/>
          <w:szCs w:val="24"/>
        </w:rPr>
        <w:t xml:space="preserve">Заказчик направляет победителю запроса котировок протокол рассмотрения и оценки заявок и проект договора в электронной форме по адресу электронной почты, указанной в заявке победителя запроса котировок,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Документы считаются полученными победителем в день их отправки Заказчиком. Победитель запроса котировок не вправе отказаться от заключения договора. </w:t>
      </w:r>
    </w:p>
    <w:p w:rsidR="00B814AF" w:rsidRPr="00306A72" w:rsidRDefault="00B814AF" w:rsidP="00B814AF">
      <w:pPr>
        <w:rPr>
          <w:rFonts w:ascii="Times New Roman" w:hAnsi="Times New Roman"/>
          <w:b/>
          <w:sz w:val="24"/>
          <w:szCs w:val="24"/>
        </w:rPr>
      </w:pPr>
      <w:r w:rsidRPr="00306A72">
        <w:rPr>
          <w:rFonts w:ascii="Times New Roman" w:hAnsi="Times New Roman"/>
          <w:b/>
          <w:sz w:val="24"/>
          <w:szCs w:val="24"/>
        </w:rPr>
        <w:t>Порядок заключения и исполнения договоров</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 xml:space="preserve">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Под исполнением договора в рамках настоящего </w:t>
      </w:r>
      <w:r w:rsidR="00A508E0" w:rsidRPr="00306A72">
        <w:rPr>
          <w:rFonts w:ascii="Times New Roman" w:hAnsi="Times New Roman"/>
          <w:sz w:val="24"/>
          <w:szCs w:val="24"/>
        </w:rPr>
        <w:t>порядка</w:t>
      </w:r>
      <w:r w:rsidRPr="00306A72">
        <w:rPr>
          <w:rFonts w:ascii="Times New Roman" w:hAnsi="Times New Roman"/>
          <w:sz w:val="24"/>
          <w:szCs w:val="24"/>
        </w:rPr>
        <w:t xml:space="preserve"> следует понимать полное исполнение договора как со стороны поставщика по поставке Продукции, так и Заказчика по оплате указанной Продукции.</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 xml:space="preserve">2. Договор с победителем (победителями)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должен быть заключен Заказчиком не позднее двадцати рабочих дней со дня подписания итогового протокола, если иной срок не предусмотрен извещением о проведении закупки, а также </w:t>
      </w:r>
      <w:r w:rsidRPr="00306A72">
        <w:t xml:space="preserve"> </w:t>
      </w:r>
      <w:r w:rsidRPr="00306A72">
        <w:rPr>
          <w:rFonts w:ascii="Times New Roman" w:hAnsi="Times New Roman"/>
          <w:sz w:val="24"/>
          <w:szCs w:val="24"/>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3. Участником (участниками) закупки, обязанным (обязанными) заключить договор, является (являются) победитель (победители) закупки, участник, подавший единственную заявку и соответствующий требованиям документации о закупке либо в случае 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4.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5. Участник закупки, обязанный заключить договор, должен представить Заказчику подписанный со своей стороны проект Договора и обеспечение исполнения договора (если установлено) не позднее 10 дней со дня подписания итогового протокола, если иной срок не предусмотрен в документации о закупке.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6. В случае если участник закупки, обязанный заключить договор, не представил Заказчику в срок, указанный в части 5 настояще</w:t>
      </w:r>
      <w:r w:rsidR="000F0F72" w:rsidRPr="00306A72">
        <w:rPr>
          <w:rFonts w:ascii="Times New Roman" w:hAnsi="Times New Roman"/>
          <w:sz w:val="24"/>
          <w:szCs w:val="24"/>
        </w:rPr>
        <w:t>го</w:t>
      </w:r>
      <w:r w:rsidRPr="00306A72">
        <w:rPr>
          <w:rFonts w:ascii="Times New Roman" w:hAnsi="Times New Roman"/>
          <w:sz w:val="24"/>
          <w:szCs w:val="24"/>
        </w:rPr>
        <w:t xml:space="preserve"> </w:t>
      </w:r>
      <w:r w:rsidR="000F0F72" w:rsidRPr="00306A72">
        <w:rPr>
          <w:rFonts w:ascii="Times New Roman" w:hAnsi="Times New Roman"/>
          <w:sz w:val="24"/>
          <w:szCs w:val="24"/>
        </w:rPr>
        <w:t>раздела</w:t>
      </w:r>
      <w:r w:rsidRPr="00306A72">
        <w:rPr>
          <w:rFonts w:ascii="Times New Roman" w:hAnsi="Times New Roman"/>
          <w:sz w:val="24"/>
          <w:szCs w:val="24"/>
        </w:rPr>
        <w:t>,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7. Заказчик в сроки, установленные законодательством, направляет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8. Заказчик вправе отказаться от заключения договора с участником закупки, обязанным заключить договор, в том числе в случаях:</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 несоответствия участника закупки, обязанного заключить договор, требованиям, установленным в документации о закупке;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2) предоставления участником закупки, обязанным заключить договор, недостоверных сведений в заявке на участие в закупке;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4) в случае если Заказчиком проводилась процедура запроса котировок, запроса предложений и до Заключения договора у Заказчика отпала необходимость в приобретении Продукции.</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9. При заключении договора между Заказчиком и участником закупки, обязанным заключить договор, могут проводиться переговоры (в том числе путем составления протоколов разногласий), направленные на уточнение условий договора за исключением существенных условий соответствующего вида договоров в соответствии с гражданским законодательством, с учетом части 10 настояще</w:t>
      </w:r>
      <w:r w:rsidR="000F0F72" w:rsidRPr="00306A72">
        <w:rPr>
          <w:rFonts w:ascii="Times New Roman" w:hAnsi="Times New Roman"/>
          <w:sz w:val="24"/>
          <w:szCs w:val="24"/>
        </w:rPr>
        <w:t>го</w:t>
      </w:r>
      <w:r w:rsidRPr="00306A72">
        <w:rPr>
          <w:rFonts w:ascii="Times New Roman" w:hAnsi="Times New Roman"/>
          <w:sz w:val="24"/>
          <w:szCs w:val="24"/>
        </w:rPr>
        <w:t xml:space="preserve"> </w:t>
      </w:r>
      <w:r w:rsidR="000F0F72" w:rsidRPr="00306A72">
        <w:rPr>
          <w:rFonts w:ascii="Times New Roman" w:hAnsi="Times New Roman"/>
          <w:sz w:val="24"/>
          <w:szCs w:val="24"/>
        </w:rPr>
        <w:t>раздела</w:t>
      </w:r>
      <w:r w:rsidRPr="00306A72">
        <w:rPr>
          <w:rFonts w:ascii="Times New Roman" w:hAnsi="Times New Roman"/>
          <w:sz w:val="24"/>
          <w:szCs w:val="24"/>
        </w:rPr>
        <w:t>.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(максимальную) цену договора. Заказчик и поставщик вправе согласовать единичные расценки и определить их иным способом.</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10. Заказчик по согласованию с участником при заключении и исполнении договора вправе изменить условия такого договора в целях улучшения условий договора для заказчика по сравнению с условиями текущей редакции договора и повышения экономической эффективности закупки.</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11.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и характеристиками товара, указанными в договоре.</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13. Расторжение договора допускается по основаниям и в порядке, предусмотренном гражданским законодательством и договором.</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 xml:space="preserve">14.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Наблюдательным советом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пункта 3 части 8 </w:t>
      </w:r>
      <w:r w:rsidR="000F0F72" w:rsidRPr="00306A72">
        <w:rPr>
          <w:rFonts w:ascii="Times New Roman" w:hAnsi="Times New Roman"/>
          <w:sz w:val="24"/>
          <w:szCs w:val="24"/>
        </w:rPr>
        <w:t>настоящего раздела</w:t>
      </w:r>
      <w:r w:rsidRPr="00306A72">
        <w:rPr>
          <w:rFonts w:ascii="Times New Roman" w:hAnsi="Times New Roman"/>
          <w:sz w:val="24"/>
          <w:szCs w:val="24"/>
        </w:rPr>
        <w:t>.</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15. В случае если предварительное согласование сделки, предусмотренное частью 14 настояще</w:t>
      </w:r>
      <w:r w:rsidR="00EC153E" w:rsidRPr="00306A72">
        <w:rPr>
          <w:rFonts w:ascii="Times New Roman" w:hAnsi="Times New Roman"/>
          <w:sz w:val="24"/>
          <w:szCs w:val="24"/>
        </w:rPr>
        <w:t>го</w:t>
      </w:r>
      <w:r w:rsidRPr="00306A72">
        <w:rPr>
          <w:rFonts w:ascii="Times New Roman" w:hAnsi="Times New Roman"/>
          <w:sz w:val="24"/>
          <w:szCs w:val="24"/>
        </w:rPr>
        <w:t xml:space="preserve"> </w:t>
      </w:r>
      <w:r w:rsidR="00EC153E" w:rsidRPr="00306A72">
        <w:rPr>
          <w:rFonts w:ascii="Times New Roman" w:hAnsi="Times New Roman"/>
          <w:sz w:val="24"/>
          <w:szCs w:val="24"/>
        </w:rPr>
        <w:t>раздела</w:t>
      </w:r>
      <w:r w:rsidRPr="00306A72">
        <w:rPr>
          <w:rFonts w:ascii="Times New Roman" w:hAnsi="Times New Roman"/>
          <w:sz w:val="24"/>
          <w:szCs w:val="24"/>
        </w:rPr>
        <w:t>, не может быть получено в срок, указанный в части 2 настояще</w:t>
      </w:r>
      <w:r w:rsidR="00EC153E" w:rsidRPr="00306A72">
        <w:rPr>
          <w:rFonts w:ascii="Times New Roman" w:hAnsi="Times New Roman"/>
          <w:sz w:val="24"/>
          <w:szCs w:val="24"/>
        </w:rPr>
        <w:t>го</w:t>
      </w:r>
      <w:r w:rsidRPr="00306A72">
        <w:rPr>
          <w:rFonts w:ascii="Times New Roman" w:hAnsi="Times New Roman"/>
          <w:sz w:val="24"/>
          <w:szCs w:val="24"/>
        </w:rPr>
        <w:t xml:space="preserve"> </w:t>
      </w:r>
      <w:r w:rsidR="00EC153E" w:rsidRPr="00306A72">
        <w:rPr>
          <w:rFonts w:ascii="Times New Roman" w:hAnsi="Times New Roman"/>
          <w:sz w:val="24"/>
          <w:szCs w:val="24"/>
        </w:rPr>
        <w:t>раздела</w:t>
      </w:r>
      <w:r w:rsidRPr="00306A72">
        <w:rPr>
          <w:rFonts w:ascii="Times New Roman" w:hAnsi="Times New Roman"/>
          <w:sz w:val="24"/>
          <w:szCs w:val="24"/>
        </w:rPr>
        <w:t>,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 xml:space="preserve">16. В течение трех рабочих дней со дня заключения договора Заказчик </w:t>
      </w:r>
      <w:hyperlink r:id="rId13" w:history="1">
        <w:r w:rsidRPr="00306A72">
          <w:rPr>
            <w:rFonts w:ascii="Times New Roman" w:hAnsi="Times New Roman"/>
            <w:sz w:val="24"/>
            <w:szCs w:val="24"/>
          </w:rPr>
          <w:t>вносит</w:t>
        </w:r>
      </w:hyperlink>
      <w:r w:rsidRPr="00306A72">
        <w:rPr>
          <w:rFonts w:ascii="Times New Roman" w:hAnsi="Times New Roman"/>
          <w:sz w:val="24"/>
          <w:szCs w:val="24"/>
        </w:rPr>
        <w:t xml:space="preserve"> информацию и документы, установленные Правительством Российской Федерации, в реестр договоров, в порядке, установленном законодательством Российской Федерации. </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D6587" w:rsidRPr="00306A72" w:rsidRDefault="009D6587" w:rsidP="009D6587">
      <w:pPr>
        <w:jc w:val="both"/>
        <w:rPr>
          <w:rFonts w:ascii="Times New Roman" w:hAnsi="Times New Roman"/>
          <w:sz w:val="24"/>
          <w:szCs w:val="24"/>
        </w:rPr>
      </w:pPr>
      <w:r w:rsidRPr="00306A72">
        <w:rPr>
          <w:rFonts w:ascii="Times New Roman" w:hAnsi="Times New Roman"/>
          <w:sz w:val="24"/>
          <w:szCs w:val="24"/>
        </w:rPr>
        <w:t>Информация и документы об исполнении (в том числе оплате) договора размещаются в реестре договоров после исполнения в полном объеме всех обязательств, предусмотренных договором.</w:t>
      </w:r>
    </w:p>
    <w:p w:rsidR="0035490C" w:rsidRPr="00306A72" w:rsidRDefault="0035490C" w:rsidP="0035490C">
      <w:pPr>
        <w:jc w:val="both"/>
        <w:rPr>
          <w:rFonts w:ascii="Times New Roman" w:hAnsi="Times New Roman"/>
          <w:b/>
          <w:sz w:val="24"/>
          <w:szCs w:val="24"/>
        </w:rPr>
      </w:pPr>
      <w:r w:rsidRPr="00306A72">
        <w:rPr>
          <w:rFonts w:ascii="Times New Roman" w:hAnsi="Times New Roman"/>
          <w:b/>
          <w:sz w:val="24"/>
          <w:szCs w:val="24"/>
        </w:rPr>
        <w:t>Особенности участия субъектов малого и среднего предпринимательства в закупках товаров, работ, услуг</w:t>
      </w:r>
      <w:r w:rsidRPr="00306A72">
        <w:rPr>
          <w:rFonts w:ascii="Times New Roman" w:hAnsi="Times New Roman"/>
          <w:b/>
          <w:sz w:val="24"/>
          <w:szCs w:val="24"/>
          <w:vertAlign w:val="superscript"/>
        </w:rPr>
        <w:footnoteReference w:id="8"/>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 Особенности закупки у субъектов малого и среднего предпринимательства путем проведения торгов, иных способов закупки, участниками которых являются только субъекты малого и среднего предпринимательства:</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.1. Торги, иные способы закупки, предусмотренные Положением о закупке, участниками которых являются только субъекты малого и среднего предпринимательства, проводятся в случае закупки товаров, работ, услуг, включенных в утвержденный Заказчиком и размещенный в единой информационной системе перечень товаров, работ, услуг, закупки которых осуществляются у субъектов малого и среднего предпринимательства (далее - перечень).</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При этом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.2. При осуществлении закупки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При этом участники закупки обязаны декларировать в заявках на участие в закупках свою принадлежность к субъектам малого и среднего предпринимательства по форме, установленной законодательством РФ</w:t>
      </w:r>
      <w:r w:rsidR="005640E7" w:rsidRPr="00306A72">
        <w:rPr>
          <w:rStyle w:val="afff9"/>
          <w:rFonts w:ascii="Times New Roman" w:hAnsi="Times New Roman"/>
          <w:sz w:val="24"/>
          <w:szCs w:val="24"/>
        </w:rPr>
        <w:footnoteReference w:id="9"/>
      </w:r>
      <w:r w:rsidRPr="00306A72">
        <w:rPr>
          <w:rFonts w:ascii="Times New Roman" w:hAnsi="Times New Roman"/>
          <w:sz w:val="24"/>
          <w:szCs w:val="24"/>
        </w:rPr>
        <w:t>.</w:t>
      </w:r>
    </w:p>
    <w:p w:rsidR="00565DE0" w:rsidRPr="00306A72" w:rsidRDefault="00565DE0" w:rsidP="008B3DFD">
      <w:pPr>
        <w:jc w:val="both"/>
        <w:rPr>
          <w:rFonts w:ascii="Times New Roman" w:hAnsi="Times New Roman"/>
          <w:sz w:val="24"/>
          <w:szCs w:val="24"/>
        </w:rPr>
      </w:pPr>
      <w:r w:rsidRPr="00306A72">
        <w:rPr>
          <w:rFonts w:ascii="Times New Roman" w:hAnsi="Times New Roman"/>
          <w:sz w:val="24"/>
          <w:szCs w:val="24"/>
        </w:rPr>
        <w:t>При осуществлении закупки в электронной форме сведения из единого реестра субъектов малого и среднего предприним</w:t>
      </w:r>
      <w:r w:rsidR="0003756C" w:rsidRPr="00306A72">
        <w:rPr>
          <w:rFonts w:ascii="Times New Roman" w:hAnsi="Times New Roman"/>
          <w:sz w:val="24"/>
          <w:szCs w:val="24"/>
        </w:rPr>
        <w:t>ательства или декларация включаю</w:t>
      </w:r>
      <w:r w:rsidRPr="00306A72">
        <w:rPr>
          <w:rFonts w:ascii="Times New Roman" w:hAnsi="Times New Roman"/>
          <w:sz w:val="24"/>
          <w:szCs w:val="24"/>
        </w:rPr>
        <w:t>тся в состав заявки в форме электронного документа.</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.3. Если в документации о закупке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D65192" w:rsidRPr="00306A72">
        <w:rPr>
          <w:rFonts w:ascii="Times New Roman" w:hAnsi="Times New Roman"/>
          <w:sz w:val="24"/>
          <w:szCs w:val="24"/>
        </w:rPr>
        <w:t>.</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.4. Денежные средства, внесенные в качестве обеспечения заявки на участие в закупке на счет, указанный в документации о такой закупке, возвращаются:</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.5. Если в документации о закупке установлено требование к обеспечению исполнения договора, размер такого обеспечения:</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а)</w:t>
      </w:r>
      <w:r w:rsidRPr="00306A72">
        <w:t> </w:t>
      </w:r>
      <w:r w:rsidRPr="00306A72">
        <w:rPr>
          <w:rFonts w:ascii="Times New Roman" w:hAnsi="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б) устанавливается в размере аванса, если договором предусмотрена выплата аванса.</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.6.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1.7</w:t>
      </w:r>
      <w:r w:rsidR="008B3DFD" w:rsidRPr="00306A72">
        <w:rPr>
          <w:rFonts w:ascii="Times New Roman" w:hAnsi="Times New Roman"/>
          <w:sz w:val="24"/>
          <w:szCs w:val="24"/>
        </w:rPr>
        <w:t>.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8B3DFD" w:rsidRPr="00306A72" w:rsidRDefault="00ED57D1" w:rsidP="008B3DFD">
      <w:pPr>
        <w:jc w:val="both"/>
        <w:rPr>
          <w:rFonts w:ascii="Times New Roman" w:hAnsi="Times New Roman"/>
          <w:sz w:val="24"/>
          <w:szCs w:val="24"/>
        </w:rPr>
      </w:pPr>
      <w:r w:rsidRPr="00306A72">
        <w:rPr>
          <w:rFonts w:ascii="Times New Roman" w:hAnsi="Times New Roman"/>
          <w:sz w:val="24"/>
          <w:szCs w:val="24"/>
        </w:rPr>
        <w:t>1</w:t>
      </w:r>
      <w:r w:rsidR="008B3DFD" w:rsidRPr="00306A72">
        <w:rPr>
          <w:rFonts w:ascii="Times New Roman" w:hAnsi="Times New Roman"/>
          <w:sz w:val="24"/>
          <w:szCs w:val="24"/>
        </w:rPr>
        <w:t>.</w:t>
      </w:r>
      <w:r w:rsidRPr="00306A72">
        <w:rPr>
          <w:rFonts w:ascii="Times New Roman" w:hAnsi="Times New Roman"/>
          <w:sz w:val="24"/>
          <w:szCs w:val="24"/>
        </w:rPr>
        <w:t>8</w:t>
      </w:r>
      <w:r w:rsidR="008B3DFD" w:rsidRPr="00306A72">
        <w:rPr>
          <w:rFonts w:ascii="Times New Roman" w:hAnsi="Times New Roman"/>
          <w:sz w:val="24"/>
          <w:szCs w:val="24"/>
        </w:rPr>
        <w:t>. Если договор по результатам закупки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настоящей статьей.</w:t>
      </w:r>
    </w:p>
    <w:p w:rsidR="008B3DFD" w:rsidRPr="00306A72" w:rsidRDefault="008B3DFD" w:rsidP="008B3DFD">
      <w:pPr>
        <w:jc w:val="both"/>
        <w:rPr>
          <w:rFonts w:ascii="Times New Roman" w:hAnsi="Times New Roman"/>
          <w:b/>
          <w:sz w:val="24"/>
          <w:szCs w:val="24"/>
        </w:rPr>
      </w:pPr>
      <w:r w:rsidRPr="00306A72">
        <w:rPr>
          <w:rFonts w:ascii="Times New Roman" w:hAnsi="Times New Roman"/>
          <w:b/>
          <w:sz w:val="24"/>
          <w:szCs w:val="24"/>
        </w:rPr>
        <w:t>Особенности закупки у субъектов малого и среднего предпринимательства путем проведения торгов, иных способов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w:t>
      </w:r>
      <w:r w:rsidR="00E67438" w:rsidRPr="00306A72">
        <w:rPr>
          <w:rFonts w:ascii="Times New Roman" w:hAnsi="Times New Roman"/>
          <w:b/>
          <w:sz w:val="24"/>
          <w:szCs w:val="24"/>
        </w:rPr>
        <w:t xml:space="preserve">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2. 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в)</w:t>
      </w:r>
      <w:r w:rsidRPr="00306A72">
        <w:t> </w:t>
      </w:r>
      <w:r w:rsidRPr="00306A72">
        <w:rPr>
          <w:rFonts w:ascii="Times New Roman" w:hAnsi="Times New Roman"/>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г) цена договора, заключаемого с субъектом малого и среднего предпринимательства - субподрядчиком (соисполнителем).</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3. Помимо иных сведений и документов, в состав заявки на участие в закупке участник закупки включает декларацию, подготовленную по форме, установленной законодательством РФ, в отношении каждого субподрядчика (соисполнителя), являющегося субъектом малого</w:t>
      </w:r>
      <w:r w:rsidR="00156487" w:rsidRPr="00306A72">
        <w:rPr>
          <w:rFonts w:ascii="Times New Roman" w:hAnsi="Times New Roman"/>
          <w:sz w:val="24"/>
          <w:szCs w:val="24"/>
        </w:rPr>
        <w:t xml:space="preserve"> и среднего предпринимательства или сведения из единого реестра субъектов малого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4. Привлечение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8B3DFD" w:rsidRPr="00306A72" w:rsidRDefault="008B3DFD" w:rsidP="008B3DFD">
      <w:pPr>
        <w:jc w:val="both"/>
        <w:rPr>
          <w:rFonts w:ascii="Times New Roman" w:hAnsi="Times New Roman"/>
          <w:sz w:val="24"/>
          <w:szCs w:val="24"/>
        </w:rPr>
      </w:pPr>
      <w:r w:rsidRPr="00306A72">
        <w:rPr>
          <w:rFonts w:ascii="Times New Roman" w:hAnsi="Times New Roman"/>
          <w:sz w:val="24"/>
          <w:szCs w:val="24"/>
        </w:rPr>
        <w:t>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D64E5" w:rsidRPr="00306A72" w:rsidRDefault="000D64E5" w:rsidP="000D64E5">
      <w:pPr>
        <w:spacing w:after="0" w:line="240" w:lineRule="auto"/>
        <w:contextualSpacing/>
        <w:jc w:val="both"/>
        <w:rPr>
          <w:rFonts w:ascii="Times New Roman" w:hAnsi="Times New Roman"/>
          <w:b/>
          <w:sz w:val="24"/>
          <w:szCs w:val="24"/>
        </w:rPr>
      </w:pPr>
      <w:r w:rsidRPr="00306A72">
        <w:rPr>
          <w:rFonts w:ascii="Times New Roman" w:hAnsi="Times New Roman"/>
          <w:b/>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D64E5" w:rsidRPr="00306A72" w:rsidRDefault="000D64E5" w:rsidP="000D64E5">
      <w:pPr>
        <w:spacing w:after="0" w:line="240" w:lineRule="auto"/>
        <w:contextualSpacing/>
        <w:rPr>
          <w:rFonts w:ascii="Times New Roman" w:hAnsi="Times New Roman"/>
          <w:b/>
          <w:sz w:val="24"/>
          <w:szCs w:val="24"/>
        </w:rPr>
      </w:pPr>
    </w:p>
    <w:p w:rsidR="000D64E5" w:rsidRPr="00306A72" w:rsidRDefault="000D64E5" w:rsidP="000D64E5">
      <w:pPr>
        <w:jc w:val="both"/>
        <w:rPr>
          <w:rFonts w:ascii="Times New Roman" w:hAnsi="Times New Roman"/>
          <w:sz w:val="24"/>
          <w:szCs w:val="24"/>
        </w:rPr>
      </w:pPr>
      <w:r w:rsidRPr="00306A72">
        <w:rPr>
          <w:rFonts w:ascii="Times New Roman" w:hAnsi="Times New Roman"/>
          <w:sz w:val="24"/>
          <w:szCs w:val="24"/>
        </w:rPr>
        <w:t>1. Общие положения:</w:t>
      </w:r>
    </w:p>
    <w:p w:rsidR="000D64E5" w:rsidRPr="00306A72" w:rsidRDefault="000D64E5" w:rsidP="000D64E5">
      <w:pPr>
        <w:jc w:val="both"/>
        <w:rPr>
          <w:rFonts w:ascii="Times New Roman" w:hAnsi="Times New Roman"/>
          <w:sz w:val="24"/>
          <w:szCs w:val="24"/>
        </w:rPr>
      </w:pPr>
      <w:r w:rsidRPr="00306A72">
        <w:rPr>
          <w:rFonts w:ascii="Times New Roman" w:hAnsi="Times New Roman"/>
          <w:sz w:val="24"/>
          <w:szCs w:val="24"/>
        </w:rPr>
        <w:t>1.1. 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D64E5" w:rsidRPr="00306A72" w:rsidRDefault="000D64E5" w:rsidP="000D64E5">
      <w:pPr>
        <w:jc w:val="both"/>
        <w:rPr>
          <w:rFonts w:ascii="Times New Roman" w:hAnsi="Times New Roman"/>
          <w:sz w:val="24"/>
          <w:szCs w:val="24"/>
        </w:rPr>
      </w:pPr>
      <w:r w:rsidRPr="00306A72">
        <w:rPr>
          <w:rFonts w:ascii="Times New Roman" w:hAnsi="Times New Roman"/>
          <w:sz w:val="24"/>
          <w:szCs w:val="24"/>
        </w:rPr>
        <w:t>1.2. При осуществлении закупок товаров, работ, услуг путем проведения конкурса или запроса предложений, при которых победитель закупки определяется на основе критериев оценки и сопоставления заявок на участие в закупке, указанных в документации о закупке, запроса котировок,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D64E5" w:rsidRPr="00306A72" w:rsidRDefault="000D64E5" w:rsidP="000D64E5">
      <w:pPr>
        <w:jc w:val="both"/>
        <w:rPr>
          <w:rFonts w:ascii="Times New Roman" w:hAnsi="Times New Roman"/>
          <w:sz w:val="24"/>
          <w:szCs w:val="24"/>
        </w:rPr>
      </w:pPr>
      <w:r w:rsidRPr="00306A72">
        <w:rPr>
          <w:rFonts w:ascii="Times New Roman" w:hAnsi="Times New Roman"/>
          <w:sz w:val="24"/>
          <w:szCs w:val="24"/>
        </w:rPr>
        <w:t>1.3.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2494" w:rsidRPr="00306A72" w:rsidRDefault="000D64E5" w:rsidP="00BB2494">
      <w:pPr>
        <w:jc w:val="both"/>
        <w:rPr>
          <w:rFonts w:ascii="Times New Roman" w:hAnsi="Times New Roman"/>
          <w:sz w:val="24"/>
          <w:szCs w:val="24"/>
        </w:rPr>
      </w:pPr>
      <w:r w:rsidRPr="00306A72">
        <w:rPr>
          <w:rFonts w:ascii="Times New Roman" w:hAnsi="Times New Roman"/>
          <w:sz w:val="24"/>
          <w:szCs w:val="24"/>
        </w:rPr>
        <w:t>1.4. Приоритет не предоставляется в случаях, установленных постановлением Правительства Российской Федерации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BB2494" w:rsidRPr="00306A72">
        <w:rPr>
          <w:rFonts w:ascii="Times New Roman" w:hAnsi="Times New Roman"/>
          <w:sz w:val="24"/>
          <w:szCs w:val="24"/>
        </w:rPr>
        <w:t>казываемым иностранными лицами»:</w:t>
      </w:r>
    </w:p>
    <w:p w:rsidR="00BB2494" w:rsidRPr="00306A72" w:rsidRDefault="00BB2494" w:rsidP="00BB2494">
      <w:pPr>
        <w:jc w:val="both"/>
        <w:rPr>
          <w:rFonts w:ascii="Times New Roman" w:hAnsi="Times New Roman"/>
          <w:sz w:val="24"/>
          <w:szCs w:val="24"/>
        </w:rPr>
      </w:pPr>
      <w:r w:rsidRPr="00306A72">
        <w:rPr>
          <w:rFonts w:ascii="Times New Roman" w:hAnsi="Times New Roman"/>
          <w:sz w:val="24"/>
          <w:szCs w:val="24"/>
        </w:rPr>
        <w:t>а) закупка признана несостоявшейся и договор заключается с единственным участником закупки;</w:t>
      </w:r>
    </w:p>
    <w:p w:rsidR="00BB2494" w:rsidRPr="00306A72" w:rsidRDefault="00BB2494" w:rsidP="00BB2494">
      <w:pPr>
        <w:jc w:val="both"/>
        <w:rPr>
          <w:rFonts w:ascii="Times New Roman" w:hAnsi="Times New Roman"/>
          <w:sz w:val="24"/>
          <w:szCs w:val="24"/>
        </w:rPr>
      </w:pPr>
      <w:r w:rsidRPr="00306A72">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2494" w:rsidRPr="00306A72" w:rsidRDefault="00BB2494" w:rsidP="00BB2494">
      <w:pPr>
        <w:jc w:val="both"/>
        <w:rPr>
          <w:rFonts w:ascii="Times New Roman" w:hAnsi="Times New Roman"/>
          <w:sz w:val="24"/>
          <w:szCs w:val="24"/>
        </w:rPr>
      </w:pPr>
      <w:r w:rsidRPr="00306A72">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2494" w:rsidRPr="00306A72" w:rsidRDefault="00BB2494" w:rsidP="00BB2494">
      <w:pPr>
        <w:jc w:val="both"/>
        <w:rPr>
          <w:rFonts w:ascii="Times New Roman" w:hAnsi="Times New Roman"/>
          <w:sz w:val="24"/>
          <w:szCs w:val="24"/>
        </w:rPr>
      </w:pPr>
      <w:r w:rsidRPr="00306A72">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64E5" w:rsidRPr="00306A72" w:rsidRDefault="00BB2494" w:rsidP="00BB2494">
      <w:pPr>
        <w:jc w:val="both"/>
        <w:rPr>
          <w:rFonts w:ascii="Times New Roman" w:hAnsi="Times New Roman"/>
          <w:sz w:val="24"/>
          <w:szCs w:val="24"/>
        </w:rPr>
      </w:pPr>
      <w:r w:rsidRPr="00306A72">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34A1A" w:rsidRPr="00306A72" w:rsidRDefault="00EC765E" w:rsidP="00534A1A">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1.5. </w:t>
      </w:r>
      <w:r w:rsidR="00446769" w:rsidRPr="00306A72">
        <w:rPr>
          <w:rFonts w:ascii="Times New Roman" w:hAnsi="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случае, если такой участник будет признан победителем закупки, Заказчик вправе в одностороннем порядке отказаться от заключения договора с таким участником и удержать обеспеч</w:t>
      </w:r>
      <w:r w:rsidR="00D60264" w:rsidRPr="00306A72">
        <w:rPr>
          <w:rFonts w:ascii="Times New Roman" w:hAnsi="Times New Roman"/>
          <w:sz w:val="24"/>
          <w:szCs w:val="24"/>
        </w:rPr>
        <w:t>ение заявки на участие в закупке</w:t>
      </w:r>
      <w:r w:rsidR="00446769" w:rsidRPr="00306A72">
        <w:rPr>
          <w:rFonts w:ascii="Times New Roman" w:hAnsi="Times New Roman"/>
          <w:sz w:val="24"/>
          <w:szCs w:val="24"/>
        </w:rPr>
        <w:t xml:space="preserve"> (если такое обеспечение было предусмотрено).</w:t>
      </w:r>
    </w:p>
    <w:p w:rsidR="00446769" w:rsidRPr="00306A72" w:rsidRDefault="00446769" w:rsidP="00534A1A">
      <w:pPr>
        <w:autoSpaceDE w:val="0"/>
        <w:autoSpaceDN w:val="0"/>
        <w:adjustRightInd w:val="0"/>
        <w:spacing w:after="0" w:line="240" w:lineRule="auto"/>
        <w:ind w:firstLine="540"/>
        <w:jc w:val="both"/>
        <w:rPr>
          <w:rFonts w:ascii="Times New Roman" w:hAnsi="Times New Roman"/>
          <w:sz w:val="24"/>
          <w:szCs w:val="24"/>
        </w:rPr>
      </w:pPr>
    </w:p>
    <w:p w:rsidR="001C22D4" w:rsidRPr="00306A72" w:rsidRDefault="00EC765E" w:rsidP="00534A1A">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1.6. </w:t>
      </w:r>
      <w:r w:rsidR="002E0086" w:rsidRPr="00306A72">
        <w:rPr>
          <w:rFonts w:ascii="Times New Roman" w:hAnsi="Times New Roman"/>
          <w:sz w:val="24"/>
          <w:szCs w:val="24"/>
        </w:rPr>
        <w:t>Д</w:t>
      </w:r>
      <w:r w:rsidR="001C22D4" w:rsidRPr="00306A72">
        <w:rPr>
          <w:rFonts w:ascii="Times New Roman" w:hAnsi="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562128" w:rsidRPr="00306A72">
        <w:rPr>
          <w:rFonts w:ascii="Times New Roman" w:hAnsi="Times New Roman"/>
          <w:sz w:val="24"/>
          <w:szCs w:val="24"/>
        </w:rPr>
        <w:t>ую (максимальную) цену договора.</w:t>
      </w:r>
    </w:p>
    <w:p w:rsidR="00562128" w:rsidRPr="00306A72" w:rsidRDefault="00EC765E" w:rsidP="00534A1A">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1.7. </w:t>
      </w:r>
      <w:r w:rsidR="00562128" w:rsidRPr="00306A72">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36F9F" w:rsidRPr="00306A72" w:rsidRDefault="00EC765E" w:rsidP="00534A1A">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1.8. </w:t>
      </w:r>
      <w:r w:rsidR="00336F9F" w:rsidRPr="00306A72">
        <w:rPr>
          <w:rFonts w:ascii="Times New Roman" w:hAnsi="Times New Roman"/>
          <w:sz w:val="24"/>
          <w:szCs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36F9F" w:rsidRPr="00306A72" w:rsidRDefault="00EC765E" w:rsidP="00BD49FE">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1.9. </w:t>
      </w:r>
      <w:r w:rsidR="00336F9F" w:rsidRPr="00306A72">
        <w:rPr>
          <w:rFonts w:ascii="Times New Roman" w:hAnsi="Times New Roman"/>
          <w:sz w:val="24"/>
          <w:szCs w:val="24"/>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76501" w:rsidRPr="00306A72" w:rsidRDefault="00EC765E" w:rsidP="00BD49FE">
      <w:pPr>
        <w:autoSpaceDE w:val="0"/>
        <w:autoSpaceDN w:val="0"/>
        <w:adjustRightInd w:val="0"/>
        <w:spacing w:after="0" w:line="240" w:lineRule="auto"/>
        <w:ind w:firstLine="540"/>
        <w:jc w:val="both"/>
        <w:rPr>
          <w:rFonts w:ascii="Times New Roman" w:hAnsi="Times New Roman"/>
          <w:sz w:val="24"/>
          <w:szCs w:val="24"/>
        </w:rPr>
      </w:pPr>
      <w:r w:rsidRPr="00306A72">
        <w:rPr>
          <w:rFonts w:ascii="Times New Roman" w:hAnsi="Times New Roman"/>
          <w:sz w:val="24"/>
          <w:szCs w:val="24"/>
        </w:rPr>
        <w:t xml:space="preserve">1.10. </w:t>
      </w:r>
      <w:r w:rsidR="003B62B3" w:rsidRPr="00306A72">
        <w:rPr>
          <w:rFonts w:ascii="Times New Roman" w:hAnsi="Times New Roman"/>
          <w:sz w:val="24"/>
          <w:szCs w:val="24"/>
        </w:rPr>
        <w:t>П</w:t>
      </w:r>
      <w:r w:rsidR="00A76501" w:rsidRPr="00306A72">
        <w:rPr>
          <w:rFonts w:ascii="Times New Roman" w:hAnsi="Times New Roman"/>
          <w:sz w:val="24"/>
          <w:szCs w:val="24"/>
        </w:rPr>
        <w:t>ри исполнении договора, заключенного с участником закупки, которому предоставлен приоритет в соответствии с постановлением</w:t>
      </w:r>
      <w:r w:rsidR="003B62B3" w:rsidRPr="00306A72">
        <w:rPr>
          <w:rFonts w:ascii="Times New Roman" w:hAnsi="Times New Roman"/>
          <w:sz w:val="24"/>
          <w:szCs w:val="24"/>
        </w:rPr>
        <w:t xml:space="preserve"> Правительства </w:t>
      </w:r>
      <w:r w:rsidR="00BD49FE" w:rsidRPr="00306A72">
        <w:rPr>
          <w:rFonts w:ascii="Times New Roman" w:hAnsi="Times New Roman"/>
          <w:sz w:val="24"/>
          <w:szCs w:val="24"/>
        </w:rPr>
        <w:t>от 16 сентября 2016 г. № 925 «</w:t>
      </w:r>
      <w:r w:rsidR="00AA2AAF" w:rsidRPr="00306A72">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D49FE" w:rsidRPr="00306A72">
        <w:rPr>
          <w:rFonts w:ascii="Times New Roman" w:hAnsi="Times New Roman"/>
          <w:sz w:val="24"/>
          <w:szCs w:val="24"/>
        </w:rPr>
        <w:t>»</w:t>
      </w:r>
      <w:r w:rsidR="00A76501" w:rsidRPr="00306A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D13C1" w:rsidRDefault="00FD13C1" w:rsidP="00EB26D0">
      <w:pPr>
        <w:pStyle w:val="2e"/>
      </w:pPr>
    </w:p>
    <w:p w:rsidR="002E47D8" w:rsidRPr="002E47D8" w:rsidRDefault="002E47D8" w:rsidP="002E47D8"/>
    <w:p w:rsidR="00FD13C1" w:rsidRDefault="00FD13C1" w:rsidP="00EB26D0">
      <w:pPr>
        <w:pStyle w:val="2e"/>
      </w:pPr>
    </w:p>
    <w:p w:rsidR="00B814AF" w:rsidRPr="00306A72" w:rsidRDefault="00A62F7B" w:rsidP="00EB26D0">
      <w:pPr>
        <w:pStyle w:val="2e"/>
      </w:pPr>
      <w:r w:rsidRPr="00306A72">
        <w:t xml:space="preserve">4. </w:t>
      </w:r>
      <w:r w:rsidR="00B814AF" w:rsidRPr="00306A72">
        <w:t>ИНФОРМАЦИОННАЯ КАРТА</w:t>
      </w:r>
    </w:p>
    <w:p w:rsidR="0086093B" w:rsidRPr="00306A72" w:rsidRDefault="0086093B" w:rsidP="00181F63">
      <w:pPr>
        <w:pStyle w:val="Style12"/>
        <w:widowControl/>
        <w:ind w:left="734" w:firstLine="0"/>
        <w:jc w:val="center"/>
        <w:rPr>
          <w:b/>
          <w:spacing w:val="4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54"/>
        <w:gridCol w:w="5901"/>
      </w:tblGrid>
      <w:tr w:rsidR="006D5C3B" w:rsidRPr="00FA5F9E" w:rsidTr="00DD3D65">
        <w:trPr>
          <w:trHeight w:val="1975"/>
        </w:trPr>
        <w:tc>
          <w:tcPr>
            <w:tcW w:w="534" w:type="dxa"/>
          </w:tcPr>
          <w:p w:rsidR="006D5C3B" w:rsidRPr="00FA5F9E" w:rsidRDefault="006D5C3B" w:rsidP="006D5C3B">
            <w:pPr>
              <w:jc w:val="both"/>
              <w:rPr>
                <w:rFonts w:ascii="Times New Roman" w:hAnsi="Times New Roman"/>
                <w:b/>
                <w:sz w:val="24"/>
                <w:szCs w:val="24"/>
              </w:rPr>
            </w:pPr>
            <w:r w:rsidRPr="00FA5F9E">
              <w:rPr>
                <w:rFonts w:ascii="Times New Roman" w:hAnsi="Times New Roman"/>
                <w:b/>
                <w:sz w:val="24"/>
                <w:szCs w:val="24"/>
              </w:rPr>
              <w:t>1.</w:t>
            </w:r>
          </w:p>
        </w:tc>
        <w:tc>
          <w:tcPr>
            <w:tcW w:w="3454" w:type="dxa"/>
            <w:shd w:val="clear" w:color="auto" w:fill="auto"/>
          </w:tcPr>
          <w:p w:rsidR="006D5C3B" w:rsidRPr="00FA5F9E" w:rsidRDefault="006D5C3B" w:rsidP="006D5C3B">
            <w:pPr>
              <w:jc w:val="both"/>
              <w:rPr>
                <w:rFonts w:ascii="Times New Roman" w:hAnsi="Times New Roman"/>
                <w:b/>
                <w:sz w:val="24"/>
                <w:szCs w:val="24"/>
              </w:rPr>
            </w:pPr>
            <w:r w:rsidRPr="00FA5F9E">
              <w:rPr>
                <w:rFonts w:ascii="Times New Roman" w:hAnsi="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1" w:type="dxa"/>
            <w:shd w:val="clear" w:color="auto" w:fill="auto"/>
          </w:tcPr>
          <w:p w:rsidR="006D5C3B" w:rsidRPr="00FA5F9E" w:rsidRDefault="006D5C3B" w:rsidP="006D5C3B">
            <w:pPr>
              <w:tabs>
                <w:tab w:val="left" w:pos="393"/>
              </w:tabs>
              <w:jc w:val="both"/>
              <w:rPr>
                <w:rFonts w:ascii="Times New Roman" w:hAnsi="Times New Roman"/>
                <w:sz w:val="24"/>
                <w:szCs w:val="24"/>
              </w:rPr>
            </w:pPr>
            <w:r w:rsidRPr="00FA5F9E">
              <w:rPr>
                <w:rFonts w:ascii="Times New Roman" w:hAnsi="Times New Roman"/>
                <w:sz w:val="24"/>
                <w:szCs w:val="24"/>
              </w:rPr>
              <w:t>Согласно требованиям технического зада</w:t>
            </w:r>
            <w:r w:rsidR="000E4F91">
              <w:rPr>
                <w:rFonts w:ascii="Times New Roman" w:hAnsi="Times New Roman"/>
                <w:sz w:val="24"/>
                <w:szCs w:val="24"/>
              </w:rPr>
              <w:t>ния.</w:t>
            </w:r>
          </w:p>
          <w:p w:rsidR="006D5C3B" w:rsidRPr="00FA5F9E" w:rsidRDefault="006D5C3B" w:rsidP="0027071D">
            <w:pPr>
              <w:tabs>
                <w:tab w:val="left" w:pos="393"/>
              </w:tabs>
              <w:spacing w:after="0"/>
              <w:jc w:val="both"/>
              <w:rPr>
                <w:rFonts w:ascii="Times New Roman" w:hAnsi="Times New Roman"/>
                <w:sz w:val="24"/>
                <w:szCs w:val="24"/>
              </w:rPr>
            </w:pPr>
            <w:r w:rsidRPr="00FA5F9E">
              <w:rPr>
                <w:rFonts w:ascii="Times New Roman" w:hAnsi="Times New Roman"/>
                <w:sz w:val="24"/>
                <w:szCs w:val="24"/>
              </w:rPr>
              <w:t xml:space="preserve">Весь поставляемый </w:t>
            </w:r>
            <w:r w:rsidR="000E4F91">
              <w:rPr>
                <w:rFonts w:ascii="Times New Roman" w:hAnsi="Times New Roman"/>
                <w:sz w:val="24"/>
                <w:szCs w:val="24"/>
              </w:rPr>
              <w:t>т</w:t>
            </w:r>
            <w:r w:rsidRPr="00FA5F9E">
              <w:rPr>
                <w:rFonts w:ascii="Times New Roman" w:hAnsi="Times New Roman"/>
                <w:sz w:val="24"/>
                <w:szCs w:val="24"/>
              </w:rPr>
              <w:t>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6D5C3B" w:rsidRPr="00FA5F9E" w:rsidRDefault="006D5C3B" w:rsidP="0027071D">
            <w:pPr>
              <w:pStyle w:val="ad"/>
              <w:tabs>
                <w:tab w:val="left" w:pos="426"/>
              </w:tabs>
              <w:spacing w:after="0"/>
              <w:contextualSpacing/>
              <w:jc w:val="both"/>
              <w:rPr>
                <w:rFonts w:ascii="Times New Roman" w:hAnsi="Times New Roman"/>
                <w:sz w:val="24"/>
                <w:szCs w:val="24"/>
              </w:rPr>
            </w:pPr>
            <w:r w:rsidRPr="00FA5F9E">
              <w:rPr>
                <w:rFonts w:ascii="Times New Roman" w:hAnsi="Times New Roman"/>
                <w:sz w:val="24"/>
                <w:szCs w:val="24"/>
              </w:rPr>
              <w:t xml:space="preserve">Все взаимодействующие между собой составляющие </w:t>
            </w:r>
            <w:r w:rsidR="005C023F">
              <w:rPr>
                <w:rFonts w:ascii="Times New Roman" w:hAnsi="Times New Roman"/>
                <w:sz w:val="24"/>
                <w:szCs w:val="24"/>
                <w:lang w:val="ru-RU"/>
              </w:rPr>
              <w:t>т</w:t>
            </w:r>
            <w:r w:rsidRPr="00FA5F9E">
              <w:rPr>
                <w:rFonts w:ascii="Times New Roman" w:hAnsi="Times New Roman"/>
                <w:sz w:val="24"/>
                <w:szCs w:val="24"/>
              </w:rPr>
              <w:t>овара должны подходить друг к другу по конфигурации и быть совместимыми.</w:t>
            </w:r>
          </w:p>
          <w:p w:rsidR="006D5C3B" w:rsidRPr="00FA5F9E" w:rsidRDefault="006D5C3B" w:rsidP="0027071D">
            <w:pPr>
              <w:pStyle w:val="ad"/>
              <w:tabs>
                <w:tab w:val="left" w:pos="426"/>
              </w:tabs>
              <w:spacing w:after="0"/>
              <w:contextualSpacing/>
              <w:jc w:val="both"/>
              <w:rPr>
                <w:rFonts w:ascii="Times New Roman" w:hAnsi="Times New Roman"/>
                <w:sz w:val="24"/>
                <w:szCs w:val="24"/>
              </w:rPr>
            </w:pPr>
            <w:r w:rsidRPr="00FA5F9E">
              <w:rPr>
                <w:rFonts w:ascii="Times New Roman" w:hAnsi="Times New Roman"/>
                <w:sz w:val="24"/>
                <w:szCs w:val="24"/>
              </w:rPr>
              <w:t xml:space="preserve">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w:t>
            </w:r>
            <w:r w:rsidR="005C023F">
              <w:rPr>
                <w:rFonts w:ascii="Times New Roman" w:hAnsi="Times New Roman"/>
                <w:sz w:val="24"/>
                <w:szCs w:val="24"/>
                <w:lang w:val="ru-RU"/>
              </w:rPr>
              <w:t>т</w:t>
            </w:r>
            <w:r w:rsidRPr="00FA5F9E">
              <w:rPr>
                <w:rFonts w:ascii="Times New Roman" w:hAnsi="Times New Roman"/>
                <w:sz w:val="24"/>
                <w:szCs w:val="24"/>
              </w:rPr>
              <w:t>оваров.</w:t>
            </w:r>
          </w:p>
          <w:p w:rsidR="006D5C3B" w:rsidRPr="00FA5F9E" w:rsidRDefault="006D5C3B" w:rsidP="0027071D">
            <w:pPr>
              <w:spacing w:after="0"/>
              <w:jc w:val="both"/>
              <w:rPr>
                <w:rFonts w:ascii="Times New Roman" w:hAnsi="Times New Roman"/>
                <w:sz w:val="24"/>
                <w:szCs w:val="24"/>
              </w:rPr>
            </w:pPr>
            <w:r w:rsidRPr="00FA5F9E">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6D5C3B" w:rsidRPr="00FA5F9E" w:rsidRDefault="006D5C3B" w:rsidP="0027071D">
            <w:pPr>
              <w:pStyle w:val="ad"/>
              <w:tabs>
                <w:tab w:val="left" w:pos="426"/>
              </w:tabs>
              <w:spacing w:after="0"/>
              <w:contextualSpacing/>
              <w:jc w:val="both"/>
              <w:rPr>
                <w:rFonts w:ascii="Times New Roman" w:hAnsi="Times New Roman"/>
                <w:sz w:val="24"/>
                <w:szCs w:val="24"/>
              </w:rPr>
            </w:pPr>
            <w:r w:rsidRPr="00FA5F9E">
              <w:rPr>
                <w:rFonts w:ascii="Times New Roman" w:hAnsi="Times New Roman"/>
                <w:sz w:val="24"/>
                <w:szCs w:val="24"/>
              </w:rPr>
              <w:t xml:space="preserve">Поставляемый </w:t>
            </w:r>
            <w:r w:rsidR="005C023F">
              <w:rPr>
                <w:rFonts w:ascii="Times New Roman" w:hAnsi="Times New Roman"/>
                <w:sz w:val="24"/>
                <w:szCs w:val="24"/>
                <w:lang w:val="ru-RU"/>
              </w:rPr>
              <w:t>т</w:t>
            </w:r>
            <w:r w:rsidRPr="00FA5F9E">
              <w:rPr>
                <w:rFonts w:ascii="Times New Roman" w:hAnsi="Times New Roman"/>
                <w:sz w:val="24"/>
                <w:szCs w:val="24"/>
              </w:rPr>
              <w:t>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6D5C3B" w:rsidRPr="00FA5F9E" w:rsidRDefault="006D5C3B" w:rsidP="0027071D">
            <w:pPr>
              <w:pStyle w:val="ad"/>
              <w:tabs>
                <w:tab w:val="left" w:pos="426"/>
              </w:tabs>
              <w:spacing w:after="0"/>
              <w:contextualSpacing/>
              <w:jc w:val="both"/>
              <w:rPr>
                <w:rFonts w:ascii="Times New Roman" w:hAnsi="Times New Roman"/>
                <w:sz w:val="24"/>
                <w:szCs w:val="24"/>
              </w:rPr>
            </w:pPr>
            <w:r w:rsidRPr="00FA5F9E">
              <w:rPr>
                <w:rFonts w:ascii="Times New Roman" w:hAnsi="Times New Roman"/>
                <w:sz w:val="24"/>
                <w:szCs w:val="24"/>
              </w:rPr>
              <w:t xml:space="preserve">Товар должен быть ввезен на территорию Российской Федерации через официального дистрибьютора (представителя) производителя </w:t>
            </w:r>
            <w:r w:rsidR="005C023F">
              <w:rPr>
                <w:rFonts w:ascii="Times New Roman" w:hAnsi="Times New Roman"/>
                <w:sz w:val="24"/>
                <w:szCs w:val="24"/>
                <w:lang w:val="ru-RU"/>
              </w:rPr>
              <w:t>т</w:t>
            </w:r>
            <w:r w:rsidRPr="00FA5F9E">
              <w:rPr>
                <w:rFonts w:ascii="Times New Roman" w:hAnsi="Times New Roman"/>
                <w:sz w:val="24"/>
                <w:szCs w:val="24"/>
              </w:rPr>
              <w:t>овара.</w:t>
            </w:r>
          </w:p>
          <w:p w:rsidR="006D5C3B" w:rsidRPr="00FA5F9E" w:rsidRDefault="006D5C3B" w:rsidP="0027071D">
            <w:pPr>
              <w:pStyle w:val="ad"/>
              <w:tabs>
                <w:tab w:val="left" w:pos="142"/>
              </w:tabs>
              <w:spacing w:after="0"/>
              <w:contextualSpacing/>
              <w:jc w:val="both"/>
              <w:rPr>
                <w:rFonts w:ascii="Times New Roman" w:hAnsi="Times New Roman"/>
                <w:sz w:val="24"/>
                <w:szCs w:val="24"/>
              </w:rPr>
            </w:pPr>
            <w:r w:rsidRPr="00FA5F9E">
              <w:rPr>
                <w:rFonts w:ascii="Times New Roman" w:hAnsi="Times New Roman"/>
                <w:sz w:val="24"/>
                <w:szCs w:val="24"/>
              </w:rPr>
              <w:t xml:space="preserve">Гарантийная поддержка </w:t>
            </w:r>
            <w:r w:rsidR="005C023F">
              <w:rPr>
                <w:rFonts w:ascii="Times New Roman" w:hAnsi="Times New Roman"/>
                <w:sz w:val="24"/>
                <w:szCs w:val="24"/>
                <w:lang w:val="ru-RU"/>
              </w:rPr>
              <w:t>т</w:t>
            </w:r>
            <w:r w:rsidRPr="00FA5F9E">
              <w:rPr>
                <w:rFonts w:ascii="Times New Roman" w:hAnsi="Times New Roman"/>
                <w:sz w:val="24"/>
                <w:szCs w:val="24"/>
              </w:rPr>
              <w:t>овара должна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5C023F" w:rsidRDefault="006D5C3B" w:rsidP="0027071D">
            <w:pPr>
              <w:pStyle w:val="ad"/>
              <w:tabs>
                <w:tab w:val="left" w:pos="142"/>
              </w:tabs>
              <w:spacing w:after="0"/>
              <w:contextualSpacing/>
              <w:jc w:val="both"/>
              <w:rPr>
                <w:rFonts w:ascii="Times New Roman" w:hAnsi="Times New Roman"/>
                <w:sz w:val="24"/>
                <w:szCs w:val="24"/>
                <w:lang w:val="ru-RU"/>
              </w:rPr>
            </w:pPr>
            <w:r w:rsidRPr="00FA5F9E">
              <w:rPr>
                <w:rFonts w:ascii="Times New Roman" w:hAnsi="Times New Roman"/>
                <w:sz w:val="24"/>
                <w:szCs w:val="24"/>
              </w:rPr>
              <w:t xml:space="preserve">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w:t>
            </w:r>
          </w:p>
          <w:p w:rsidR="006D5C3B" w:rsidRPr="00FA5F9E" w:rsidRDefault="006D5C3B" w:rsidP="0027071D">
            <w:pPr>
              <w:pStyle w:val="ad"/>
              <w:tabs>
                <w:tab w:val="left" w:pos="142"/>
              </w:tabs>
              <w:spacing w:after="0"/>
              <w:contextualSpacing/>
              <w:jc w:val="both"/>
              <w:rPr>
                <w:rFonts w:ascii="Times New Roman" w:hAnsi="Times New Roman"/>
                <w:sz w:val="24"/>
                <w:szCs w:val="24"/>
              </w:rPr>
            </w:pPr>
            <w:r w:rsidRPr="00FA5F9E">
              <w:rPr>
                <w:rFonts w:ascii="Times New Roman" w:hAnsi="Times New Roman"/>
                <w:sz w:val="24"/>
                <w:szCs w:val="24"/>
              </w:rPr>
              <w:t>Товар должен поставляться в неповрежденной упаковке производителя, снабженной соответствующими атрибутами, подтверждающими их подлинность и качество</w:t>
            </w:r>
            <w:r w:rsidR="005C023F">
              <w:rPr>
                <w:rFonts w:ascii="Times New Roman" w:hAnsi="Times New Roman"/>
                <w:sz w:val="24"/>
                <w:szCs w:val="24"/>
                <w:lang w:val="ru-RU"/>
              </w:rPr>
              <w:t>,</w:t>
            </w:r>
            <w:r w:rsidR="005C023F" w:rsidRPr="00FA5F9E">
              <w:rPr>
                <w:rFonts w:ascii="Times New Roman" w:hAnsi="Times New Roman"/>
                <w:sz w:val="24"/>
                <w:szCs w:val="24"/>
              </w:rPr>
              <w:t xml:space="preserve"> содержащей все признаки оригинальности, установленные его производителем: голограммы, защитные пломбы, марки, содержащие все элементы защиты от подделок</w:t>
            </w:r>
            <w:r w:rsidRPr="00FA5F9E">
              <w:rPr>
                <w:rFonts w:ascii="Times New Roman" w:hAnsi="Times New Roman"/>
                <w:sz w:val="24"/>
                <w:szCs w:val="24"/>
              </w:rPr>
              <w:t>. Упаковка должна обеспечивать полную сохранность оборудования на весь срок его транспортировки с учетом перегрузок и длительного хранения.</w:t>
            </w:r>
          </w:p>
          <w:p w:rsidR="006D5C3B" w:rsidRPr="00FA5F9E" w:rsidRDefault="006D5C3B" w:rsidP="0027071D">
            <w:pPr>
              <w:tabs>
                <w:tab w:val="left" w:pos="393"/>
              </w:tabs>
              <w:spacing w:after="0"/>
              <w:contextualSpacing/>
              <w:jc w:val="both"/>
              <w:rPr>
                <w:rFonts w:ascii="Times New Roman" w:hAnsi="Times New Roman"/>
                <w:sz w:val="24"/>
                <w:szCs w:val="24"/>
              </w:rPr>
            </w:pPr>
            <w:r w:rsidRPr="00FA5F9E">
              <w:rPr>
                <w:rFonts w:ascii="Times New Roman" w:hAnsi="Times New Roman"/>
                <w:sz w:val="24"/>
                <w:szCs w:val="24"/>
              </w:rPr>
              <w:t>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6D5C3B" w:rsidRPr="00FA5F9E" w:rsidRDefault="006D5C3B" w:rsidP="0027071D">
            <w:pPr>
              <w:pStyle w:val="ad"/>
              <w:tabs>
                <w:tab w:val="left" w:pos="142"/>
              </w:tabs>
              <w:spacing w:after="0"/>
              <w:contextualSpacing/>
              <w:jc w:val="both"/>
              <w:rPr>
                <w:rFonts w:ascii="Times New Roman" w:hAnsi="Times New Roman"/>
                <w:sz w:val="24"/>
                <w:szCs w:val="24"/>
              </w:rPr>
            </w:pPr>
            <w:r w:rsidRPr="00FA5F9E">
              <w:rPr>
                <w:rFonts w:ascii="Times New Roman" w:hAnsi="Times New Roman"/>
                <w:sz w:val="24"/>
                <w:szCs w:val="24"/>
              </w:rPr>
              <w:t>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6D5C3B" w:rsidRPr="005C023F" w:rsidRDefault="006D5C3B" w:rsidP="0027071D">
            <w:pPr>
              <w:pStyle w:val="ad"/>
              <w:tabs>
                <w:tab w:val="left" w:pos="142"/>
              </w:tabs>
              <w:spacing w:after="0"/>
              <w:contextualSpacing/>
              <w:jc w:val="both"/>
              <w:rPr>
                <w:rFonts w:ascii="Times New Roman" w:hAnsi="Times New Roman"/>
                <w:sz w:val="24"/>
                <w:szCs w:val="24"/>
              </w:rPr>
            </w:pPr>
            <w:r w:rsidRPr="00FA5F9E">
              <w:rPr>
                <w:rFonts w:ascii="Times New Roman" w:hAnsi="Times New Roman"/>
                <w:sz w:val="24"/>
                <w:szCs w:val="24"/>
              </w:rPr>
              <w:t xml:space="preserve">Доставка </w:t>
            </w:r>
            <w:r w:rsidR="005C023F">
              <w:rPr>
                <w:rFonts w:ascii="Times New Roman" w:hAnsi="Times New Roman"/>
                <w:sz w:val="24"/>
                <w:szCs w:val="24"/>
                <w:lang w:val="ru-RU"/>
              </w:rPr>
              <w:t>т</w:t>
            </w:r>
            <w:r w:rsidRPr="00FA5F9E">
              <w:rPr>
                <w:rFonts w:ascii="Times New Roman" w:hAnsi="Times New Roman"/>
                <w:sz w:val="24"/>
                <w:szCs w:val="24"/>
              </w:rPr>
              <w:t xml:space="preserve">овара, разгрузка, подъем/спуск, перемещение </w:t>
            </w:r>
            <w:r w:rsidRPr="005C023F">
              <w:rPr>
                <w:rFonts w:ascii="Times New Roman" w:hAnsi="Times New Roman"/>
                <w:sz w:val="24"/>
                <w:szCs w:val="24"/>
              </w:rPr>
              <w:t>оборудования до офиса (внутри здания до склада) осуществляется силами и за счёт Поставщика.</w:t>
            </w:r>
          </w:p>
          <w:p w:rsidR="006D5C3B" w:rsidRDefault="006D5C3B" w:rsidP="0027071D">
            <w:pPr>
              <w:tabs>
                <w:tab w:val="left" w:pos="393"/>
              </w:tabs>
              <w:spacing w:after="0"/>
              <w:ind w:firstLine="567"/>
              <w:contextualSpacing/>
              <w:jc w:val="both"/>
              <w:rPr>
                <w:rFonts w:ascii="Times New Roman" w:hAnsi="Times New Roman"/>
                <w:sz w:val="24"/>
                <w:szCs w:val="24"/>
              </w:rPr>
            </w:pPr>
            <w:r w:rsidRPr="005C023F">
              <w:rPr>
                <w:rFonts w:ascii="Times New Roman" w:hAnsi="Times New Roman"/>
                <w:sz w:val="24"/>
                <w:szCs w:val="24"/>
              </w:rPr>
              <w:t>Товар должен соответствовать следующим характеристикам: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6"/>
              <w:gridCol w:w="1311"/>
              <w:gridCol w:w="3953"/>
            </w:tblGrid>
            <w:tr w:rsidR="002453ED" w:rsidRPr="000042EB" w:rsidTr="0027071D">
              <w:trPr>
                <w:tblHeader/>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2453ED" w:rsidRPr="002453ED" w:rsidRDefault="002453ED" w:rsidP="00570CA5">
                  <w:pPr>
                    <w:jc w:val="center"/>
                    <w:rPr>
                      <w:rFonts w:ascii="Times New Roman" w:hAnsi="Times New Roman"/>
                      <w:b/>
                      <w:noProof/>
                      <w:sz w:val="20"/>
                    </w:rPr>
                  </w:pPr>
                  <w:r w:rsidRPr="002453ED">
                    <w:rPr>
                      <w:rFonts w:ascii="Times New Roman" w:hAnsi="Times New Roman"/>
                      <w:b/>
                      <w:noProof/>
                      <w:sz w:val="20"/>
                    </w:rPr>
                    <w:t>№ п/п</w:t>
                  </w:r>
                </w:p>
              </w:tc>
              <w:tc>
                <w:tcPr>
                  <w:tcW w:w="1311" w:type="dxa"/>
                  <w:tcBorders>
                    <w:top w:val="single" w:sz="4" w:space="0" w:color="auto"/>
                    <w:left w:val="single" w:sz="4" w:space="0" w:color="auto"/>
                    <w:bottom w:val="single" w:sz="4" w:space="0" w:color="auto"/>
                    <w:right w:val="single" w:sz="4" w:space="0" w:color="auto"/>
                  </w:tcBorders>
                  <w:vAlign w:val="center"/>
                  <w:hideMark/>
                </w:tcPr>
                <w:p w:rsidR="002453ED" w:rsidRPr="002453ED" w:rsidRDefault="002453ED" w:rsidP="00570CA5">
                  <w:pPr>
                    <w:tabs>
                      <w:tab w:val="left" w:pos="0"/>
                    </w:tabs>
                    <w:jc w:val="center"/>
                    <w:rPr>
                      <w:rFonts w:ascii="Times New Roman" w:hAnsi="Times New Roman"/>
                      <w:b/>
                      <w:iCs/>
                      <w:noProof/>
                      <w:sz w:val="20"/>
                    </w:rPr>
                  </w:pPr>
                  <w:r w:rsidRPr="002453ED">
                    <w:rPr>
                      <w:rFonts w:ascii="Times New Roman" w:hAnsi="Times New Roman"/>
                      <w:b/>
                      <w:iCs/>
                      <w:noProof/>
                      <w:sz w:val="20"/>
                    </w:rPr>
                    <w:t>Наименование Товара</w:t>
                  </w:r>
                </w:p>
              </w:tc>
              <w:tc>
                <w:tcPr>
                  <w:tcW w:w="3953" w:type="dxa"/>
                  <w:tcBorders>
                    <w:top w:val="single" w:sz="4" w:space="0" w:color="auto"/>
                    <w:left w:val="single" w:sz="4" w:space="0" w:color="auto"/>
                    <w:bottom w:val="single" w:sz="4" w:space="0" w:color="auto"/>
                    <w:right w:val="single" w:sz="4" w:space="0" w:color="auto"/>
                  </w:tcBorders>
                  <w:vAlign w:val="center"/>
                  <w:hideMark/>
                </w:tcPr>
                <w:p w:rsidR="002453ED" w:rsidRPr="002453ED" w:rsidRDefault="002453ED" w:rsidP="00570CA5">
                  <w:pPr>
                    <w:tabs>
                      <w:tab w:val="left" w:pos="0"/>
                    </w:tabs>
                    <w:jc w:val="center"/>
                    <w:rPr>
                      <w:rFonts w:ascii="Times New Roman" w:hAnsi="Times New Roman"/>
                      <w:b/>
                      <w:iCs/>
                      <w:noProof/>
                      <w:sz w:val="20"/>
                    </w:rPr>
                  </w:pPr>
                  <w:r w:rsidRPr="002453ED">
                    <w:rPr>
                      <w:rFonts w:ascii="Times New Roman" w:hAnsi="Times New Roman"/>
                      <w:b/>
                      <w:iCs/>
                      <w:noProof/>
                      <w:sz w:val="20"/>
                    </w:rPr>
                    <w:t>Требования к Товару</w:t>
                  </w:r>
                </w:p>
              </w:tc>
            </w:tr>
            <w:tr w:rsidR="002453ED" w:rsidRPr="000042EB" w:rsidTr="0027071D">
              <w:trPr>
                <w:jc w:val="center"/>
              </w:trPr>
              <w:tc>
                <w:tcPr>
                  <w:tcW w:w="406" w:type="dxa"/>
                  <w:tcBorders>
                    <w:top w:val="single" w:sz="4" w:space="0" w:color="auto"/>
                    <w:left w:val="single" w:sz="4" w:space="0" w:color="auto"/>
                    <w:bottom w:val="single" w:sz="4" w:space="0" w:color="auto"/>
                    <w:right w:val="single" w:sz="4" w:space="0" w:color="auto"/>
                  </w:tcBorders>
                </w:tcPr>
                <w:p w:rsidR="002453ED" w:rsidRPr="002453ED" w:rsidRDefault="00174E0C" w:rsidP="00B05BAB">
                  <w:pPr>
                    <w:tabs>
                      <w:tab w:val="left" w:pos="0"/>
                    </w:tabs>
                    <w:spacing w:before="120" w:after="0"/>
                    <w:jc w:val="center"/>
                    <w:rPr>
                      <w:rFonts w:ascii="Times New Roman" w:hAnsi="Times New Roman"/>
                    </w:rPr>
                  </w:pPr>
                  <w:r>
                    <w:rPr>
                      <w:rFonts w:ascii="Times New Roman" w:hAnsi="Times New Roman"/>
                    </w:rPr>
                    <w:t>1.</w:t>
                  </w:r>
                </w:p>
              </w:tc>
              <w:tc>
                <w:tcPr>
                  <w:tcW w:w="1311" w:type="dxa"/>
                  <w:tcBorders>
                    <w:top w:val="single" w:sz="4" w:space="0" w:color="auto"/>
                    <w:left w:val="single" w:sz="4" w:space="0" w:color="auto"/>
                    <w:bottom w:val="single" w:sz="4" w:space="0" w:color="auto"/>
                    <w:right w:val="single" w:sz="4" w:space="0" w:color="auto"/>
                  </w:tcBorders>
                  <w:hideMark/>
                </w:tcPr>
                <w:p w:rsidR="002453ED" w:rsidRPr="002453ED" w:rsidRDefault="002453ED" w:rsidP="00570CA5">
                  <w:pPr>
                    <w:rPr>
                      <w:rFonts w:ascii="Times New Roman" w:hAnsi="Times New Roman"/>
                      <w:bCs/>
                    </w:rPr>
                  </w:pPr>
                  <w:r w:rsidRPr="002453ED">
                    <w:rPr>
                      <w:rFonts w:ascii="Times New Roman" w:hAnsi="Times New Roman"/>
                    </w:rPr>
                    <w:t>Ноутбук</w:t>
                  </w:r>
                </w:p>
              </w:tc>
              <w:tc>
                <w:tcPr>
                  <w:tcW w:w="3953" w:type="dxa"/>
                  <w:tcBorders>
                    <w:top w:val="single" w:sz="4" w:space="0" w:color="auto"/>
                    <w:left w:val="single" w:sz="4" w:space="0" w:color="auto"/>
                    <w:bottom w:val="single" w:sz="4" w:space="0" w:color="auto"/>
                    <w:right w:val="single" w:sz="4" w:space="0" w:color="auto"/>
                  </w:tcBorders>
                  <w:hideMark/>
                </w:tcPr>
                <w:p w:rsidR="002453ED" w:rsidRPr="002453ED" w:rsidRDefault="002453ED" w:rsidP="00570CA5">
                  <w:pPr>
                    <w:pStyle w:val="afffff4"/>
                    <w:spacing w:line="276" w:lineRule="auto"/>
                    <w:rPr>
                      <w:b w:val="0"/>
                      <w:sz w:val="22"/>
                      <w:szCs w:val="22"/>
                      <w:lang w:eastAsia="en-US"/>
                    </w:rPr>
                  </w:pPr>
                  <w:r w:rsidRPr="002453ED">
                    <w:rPr>
                      <w:sz w:val="22"/>
                      <w:szCs w:val="22"/>
                      <w:lang w:eastAsia="en-US"/>
                    </w:rPr>
                    <w:t>Производитель, наименование товарного знака, модель и заводской код Товара</w:t>
                  </w:r>
                </w:p>
                <w:tbl>
                  <w:tblPr>
                    <w:tblStyle w:val="af1"/>
                    <w:tblW w:w="4901" w:type="pct"/>
                    <w:jc w:val="center"/>
                    <w:tblLayout w:type="fixed"/>
                    <w:tblCellMar>
                      <w:top w:w="85" w:type="dxa"/>
                      <w:left w:w="85" w:type="dxa"/>
                      <w:bottom w:w="85" w:type="dxa"/>
                      <w:right w:w="85" w:type="dxa"/>
                    </w:tblCellMar>
                    <w:tblLook w:val="04A0" w:firstRow="1" w:lastRow="0" w:firstColumn="1" w:lastColumn="0" w:noHBand="0" w:noVBand="1"/>
                  </w:tblPr>
                  <w:tblGrid>
                    <w:gridCol w:w="3753"/>
                  </w:tblGrid>
                  <w:tr w:rsidR="002453ED" w:rsidRPr="002453ED" w:rsidTr="00570CA5">
                    <w:trPr>
                      <w:trHeight w:val="227"/>
                      <w:jc w:val="center"/>
                    </w:trPr>
                    <w:tc>
                      <w:tcPr>
                        <w:tcW w:w="5000" w:type="pct"/>
                        <w:tcBorders>
                          <w:top w:val="single" w:sz="4" w:space="0" w:color="auto"/>
                          <w:left w:val="single" w:sz="4" w:space="0" w:color="auto"/>
                          <w:bottom w:val="single" w:sz="4" w:space="0" w:color="auto"/>
                          <w:right w:val="single" w:sz="4" w:space="0" w:color="auto"/>
                        </w:tcBorders>
                        <w:hideMark/>
                      </w:tcPr>
                      <w:p w:rsidR="002453ED" w:rsidRPr="00C65F19" w:rsidRDefault="002453ED" w:rsidP="00570CA5">
                        <w:pPr>
                          <w:pStyle w:val="afffff2"/>
                          <w:rPr>
                            <w:rFonts w:eastAsiaTheme="minorHAnsi"/>
                            <w:sz w:val="22"/>
                            <w:szCs w:val="22"/>
                          </w:rPr>
                        </w:pPr>
                        <w:r w:rsidRPr="002453ED">
                          <w:rPr>
                            <w:b/>
                            <w:sz w:val="22"/>
                            <w:szCs w:val="22"/>
                          </w:rPr>
                          <w:t>Производитель:</w:t>
                        </w:r>
                        <w:r w:rsidRPr="002453ED">
                          <w:rPr>
                            <w:sz w:val="22"/>
                            <w:szCs w:val="22"/>
                          </w:rPr>
                          <w:t xml:space="preserve"> </w:t>
                        </w:r>
                        <w:r w:rsidRPr="002453ED">
                          <w:rPr>
                            <w:sz w:val="22"/>
                            <w:szCs w:val="22"/>
                            <w:lang w:val="en-US"/>
                          </w:rPr>
                          <w:t>Lenovo</w:t>
                        </w:r>
                        <w:r w:rsidR="00C65F19">
                          <w:rPr>
                            <w:sz w:val="22"/>
                            <w:szCs w:val="22"/>
                          </w:rPr>
                          <w:t xml:space="preserve"> </w:t>
                        </w:r>
                      </w:p>
                      <w:p w:rsidR="002453ED" w:rsidRPr="002453ED" w:rsidRDefault="002453ED" w:rsidP="00570CA5">
                        <w:pPr>
                          <w:pStyle w:val="afffff2"/>
                          <w:rPr>
                            <w:rFonts w:eastAsiaTheme="minorHAnsi"/>
                            <w:sz w:val="22"/>
                            <w:szCs w:val="22"/>
                          </w:rPr>
                        </w:pPr>
                        <w:r w:rsidRPr="002453ED">
                          <w:rPr>
                            <w:b/>
                            <w:sz w:val="22"/>
                            <w:szCs w:val="22"/>
                          </w:rPr>
                          <w:t>Товарный знак:</w:t>
                        </w:r>
                        <w:r w:rsidRPr="002453ED">
                          <w:rPr>
                            <w:sz w:val="22"/>
                            <w:szCs w:val="22"/>
                          </w:rPr>
                          <w:t xml:space="preserve"> </w:t>
                        </w:r>
                        <w:r w:rsidRPr="002453ED">
                          <w:rPr>
                            <w:sz w:val="22"/>
                            <w:szCs w:val="22"/>
                            <w:lang w:val="en-US"/>
                          </w:rPr>
                          <w:t>Lenovo</w:t>
                        </w:r>
                        <w:r w:rsidRPr="002453ED">
                          <w:rPr>
                            <w:sz w:val="22"/>
                            <w:szCs w:val="22"/>
                          </w:rPr>
                          <w:t xml:space="preserve"> </w:t>
                        </w:r>
                      </w:p>
                      <w:p w:rsidR="002453ED" w:rsidRPr="002453ED" w:rsidRDefault="002453ED" w:rsidP="00570CA5">
                        <w:pPr>
                          <w:pStyle w:val="afffff2"/>
                          <w:rPr>
                            <w:b/>
                            <w:sz w:val="22"/>
                            <w:szCs w:val="22"/>
                          </w:rPr>
                        </w:pPr>
                        <w:r w:rsidRPr="002453ED">
                          <w:rPr>
                            <w:b/>
                            <w:sz w:val="22"/>
                            <w:szCs w:val="22"/>
                          </w:rPr>
                          <w:t xml:space="preserve">Наименование модели: </w:t>
                        </w:r>
                        <w:r w:rsidRPr="002453ED">
                          <w:rPr>
                            <w:sz w:val="22"/>
                            <w:szCs w:val="22"/>
                          </w:rPr>
                          <w:t>Ноутбук Lenovo ThinkPad X270 12.5</w:t>
                        </w:r>
                        <w:r w:rsidR="00C65F19">
                          <w:rPr>
                            <w:sz w:val="22"/>
                            <w:szCs w:val="22"/>
                          </w:rPr>
                          <w:t xml:space="preserve"> </w:t>
                        </w:r>
                      </w:p>
                      <w:p w:rsidR="002453ED" w:rsidRPr="002453ED" w:rsidRDefault="002453ED" w:rsidP="00570CA5">
                        <w:pPr>
                          <w:pStyle w:val="afffff2"/>
                          <w:rPr>
                            <w:sz w:val="22"/>
                            <w:szCs w:val="22"/>
                          </w:rPr>
                        </w:pPr>
                        <w:r w:rsidRPr="002453ED">
                          <w:rPr>
                            <w:b/>
                            <w:sz w:val="22"/>
                            <w:szCs w:val="22"/>
                          </w:rPr>
                          <w:t>Заводской код:</w:t>
                        </w:r>
                        <w:r w:rsidRPr="002453ED">
                          <w:rPr>
                            <w:sz w:val="22"/>
                            <w:szCs w:val="22"/>
                          </w:rPr>
                          <w:t xml:space="preserve"> </w:t>
                        </w:r>
                      </w:p>
                      <w:p w:rsidR="002453ED" w:rsidRPr="00C65F19" w:rsidRDefault="002453ED" w:rsidP="00174E0C">
                        <w:pPr>
                          <w:pStyle w:val="afffff2"/>
                          <w:rPr>
                            <w:sz w:val="22"/>
                            <w:szCs w:val="22"/>
                          </w:rPr>
                        </w:pPr>
                        <w:r w:rsidRPr="0027071D">
                          <w:rPr>
                            <w:sz w:val="22"/>
                            <w:szCs w:val="22"/>
                          </w:rPr>
                          <w:t>20</w:t>
                        </w:r>
                        <w:r w:rsidRPr="002453ED">
                          <w:rPr>
                            <w:sz w:val="22"/>
                            <w:szCs w:val="22"/>
                            <w:lang w:val="en-US"/>
                          </w:rPr>
                          <w:t>HN</w:t>
                        </w:r>
                        <w:r w:rsidRPr="0027071D">
                          <w:rPr>
                            <w:sz w:val="22"/>
                            <w:szCs w:val="22"/>
                          </w:rPr>
                          <w:t>0012</w:t>
                        </w:r>
                        <w:r w:rsidRPr="002453ED">
                          <w:rPr>
                            <w:sz w:val="22"/>
                            <w:szCs w:val="22"/>
                            <w:lang w:val="en-US"/>
                          </w:rPr>
                          <w:t>RT</w:t>
                        </w:r>
                        <w:r w:rsidR="00C65F19">
                          <w:rPr>
                            <w:sz w:val="22"/>
                            <w:szCs w:val="22"/>
                          </w:rPr>
                          <w:t xml:space="preserve"> </w:t>
                        </w:r>
                      </w:p>
                    </w:tc>
                  </w:tr>
                </w:tbl>
                <w:p w:rsidR="002453ED" w:rsidRPr="002453ED" w:rsidRDefault="002453ED" w:rsidP="00570CA5">
                  <w:pPr>
                    <w:pStyle w:val="afffff2"/>
                    <w:spacing w:line="276" w:lineRule="auto"/>
                    <w:ind w:left="163"/>
                    <w:jc w:val="both"/>
                    <w:rPr>
                      <w:rFonts w:eastAsia="Times New Roman"/>
                      <w:b/>
                      <w:sz w:val="22"/>
                      <w:szCs w:val="22"/>
                      <w:bdr w:val="none" w:sz="0" w:space="0" w:color="auto" w:frame="1"/>
                      <w:shd w:val="clear" w:color="auto" w:fill="FFFFFF"/>
                    </w:rPr>
                  </w:pPr>
                </w:p>
              </w:tc>
            </w:tr>
          </w:tbl>
          <w:p w:rsidR="006D5C3B" w:rsidRPr="00FA5F9E" w:rsidRDefault="006D5C3B" w:rsidP="0027071D">
            <w:pPr>
              <w:pStyle w:val="ad"/>
              <w:tabs>
                <w:tab w:val="left" w:pos="142"/>
              </w:tabs>
              <w:spacing w:after="0"/>
              <w:ind w:firstLine="272"/>
              <w:contextualSpacing/>
              <w:jc w:val="both"/>
              <w:rPr>
                <w:rFonts w:ascii="Times New Roman" w:hAnsi="Times New Roman"/>
                <w:sz w:val="24"/>
                <w:szCs w:val="24"/>
              </w:rPr>
            </w:pPr>
            <w:r w:rsidRPr="00FA5F9E">
              <w:rPr>
                <w:rFonts w:ascii="Times New Roman" w:hAnsi="Times New Roman"/>
                <w:sz w:val="24"/>
                <w:szCs w:val="24"/>
              </w:rPr>
              <w:t>Товар должен поставляться с соответствующей технической документацией на русском языке, которая должна быть выполнена типографским способом, ксерокопии документов не допускаются.</w:t>
            </w:r>
          </w:p>
          <w:p w:rsidR="006D5C3B" w:rsidRPr="00FA5F9E" w:rsidRDefault="006D5C3B" w:rsidP="0027071D">
            <w:pPr>
              <w:pStyle w:val="ad"/>
              <w:tabs>
                <w:tab w:val="left" w:pos="142"/>
              </w:tabs>
              <w:spacing w:after="0"/>
              <w:ind w:firstLine="272"/>
              <w:contextualSpacing/>
              <w:jc w:val="both"/>
              <w:rPr>
                <w:rFonts w:ascii="Times New Roman" w:hAnsi="Times New Roman"/>
                <w:sz w:val="24"/>
                <w:szCs w:val="24"/>
              </w:rPr>
            </w:pPr>
            <w:r w:rsidRPr="00FA5F9E">
              <w:rPr>
                <w:rFonts w:ascii="Times New Roman" w:hAnsi="Times New Roman"/>
                <w:sz w:val="24"/>
                <w:szCs w:val="24"/>
              </w:rPr>
              <w:t>При поставке товара должны быть предоставлены следующие документы на каждую позицию:</w:t>
            </w:r>
          </w:p>
          <w:p w:rsidR="006D5C3B" w:rsidRPr="002453ED" w:rsidRDefault="006D5C3B" w:rsidP="0027071D">
            <w:pPr>
              <w:pStyle w:val="ad"/>
              <w:tabs>
                <w:tab w:val="left" w:pos="142"/>
              </w:tabs>
              <w:spacing w:after="0"/>
              <w:ind w:firstLine="272"/>
              <w:contextualSpacing/>
              <w:jc w:val="both"/>
              <w:rPr>
                <w:rFonts w:ascii="Times New Roman" w:hAnsi="Times New Roman"/>
                <w:sz w:val="24"/>
                <w:szCs w:val="24"/>
                <w:lang w:val="ru-RU"/>
              </w:rPr>
            </w:pPr>
            <w:r w:rsidRPr="00FA5F9E">
              <w:rPr>
                <w:rFonts w:ascii="Times New Roman" w:hAnsi="Times New Roman"/>
                <w:sz w:val="24"/>
                <w:szCs w:val="24"/>
              </w:rPr>
              <w:t>- копия сертификата соответствия, выданного официальным сертификационным органом Российской Федерации</w:t>
            </w:r>
            <w:r w:rsidR="002453ED">
              <w:rPr>
                <w:rFonts w:ascii="Times New Roman" w:hAnsi="Times New Roman"/>
                <w:sz w:val="24"/>
                <w:szCs w:val="24"/>
                <w:lang w:val="ru-RU"/>
              </w:rPr>
              <w:t>;</w:t>
            </w:r>
          </w:p>
          <w:p w:rsidR="006D5C3B" w:rsidRPr="00FA5F9E" w:rsidRDefault="006D5C3B" w:rsidP="0027071D">
            <w:pPr>
              <w:pStyle w:val="ad"/>
              <w:tabs>
                <w:tab w:val="left" w:pos="142"/>
              </w:tabs>
              <w:spacing w:after="0"/>
              <w:ind w:firstLine="272"/>
              <w:contextualSpacing/>
              <w:jc w:val="both"/>
              <w:rPr>
                <w:rFonts w:ascii="Times New Roman" w:hAnsi="Times New Roman"/>
                <w:sz w:val="24"/>
                <w:szCs w:val="24"/>
              </w:rPr>
            </w:pPr>
            <w:r w:rsidRPr="00FA5F9E">
              <w:rPr>
                <w:rFonts w:ascii="Times New Roman" w:hAnsi="Times New Roman"/>
                <w:sz w:val="24"/>
                <w:szCs w:val="24"/>
              </w:rPr>
              <w:t>- в случае если товар не подлежит сертификации, то при поставке товара Поставщиком должно быть предоставлено отказное письмо, свидетельствующее, что данный товар не включен в перечень товаров и услуг, подлежащих обязательной сертификации на территории Российской Федерации.</w:t>
            </w:r>
          </w:p>
          <w:p w:rsidR="00174E0C" w:rsidRPr="00B05BAB" w:rsidRDefault="00174E0C" w:rsidP="00B05BAB">
            <w:pPr>
              <w:ind w:left="10" w:firstLine="284"/>
              <w:jc w:val="both"/>
              <w:rPr>
                <w:rFonts w:ascii="Times New Roman" w:hAnsi="Times New Roman"/>
                <w:sz w:val="24"/>
                <w:szCs w:val="24"/>
                <w:lang w:val="x-none"/>
              </w:rPr>
            </w:pPr>
            <w:r w:rsidRPr="00B05BAB">
              <w:rPr>
                <w:rFonts w:ascii="Times New Roman" w:hAnsi="Times New Roman"/>
                <w:sz w:val="24"/>
                <w:szCs w:val="24"/>
                <w:lang w:val="x-none"/>
              </w:rPr>
              <w:t>Поставка эквивалента предусмотрена. В случае поставки эквивалента  -  товар должен соответствовать характеристикам, указанным в Таблице:</w:t>
            </w:r>
          </w:p>
          <w:tbl>
            <w:tblPr>
              <w:tblW w:w="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75"/>
            </w:tblGrid>
            <w:tr w:rsidR="00174E0C" w:rsidRPr="00174E0C" w:rsidTr="00B05BAB">
              <w:trPr>
                <w:tblHeader/>
                <w:jc w:val="center"/>
              </w:trPr>
              <w:tc>
                <w:tcPr>
                  <w:tcW w:w="5675" w:type="dxa"/>
                  <w:vAlign w:val="center"/>
                </w:tcPr>
                <w:p w:rsidR="00174E0C" w:rsidRPr="00B05BAB" w:rsidRDefault="00174E0C" w:rsidP="00174E0C">
                  <w:pPr>
                    <w:tabs>
                      <w:tab w:val="left" w:pos="0"/>
                    </w:tabs>
                    <w:jc w:val="center"/>
                    <w:rPr>
                      <w:rFonts w:ascii="Times New Roman" w:hAnsi="Times New Roman"/>
                      <w:b/>
                      <w:iCs/>
                      <w:noProof/>
                      <w:sz w:val="20"/>
                      <w:szCs w:val="20"/>
                    </w:rPr>
                  </w:pPr>
                  <w:r w:rsidRPr="00B05BAB">
                    <w:rPr>
                      <w:rFonts w:ascii="Times New Roman" w:hAnsi="Times New Roman"/>
                      <w:b/>
                      <w:iCs/>
                      <w:noProof/>
                      <w:sz w:val="20"/>
                      <w:szCs w:val="20"/>
                    </w:rPr>
                    <w:t>Качественные и технические характеристики товара</w:t>
                  </w:r>
                </w:p>
              </w:tc>
            </w:tr>
            <w:tr w:rsidR="00174E0C" w:rsidRPr="00174E0C" w:rsidTr="00B05BAB">
              <w:trPr>
                <w:jc w:val="center"/>
              </w:trPr>
              <w:tc>
                <w:tcPr>
                  <w:tcW w:w="5675" w:type="dxa"/>
                </w:tcPr>
                <w:p w:rsidR="00174E0C" w:rsidRPr="00B05BAB" w:rsidRDefault="00174E0C" w:rsidP="00174E0C">
                  <w:pPr>
                    <w:pStyle w:val="afffff2"/>
                    <w:rPr>
                      <w:rStyle w:val="themebody"/>
                      <w:b/>
                      <w:sz w:val="20"/>
                      <w:szCs w:val="20"/>
                    </w:rPr>
                  </w:pPr>
                  <w:r w:rsidRPr="00B05BAB">
                    <w:rPr>
                      <w:rStyle w:val="themebody"/>
                      <w:b/>
                      <w:sz w:val="20"/>
                      <w:szCs w:val="20"/>
                    </w:rPr>
                    <w:t>Характеристики ноутбука:</w:t>
                  </w:r>
                </w:p>
                <w:p w:rsidR="00174E0C" w:rsidRPr="00B05BAB" w:rsidRDefault="00174E0C" w:rsidP="00174E0C">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Цвет корпуса: Черный/серый</w:t>
                  </w:r>
                </w:p>
                <w:p w:rsidR="00174E0C" w:rsidRPr="00B05BAB" w:rsidRDefault="00174E0C" w:rsidP="00174E0C">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Форм-фактор: портативный (ноутбук).</w:t>
                  </w:r>
                </w:p>
                <w:p w:rsidR="00174E0C" w:rsidRPr="00B05BAB" w:rsidRDefault="00174E0C" w:rsidP="00174E0C">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Диагональ: не менее 12” и не более 12.5”.</w:t>
                  </w:r>
                </w:p>
                <w:p w:rsidR="00174E0C" w:rsidRPr="00B05BAB" w:rsidRDefault="00174E0C" w:rsidP="00174E0C">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Макс. Разрешение: не менее 1920x1080 точек.</w:t>
                  </w:r>
                </w:p>
                <w:p w:rsidR="00174E0C" w:rsidRPr="00B05BAB" w:rsidRDefault="00174E0C" w:rsidP="00174E0C">
                  <w:pPr>
                    <w:tabs>
                      <w:tab w:val="left" w:pos="0"/>
                    </w:tabs>
                    <w:autoSpaceDN w:val="0"/>
                    <w:adjustRightInd w:val="0"/>
                    <w:rPr>
                      <w:rFonts w:ascii="Times New Roman" w:hAnsi="Times New Roman"/>
                      <w:b/>
                      <w:color w:val="000000"/>
                      <w:sz w:val="20"/>
                      <w:szCs w:val="20"/>
                    </w:rPr>
                  </w:pPr>
                  <w:r w:rsidRPr="00B05BAB">
                    <w:rPr>
                      <w:rFonts w:ascii="Times New Roman" w:hAnsi="Times New Roman"/>
                      <w:b/>
                      <w:color w:val="000000"/>
                      <w:sz w:val="20"/>
                      <w:szCs w:val="20"/>
                    </w:rPr>
                    <w:t>Порты (не менее):</w:t>
                  </w:r>
                </w:p>
                <w:p w:rsidR="00174E0C" w:rsidRPr="00B05BAB" w:rsidRDefault="00174E0C" w:rsidP="00174E0C">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1 х </w:t>
                  </w:r>
                  <w:r w:rsidRPr="00B05BAB">
                    <w:rPr>
                      <w:rFonts w:ascii="Times New Roman" w:hAnsi="Times New Roman"/>
                      <w:color w:val="000000"/>
                      <w:sz w:val="20"/>
                      <w:szCs w:val="20"/>
                      <w:lang w:val="en-US"/>
                    </w:rPr>
                    <w:t>HDMI</w:t>
                  </w:r>
                  <w:r w:rsidRPr="00B05BAB">
                    <w:rPr>
                      <w:rFonts w:ascii="Times New Roman" w:hAnsi="Times New Roman"/>
                      <w:color w:val="000000"/>
                      <w:sz w:val="20"/>
                      <w:szCs w:val="20"/>
                    </w:rPr>
                    <w:t xml:space="preserve"> или </w:t>
                  </w:r>
                  <w:r w:rsidRPr="00B05BAB">
                    <w:rPr>
                      <w:rFonts w:ascii="Times New Roman" w:hAnsi="Times New Roman"/>
                      <w:color w:val="000000"/>
                      <w:sz w:val="20"/>
                      <w:szCs w:val="20"/>
                      <w:lang w:val="en-US"/>
                    </w:rPr>
                    <w:t>MicroHDMI</w:t>
                  </w:r>
                  <w:r w:rsidRPr="00B05BAB">
                    <w:rPr>
                      <w:rFonts w:ascii="Times New Roman" w:hAnsi="Times New Roman"/>
                      <w:color w:val="000000"/>
                      <w:sz w:val="20"/>
                      <w:szCs w:val="20"/>
                    </w:rPr>
                    <w:t>;</w:t>
                  </w:r>
                </w:p>
                <w:p w:rsidR="00174E0C" w:rsidRPr="00B05BAB" w:rsidRDefault="00174E0C" w:rsidP="00174E0C">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2 х </w:t>
                  </w:r>
                  <w:r w:rsidRPr="00B05BAB">
                    <w:rPr>
                      <w:rFonts w:ascii="Times New Roman" w:hAnsi="Times New Roman"/>
                      <w:color w:val="000000"/>
                      <w:sz w:val="20"/>
                      <w:szCs w:val="20"/>
                      <w:lang w:val="en-US"/>
                    </w:rPr>
                    <w:t>USB</w:t>
                  </w:r>
                  <w:r w:rsidRPr="00B05BAB">
                    <w:rPr>
                      <w:rFonts w:ascii="Times New Roman" w:hAnsi="Times New Roman"/>
                      <w:color w:val="000000"/>
                      <w:sz w:val="20"/>
                      <w:szCs w:val="20"/>
                    </w:rPr>
                    <w:t xml:space="preserve"> 3.0;</w:t>
                  </w:r>
                </w:p>
                <w:p w:rsidR="00174E0C" w:rsidRPr="00B05BAB" w:rsidRDefault="00174E0C" w:rsidP="00174E0C">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1 х </w:t>
                  </w:r>
                  <w:r w:rsidRPr="00B05BAB">
                    <w:rPr>
                      <w:rFonts w:ascii="Times New Roman" w:hAnsi="Times New Roman"/>
                      <w:color w:val="000000"/>
                      <w:sz w:val="20"/>
                      <w:szCs w:val="20"/>
                      <w:lang w:val="en-US"/>
                    </w:rPr>
                    <w:t>RJ</w:t>
                  </w:r>
                  <w:r w:rsidRPr="00B05BAB">
                    <w:rPr>
                      <w:rFonts w:ascii="Times New Roman" w:hAnsi="Times New Roman"/>
                      <w:color w:val="000000"/>
                      <w:sz w:val="20"/>
                      <w:szCs w:val="20"/>
                    </w:rPr>
                    <w:t xml:space="preserve">-45 или 1 х </w:t>
                  </w:r>
                  <w:r w:rsidRPr="00B05BAB">
                    <w:rPr>
                      <w:rFonts w:ascii="Times New Roman" w:hAnsi="Times New Roman"/>
                      <w:color w:val="000000"/>
                      <w:sz w:val="20"/>
                      <w:szCs w:val="20"/>
                      <w:lang w:val="en-US"/>
                    </w:rPr>
                    <w:t>RJ</w:t>
                  </w:r>
                  <w:r w:rsidRPr="00B05BAB">
                    <w:rPr>
                      <w:rFonts w:ascii="Times New Roman" w:hAnsi="Times New Roman"/>
                      <w:color w:val="000000"/>
                      <w:sz w:val="20"/>
                      <w:szCs w:val="20"/>
                    </w:rPr>
                    <w:t>-45 через переходник Native Ethernet dongle (присутствует в комплекте поставки);</w:t>
                  </w:r>
                </w:p>
                <w:p w:rsidR="00174E0C" w:rsidRPr="00B05BAB" w:rsidRDefault="00174E0C" w:rsidP="00174E0C">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1 х наушники/микрофон (комбинированный порт).</w:t>
                  </w:r>
                </w:p>
                <w:p w:rsidR="00174E0C" w:rsidRPr="00B05BAB" w:rsidRDefault="00174E0C" w:rsidP="00174E0C">
                  <w:pPr>
                    <w:tabs>
                      <w:tab w:val="left" w:pos="708"/>
                    </w:tabs>
                    <w:suppressAutoHyphens/>
                    <w:rPr>
                      <w:rFonts w:ascii="Times New Roman" w:hAnsi="Times New Roman"/>
                      <w:color w:val="000000"/>
                      <w:sz w:val="20"/>
                      <w:szCs w:val="20"/>
                      <w:lang w:val="en-US"/>
                    </w:rPr>
                  </w:pPr>
                  <w:r w:rsidRPr="00B05BAB">
                    <w:rPr>
                      <w:rFonts w:ascii="Times New Roman" w:hAnsi="Times New Roman"/>
                      <w:color w:val="000000"/>
                      <w:sz w:val="20"/>
                      <w:szCs w:val="20"/>
                      <w:lang w:val="en-US"/>
                    </w:rPr>
                    <w:t>1x TBT3 (Intel Thunderbolt 3)</w:t>
                  </w:r>
                </w:p>
                <w:p w:rsidR="00174E0C" w:rsidRPr="00B05BAB" w:rsidRDefault="00174E0C" w:rsidP="00174E0C">
                  <w:pPr>
                    <w:tabs>
                      <w:tab w:val="left" w:pos="708"/>
                    </w:tabs>
                    <w:suppressAutoHyphens/>
                    <w:rPr>
                      <w:rFonts w:ascii="Times New Roman" w:hAnsi="Times New Roman"/>
                      <w:color w:val="000000"/>
                      <w:sz w:val="20"/>
                      <w:szCs w:val="20"/>
                      <w:lang w:val="en-US"/>
                    </w:rPr>
                  </w:pPr>
                  <w:r w:rsidRPr="00B05BAB">
                    <w:rPr>
                      <w:rFonts w:ascii="Times New Roman" w:hAnsi="Times New Roman"/>
                      <w:color w:val="000000"/>
                      <w:sz w:val="20"/>
                      <w:szCs w:val="20"/>
                      <w:lang w:val="en-US"/>
                    </w:rPr>
                    <w:t>1</w:t>
                  </w:r>
                  <w:r w:rsidRPr="00B05BAB">
                    <w:rPr>
                      <w:rFonts w:ascii="Times New Roman" w:hAnsi="Times New Roman"/>
                      <w:color w:val="000000"/>
                      <w:sz w:val="20"/>
                      <w:szCs w:val="20"/>
                    </w:rPr>
                    <w:t>х</w:t>
                  </w:r>
                  <w:r w:rsidRPr="00B05BAB">
                    <w:rPr>
                      <w:rFonts w:ascii="Times New Roman" w:hAnsi="Times New Roman"/>
                      <w:color w:val="000000"/>
                      <w:sz w:val="20"/>
                      <w:szCs w:val="20"/>
                      <w:lang w:val="en-US"/>
                    </w:rPr>
                    <w:t xml:space="preserve"> microSIM </w:t>
                  </w:r>
                  <w:r w:rsidRPr="00B05BAB">
                    <w:rPr>
                      <w:rFonts w:ascii="Times New Roman" w:hAnsi="Times New Roman"/>
                      <w:color w:val="000000"/>
                      <w:sz w:val="20"/>
                      <w:szCs w:val="20"/>
                    </w:rPr>
                    <w:t>или</w:t>
                  </w:r>
                  <w:r w:rsidRPr="00B05BAB">
                    <w:rPr>
                      <w:rFonts w:ascii="Times New Roman" w:hAnsi="Times New Roman"/>
                      <w:color w:val="000000"/>
                      <w:sz w:val="20"/>
                      <w:szCs w:val="20"/>
                      <w:lang w:val="en-US"/>
                    </w:rPr>
                    <w:t xml:space="preserve"> nanoSIM</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Процессор:</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Количество физических ядер: не менее 2-х.</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Тактовая частота: не менее 1.6 ГГц при нормальном режиме работы.</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Серия не ниже: </w:t>
                  </w:r>
                  <w:r w:rsidRPr="00B05BAB">
                    <w:rPr>
                      <w:rFonts w:ascii="Times New Roman" w:hAnsi="Times New Roman"/>
                      <w:bCs/>
                      <w:color w:val="000000"/>
                      <w:sz w:val="20"/>
                      <w:szCs w:val="20"/>
                      <w:lang w:val="en-US"/>
                    </w:rPr>
                    <w:t>Intel</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core</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i</w:t>
                  </w:r>
                  <w:r w:rsidRPr="00B05BAB">
                    <w:rPr>
                      <w:rFonts w:ascii="Times New Roman" w:hAnsi="Times New Roman"/>
                      <w:bCs/>
                      <w:color w:val="000000"/>
                      <w:sz w:val="20"/>
                      <w:szCs w:val="20"/>
                    </w:rPr>
                    <w:t>7</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Оперативная память:</w:t>
                  </w:r>
                  <w:r w:rsidRPr="00B05BAB">
                    <w:rPr>
                      <w:rFonts w:ascii="Times New Roman" w:hAnsi="Times New Roman"/>
                      <w:bCs/>
                      <w:color w:val="000000"/>
                      <w:sz w:val="20"/>
                      <w:szCs w:val="20"/>
                    </w:rPr>
                    <w:t xml:space="preserve"> </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Тип оперативной памяти: DDR4.</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Объем: не менее 8 Гб.</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Накопители:</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Твердотельный накопитель: не менее 256 Гб.</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sz w:val="20"/>
                      <w:szCs w:val="20"/>
                    </w:rPr>
                    <w:t>Графическая подсистема</w:t>
                  </w:r>
                  <w:r w:rsidRPr="00B05BAB">
                    <w:rPr>
                      <w:rFonts w:ascii="Times New Roman" w:hAnsi="Times New Roman"/>
                      <w:b/>
                      <w:bCs/>
                      <w:color w:val="000000"/>
                      <w:sz w:val="20"/>
                      <w:szCs w:val="20"/>
                    </w:rPr>
                    <w:t>:</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Встроенный графический адаптер: присутствует.</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Базовая частота встроенного графического адаптера: не менее 300 МГц.</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Интерфейсы проводной и беспроводной связи:</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проводной связи </w:t>
                  </w:r>
                  <w:r w:rsidRPr="00B05BAB">
                    <w:rPr>
                      <w:rFonts w:ascii="Times New Roman" w:hAnsi="Times New Roman"/>
                      <w:bCs/>
                      <w:color w:val="000000"/>
                      <w:sz w:val="20"/>
                      <w:szCs w:val="20"/>
                      <w:lang w:val="en-US"/>
                    </w:rPr>
                    <w:t>Ethernet</w:t>
                  </w:r>
                  <w:r w:rsidRPr="00B05BAB">
                    <w:rPr>
                      <w:rFonts w:ascii="Times New Roman" w:hAnsi="Times New Roman"/>
                      <w:bCs/>
                      <w:color w:val="000000"/>
                      <w:sz w:val="20"/>
                      <w:szCs w:val="20"/>
                    </w:rPr>
                    <w:t xml:space="preserve"> 100/1000 Мбит/с: присутствует или заменен </w:t>
                  </w:r>
                  <w:r w:rsidRPr="00B05BAB">
                    <w:rPr>
                      <w:rFonts w:ascii="Times New Roman" w:hAnsi="Times New Roman"/>
                      <w:color w:val="000000"/>
                      <w:sz w:val="20"/>
                      <w:szCs w:val="20"/>
                    </w:rPr>
                    <w:t>переходником Native Ethernet dongle (присутствует в комплекте поставки)</w:t>
                  </w:r>
                  <w:r w:rsidRPr="00B05BAB">
                    <w:rPr>
                      <w:rFonts w:ascii="Times New Roman" w:hAnsi="Times New Roman"/>
                      <w:bCs/>
                      <w:color w:val="000000"/>
                      <w:sz w:val="20"/>
                      <w:szCs w:val="20"/>
                    </w:rPr>
                    <w:t>.</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беспроводной связи </w:t>
                  </w:r>
                  <w:r w:rsidRPr="00B05BAB">
                    <w:rPr>
                      <w:rFonts w:ascii="Times New Roman" w:hAnsi="Times New Roman"/>
                      <w:bCs/>
                      <w:color w:val="000000"/>
                      <w:sz w:val="20"/>
                      <w:szCs w:val="20"/>
                      <w:lang w:val="en-US"/>
                    </w:rPr>
                    <w:t>Wi</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Fi</w:t>
                  </w:r>
                  <w:r w:rsidRPr="00B05BAB">
                    <w:rPr>
                      <w:rFonts w:ascii="Times New Roman" w:hAnsi="Times New Roman"/>
                      <w:bCs/>
                      <w:color w:val="000000"/>
                      <w:sz w:val="20"/>
                      <w:szCs w:val="20"/>
                    </w:rPr>
                    <w:t>: присутствует.</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Поддержка стандартов беспроводной связи </w:t>
                  </w:r>
                  <w:r w:rsidRPr="00B05BAB">
                    <w:rPr>
                      <w:rFonts w:ascii="Times New Roman" w:hAnsi="Times New Roman"/>
                      <w:bCs/>
                      <w:color w:val="000000"/>
                      <w:sz w:val="20"/>
                      <w:szCs w:val="20"/>
                      <w:lang w:val="en-US"/>
                    </w:rPr>
                    <w:t>Wi</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Fi</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IEEE</w:t>
                  </w:r>
                  <w:r w:rsidRPr="00B05BAB">
                    <w:rPr>
                      <w:rFonts w:ascii="Times New Roman" w:hAnsi="Times New Roman"/>
                      <w:bCs/>
                      <w:color w:val="000000"/>
                      <w:sz w:val="20"/>
                      <w:szCs w:val="20"/>
                    </w:rPr>
                    <w:t xml:space="preserve"> 802.11</w:t>
                  </w:r>
                  <w:r w:rsidRPr="00B05BAB">
                    <w:rPr>
                      <w:rFonts w:ascii="Times New Roman" w:hAnsi="Times New Roman"/>
                      <w:bCs/>
                      <w:color w:val="000000"/>
                      <w:sz w:val="20"/>
                      <w:szCs w:val="20"/>
                      <w:lang w:val="en-US"/>
                    </w:rPr>
                    <w:t>g</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n</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ac</w:t>
                  </w:r>
                  <w:r w:rsidRPr="00B05BAB">
                    <w:rPr>
                      <w:rFonts w:ascii="Times New Roman" w:hAnsi="Times New Roman"/>
                      <w:bCs/>
                      <w:color w:val="000000"/>
                      <w:sz w:val="20"/>
                      <w:szCs w:val="20"/>
                    </w:rPr>
                    <w:t>.</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беспроводной связи </w:t>
                  </w:r>
                  <w:r w:rsidRPr="00B05BAB">
                    <w:rPr>
                      <w:rFonts w:ascii="Times New Roman" w:hAnsi="Times New Roman"/>
                      <w:bCs/>
                      <w:color w:val="000000"/>
                      <w:sz w:val="20"/>
                      <w:szCs w:val="20"/>
                      <w:lang w:val="en-US"/>
                    </w:rPr>
                    <w:t>Bluetooth</w:t>
                  </w:r>
                  <w:r w:rsidRPr="00B05BAB">
                    <w:rPr>
                      <w:rFonts w:ascii="Times New Roman" w:hAnsi="Times New Roman"/>
                      <w:bCs/>
                      <w:color w:val="000000"/>
                      <w:sz w:val="20"/>
                      <w:szCs w:val="20"/>
                    </w:rPr>
                    <w:t>: присутствует.</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Интерфейс мобильной связи: 4</w:t>
                  </w:r>
                  <w:r w:rsidRPr="00B05BAB">
                    <w:rPr>
                      <w:rFonts w:ascii="Times New Roman" w:hAnsi="Times New Roman"/>
                      <w:bCs/>
                      <w:color w:val="000000"/>
                      <w:sz w:val="20"/>
                      <w:szCs w:val="20"/>
                      <w:lang w:val="en-US"/>
                    </w:rPr>
                    <w:t>G</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LTE</w:t>
                  </w:r>
                  <w:r w:rsidRPr="00B05BAB">
                    <w:rPr>
                      <w:rFonts w:ascii="Times New Roman" w:hAnsi="Times New Roman"/>
                      <w:bCs/>
                      <w:color w:val="000000"/>
                      <w:sz w:val="20"/>
                      <w:szCs w:val="20"/>
                    </w:rPr>
                    <w:t>)</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Вес:</w:t>
                  </w:r>
                  <w:r w:rsidRPr="00B05BAB">
                    <w:rPr>
                      <w:rFonts w:ascii="Times New Roman" w:hAnsi="Times New Roman"/>
                      <w:bCs/>
                      <w:color w:val="000000"/>
                      <w:sz w:val="20"/>
                      <w:szCs w:val="20"/>
                    </w:rPr>
                    <w:t xml:space="preserve"> не более 1.5 кг.</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Безопасность:</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Наличие крепления для замка Кенсингктон</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Операционная система:</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Windows</w:t>
                  </w:r>
                  <w:r w:rsidRPr="00B05BAB">
                    <w:rPr>
                      <w:rFonts w:ascii="Times New Roman" w:hAnsi="Times New Roman"/>
                      <w:bCs/>
                      <w:color w:val="000000"/>
                      <w:sz w:val="20"/>
                      <w:szCs w:val="20"/>
                    </w:rPr>
                    <w:t xml:space="preserve"> 10 </w:t>
                  </w:r>
                  <w:r w:rsidRPr="00B05BAB">
                    <w:rPr>
                      <w:rFonts w:ascii="Times New Roman" w:hAnsi="Times New Roman"/>
                      <w:bCs/>
                      <w:color w:val="000000"/>
                      <w:sz w:val="20"/>
                      <w:szCs w:val="20"/>
                      <w:lang w:val="en-US"/>
                    </w:rPr>
                    <w:t>Professional</w:t>
                  </w:r>
                  <w:r w:rsidRPr="00B05BAB">
                    <w:rPr>
                      <w:rFonts w:ascii="Times New Roman" w:hAnsi="Times New Roman"/>
                      <w:bCs/>
                      <w:color w:val="000000"/>
                      <w:sz w:val="20"/>
                      <w:szCs w:val="20"/>
                    </w:rPr>
                    <w:t xml:space="preserve"> 64 – </w:t>
                  </w:r>
                  <w:r w:rsidRPr="00B05BAB">
                    <w:rPr>
                      <w:rFonts w:ascii="Times New Roman" w:hAnsi="Times New Roman"/>
                      <w:bCs/>
                      <w:color w:val="000000"/>
                      <w:sz w:val="20"/>
                      <w:szCs w:val="20"/>
                      <w:lang w:val="en-US"/>
                    </w:rPr>
                    <w:t>bit</w:t>
                  </w:r>
                  <w:r w:rsidRPr="00B05BAB">
                    <w:rPr>
                      <w:rFonts w:ascii="Times New Roman" w:hAnsi="Times New Roman"/>
                      <w:bCs/>
                      <w:color w:val="000000"/>
                      <w:sz w:val="20"/>
                      <w:szCs w:val="20"/>
                    </w:rPr>
                    <w:t xml:space="preserve"> Русская</w:t>
                  </w:r>
                </w:p>
                <w:p w:rsidR="00174E0C" w:rsidRPr="00B05BAB" w:rsidRDefault="00174E0C" w:rsidP="00174E0C">
                  <w:pPr>
                    <w:tabs>
                      <w:tab w:val="left" w:pos="708"/>
                    </w:tabs>
                    <w:suppressAutoHyphens/>
                    <w:jc w:val="both"/>
                    <w:rPr>
                      <w:rFonts w:ascii="Times New Roman" w:hAnsi="Times New Roman"/>
                      <w:b/>
                      <w:bCs/>
                      <w:color w:val="000000"/>
                      <w:sz w:val="20"/>
                      <w:szCs w:val="20"/>
                    </w:rPr>
                  </w:pPr>
                  <w:r w:rsidRPr="00B05BAB">
                    <w:rPr>
                      <w:rFonts w:ascii="Times New Roman" w:hAnsi="Times New Roman"/>
                      <w:b/>
                      <w:bCs/>
                      <w:color w:val="000000"/>
                      <w:sz w:val="20"/>
                      <w:szCs w:val="20"/>
                    </w:rPr>
                    <w:t>Требования к мультимедиа:</w:t>
                  </w:r>
                </w:p>
                <w:p w:rsidR="00174E0C" w:rsidRPr="00B05BAB" w:rsidRDefault="00174E0C" w:rsidP="00174E0C">
                  <w:pPr>
                    <w:tabs>
                      <w:tab w:val="left" w:pos="708"/>
                    </w:tabs>
                    <w:suppressAutoHyphens/>
                    <w:jc w:val="both"/>
                    <w:rPr>
                      <w:rFonts w:ascii="Times New Roman" w:hAnsi="Times New Roman"/>
                      <w:bCs/>
                      <w:color w:val="000000"/>
                      <w:sz w:val="20"/>
                      <w:szCs w:val="20"/>
                    </w:rPr>
                  </w:pPr>
                  <w:r w:rsidRPr="00B05BAB">
                    <w:rPr>
                      <w:rFonts w:ascii="Times New Roman" w:hAnsi="Times New Roman"/>
                      <w:bCs/>
                      <w:color w:val="000000"/>
                      <w:sz w:val="20"/>
                      <w:szCs w:val="20"/>
                    </w:rPr>
                    <w:t>Наличие встроенных динамиков.</w:t>
                  </w:r>
                </w:p>
                <w:p w:rsidR="00174E0C" w:rsidRPr="00B05BAB" w:rsidRDefault="00174E0C" w:rsidP="00174E0C">
                  <w:pPr>
                    <w:tabs>
                      <w:tab w:val="left" w:pos="708"/>
                    </w:tabs>
                    <w:suppressAutoHyphens/>
                    <w:jc w:val="both"/>
                    <w:rPr>
                      <w:rFonts w:ascii="Times New Roman" w:hAnsi="Times New Roman"/>
                      <w:bCs/>
                      <w:color w:val="000000"/>
                      <w:sz w:val="20"/>
                      <w:szCs w:val="20"/>
                    </w:rPr>
                  </w:pPr>
                  <w:r w:rsidRPr="00B05BAB">
                    <w:rPr>
                      <w:rFonts w:ascii="Times New Roman" w:hAnsi="Times New Roman"/>
                      <w:bCs/>
                      <w:color w:val="000000"/>
                      <w:sz w:val="20"/>
                      <w:szCs w:val="20"/>
                    </w:rPr>
                    <w:t>Наличие встроенного микрофона.</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Наличие встроенной веб камеры.</w:t>
                  </w:r>
                </w:p>
                <w:p w:rsidR="00174E0C" w:rsidRPr="00B05BAB" w:rsidRDefault="00174E0C" w:rsidP="00174E0C">
                  <w:pPr>
                    <w:tabs>
                      <w:tab w:val="left" w:pos="0"/>
                    </w:tabs>
                    <w:spacing w:before="120"/>
                    <w:rPr>
                      <w:rFonts w:ascii="Times New Roman" w:hAnsi="Times New Roman"/>
                      <w:b/>
                      <w:bCs/>
                      <w:color w:val="000000"/>
                      <w:sz w:val="20"/>
                      <w:szCs w:val="20"/>
                    </w:rPr>
                  </w:pPr>
                  <w:r w:rsidRPr="00B05BAB">
                    <w:rPr>
                      <w:rFonts w:ascii="Times New Roman" w:hAnsi="Times New Roman"/>
                      <w:b/>
                      <w:bCs/>
                      <w:color w:val="000000"/>
                      <w:sz w:val="20"/>
                      <w:szCs w:val="20"/>
                    </w:rPr>
                    <w:t>Характеристики мышки:</w:t>
                  </w:r>
                </w:p>
                <w:p w:rsidR="00174E0C" w:rsidRPr="00B05BAB" w:rsidRDefault="00174E0C" w:rsidP="00174E0C">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Тип подключения: </w:t>
                  </w:r>
                  <w:r w:rsidRPr="00B05BAB">
                    <w:rPr>
                      <w:rFonts w:ascii="Times New Roman" w:hAnsi="Times New Roman"/>
                      <w:bCs/>
                      <w:color w:val="000000"/>
                      <w:sz w:val="20"/>
                      <w:szCs w:val="20"/>
                      <w:lang w:val="en-US"/>
                    </w:rPr>
                    <w:t>USB</w:t>
                  </w:r>
                </w:p>
                <w:p w:rsidR="00174E0C" w:rsidRPr="00B05BAB" w:rsidRDefault="00174E0C" w:rsidP="00174E0C">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Цвет: </w:t>
                  </w:r>
                  <w:r w:rsidRPr="00B05BAB">
                    <w:rPr>
                      <w:rFonts w:ascii="Times New Roman" w:hAnsi="Times New Roman"/>
                      <w:bCs/>
                      <w:color w:val="000000"/>
                      <w:sz w:val="20"/>
                      <w:szCs w:val="20"/>
                    </w:rPr>
                    <w:t>Черный</w:t>
                  </w:r>
                </w:p>
                <w:p w:rsidR="00174E0C" w:rsidRPr="00B05BAB" w:rsidRDefault="00174E0C" w:rsidP="00174E0C">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Корпус:</w:t>
                  </w:r>
                  <w:r w:rsidRPr="00B05BAB">
                    <w:rPr>
                      <w:rFonts w:ascii="Times New Roman" w:hAnsi="Times New Roman"/>
                      <w:bCs/>
                      <w:color w:val="000000"/>
                      <w:sz w:val="20"/>
                      <w:szCs w:val="20"/>
                    </w:rPr>
                    <w:t xml:space="preserve"> эргономичный дизайн, симметричный или для правого хвата</w:t>
                  </w:r>
                </w:p>
                <w:p w:rsidR="00174E0C" w:rsidRPr="00B05BAB" w:rsidRDefault="00174E0C" w:rsidP="00174E0C">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Интерфейс: </w:t>
                  </w:r>
                  <w:r w:rsidRPr="00B05BAB">
                    <w:rPr>
                      <w:rFonts w:ascii="Times New Roman" w:hAnsi="Times New Roman"/>
                      <w:bCs/>
                      <w:color w:val="000000"/>
                      <w:sz w:val="20"/>
                      <w:szCs w:val="20"/>
                    </w:rPr>
                    <w:t xml:space="preserve">USB </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Оптическое разрешение:</w:t>
                  </w:r>
                  <w:r w:rsidRPr="00B05BAB">
                    <w:rPr>
                      <w:rFonts w:ascii="Times New Roman" w:hAnsi="Times New Roman"/>
                      <w:bCs/>
                      <w:color w:val="000000"/>
                      <w:sz w:val="20"/>
                      <w:szCs w:val="20"/>
                    </w:rPr>
                    <w:t xml:space="preserve"> не менее 800</w:t>
                  </w:r>
                  <w:r w:rsidRPr="00B05BAB">
                    <w:rPr>
                      <w:rFonts w:ascii="Times New Roman" w:hAnsi="Times New Roman"/>
                      <w:bCs/>
                      <w:color w:val="000000"/>
                      <w:sz w:val="20"/>
                      <w:szCs w:val="20"/>
                      <w:lang w:val="en-US"/>
                    </w:rPr>
                    <w:t>dpi</w:t>
                  </w:r>
                </w:p>
                <w:p w:rsidR="00174E0C" w:rsidRPr="00B05BAB" w:rsidRDefault="00174E0C" w:rsidP="00174E0C">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 xml:space="preserve">Количество кнопок: </w:t>
                  </w:r>
                  <w:r w:rsidRPr="00B05BAB">
                    <w:rPr>
                      <w:rFonts w:ascii="Times New Roman" w:hAnsi="Times New Roman"/>
                      <w:bCs/>
                      <w:color w:val="000000"/>
                      <w:sz w:val="20"/>
                      <w:szCs w:val="20"/>
                    </w:rPr>
                    <w:t>не менее 3 и не более 7-ми.</w:t>
                  </w:r>
                </w:p>
                <w:p w:rsidR="00174E0C" w:rsidRPr="00B05BAB" w:rsidRDefault="00174E0C" w:rsidP="00174E0C">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Физические размеры</w:t>
                  </w:r>
                  <w:r w:rsidRPr="00B05BAB">
                    <w:rPr>
                      <w:rFonts w:ascii="Times New Roman" w:hAnsi="Times New Roman"/>
                      <w:sz w:val="20"/>
                      <w:szCs w:val="20"/>
                    </w:rPr>
                    <w:t xml:space="preserve"> </w:t>
                  </w:r>
                  <w:r w:rsidRPr="00B05BAB">
                    <w:rPr>
                      <w:rFonts w:ascii="Times New Roman" w:hAnsi="Times New Roman"/>
                      <w:b/>
                      <w:bCs/>
                      <w:color w:val="000000"/>
                      <w:sz w:val="20"/>
                      <w:szCs w:val="20"/>
                    </w:rPr>
                    <w:t>(длина х ширина х толщина):</w:t>
                  </w:r>
                  <w:r w:rsidRPr="00B05BAB">
                    <w:rPr>
                      <w:rFonts w:ascii="Times New Roman" w:hAnsi="Times New Roman"/>
                      <w:bCs/>
                      <w:color w:val="000000"/>
                      <w:sz w:val="20"/>
                      <w:szCs w:val="20"/>
                    </w:rPr>
                    <w:t xml:space="preserve"> не менее 50мм х 95мм х 20мм, и не более 65мм х 120мм х 45мм</w:t>
                  </w:r>
                </w:p>
                <w:p w:rsidR="00174E0C" w:rsidRPr="00B05BAB" w:rsidRDefault="00174E0C" w:rsidP="00174E0C">
                  <w:pPr>
                    <w:tabs>
                      <w:tab w:val="left" w:pos="0"/>
                    </w:tabs>
                    <w:spacing w:before="120"/>
                    <w:rPr>
                      <w:rStyle w:val="themebody"/>
                      <w:rFonts w:ascii="Times New Roman" w:hAnsi="Times New Roman"/>
                      <w:b/>
                      <w:sz w:val="20"/>
                      <w:szCs w:val="20"/>
                    </w:rPr>
                  </w:pPr>
                  <w:r w:rsidRPr="00B05BAB">
                    <w:rPr>
                      <w:rStyle w:val="themebody"/>
                      <w:rFonts w:ascii="Times New Roman" w:hAnsi="Times New Roman"/>
                      <w:b/>
                      <w:sz w:val="20"/>
                      <w:szCs w:val="20"/>
                    </w:rPr>
                    <w:t>Характеристики сумки</w:t>
                  </w:r>
                  <w:r w:rsidRPr="00B05BAB">
                    <w:rPr>
                      <w:rFonts w:ascii="Times New Roman" w:hAnsi="Times New Roman"/>
                      <w:bCs/>
                      <w:color w:val="000000"/>
                      <w:sz w:val="20"/>
                      <w:szCs w:val="20"/>
                    </w:rPr>
                    <w:t>:</w:t>
                  </w:r>
                </w:p>
                <w:p w:rsidR="00174E0C" w:rsidRPr="00B05BAB" w:rsidRDefault="00174E0C" w:rsidP="00174E0C">
                  <w:pPr>
                    <w:pStyle w:val="afffff2"/>
                    <w:rPr>
                      <w:rStyle w:val="themebody"/>
                      <w:sz w:val="20"/>
                      <w:szCs w:val="20"/>
                    </w:rPr>
                  </w:pPr>
                  <w:r w:rsidRPr="00B05BAB">
                    <w:rPr>
                      <w:rStyle w:val="themebody"/>
                      <w:b/>
                      <w:sz w:val="20"/>
                      <w:szCs w:val="20"/>
                    </w:rPr>
                    <w:t>Тип сумки:</w:t>
                  </w:r>
                  <w:r w:rsidRPr="00B05BAB">
                    <w:rPr>
                      <w:rStyle w:val="themebody"/>
                      <w:sz w:val="20"/>
                      <w:szCs w:val="20"/>
                    </w:rPr>
                    <w:t xml:space="preserve"> сумка/кейс</w:t>
                  </w:r>
                </w:p>
                <w:p w:rsidR="00174E0C" w:rsidRPr="00B05BAB" w:rsidRDefault="00174E0C" w:rsidP="00174E0C">
                  <w:pPr>
                    <w:pStyle w:val="afffff2"/>
                    <w:rPr>
                      <w:rStyle w:val="themebody"/>
                      <w:sz w:val="20"/>
                      <w:szCs w:val="20"/>
                    </w:rPr>
                  </w:pPr>
                  <w:r w:rsidRPr="00B05BAB">
                    <w:rPr>
                      <w:rStyle w:val="themebody"/>
                      <w:b/>
                      <w:sz w:val="20"/>
                      <w:szCs w:val="20"/>
                    </w:rPr>
                    <w:t>Тип застежки:</w:t>
                  </w:r>
                  <w:r w:rsidRPr="00B05BAB">
                    <w:rPr>
                      <w:rStyle w:val="themebody"/>
                      <w:sz w:val="20"/>
                      <w:szCs w:val="20"/>
                    </w:rPr>
                    <w:t xml:space="preserve"> Молния</w:t>
                  </w:r>
                </w:p>
                <w:p w:rsidR="00174E0C" w:rsidRPr="00B05BAB" w:rsidRDefault="00174E0C" w:rsidP="00174E0C">
                  <w:pPr>
                    <w:textAlignment w:val="baseline"/>
                    <w:rPr>
                      <w:rFonts w:ascii="Times New Roman" w:hAnsi="Times New Roman"/>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 xml:space="preserve">Цвет: </w:t>
                  </w:r>
                  <w:r w:rsidRPr="00B05BAB">
                    <w:rPr>
                      <w:rFonts w:ascii="Times New Roman" w:hAnsi="Times New Roman"/>
                      <w:sz w:val="20"/>
                      <w:szCs w:val="20"/>
                      <w:bdr w:val="none" w:sz="0" w:space="0" w:color="auto" w:frame="1"/>
                      <w:shd w:val="clear" w:color="auto" w:fill="FFFFFF"/>
                    </w:rPr>
                    <w:t>черный</w:t>
                  </w:r>
                </w:p>
                <w:p w:rsidR="00174E0C" w:rsidRPr="00B05BAB" w:rsidRDefault="00174E0C" w:rsidP="00174E0C">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 xml:space="preserve">Материал: </w:t>
                  </w:r>
                  <w:r w:rsidRPr="00B05BAB">
                    <w:rPr>
                      <w:rFonts w:ascii="Times New Roman" w:hAnsi="Times New Roman"/>
                      <w:bCs/>
                      <w:sz w:val="20"/>
                      <w:szCs w:val="20"/>
                      <w:bdr w:val="none" w:sz="0" w:space="0" w:color="auto" w:frame="1"/>
                      <w:shd w:val="clear" w:color="auto" w:fill="FFFFFF"/>
                    </w:rPr>
                    <w:t>нейлон, полиэстер</w:t>
                  </w:r>
                </w:p>
                <w:p w:rsidR="00174E0C" w:rsidRPr="00B05BAB" w:rsidRDefault="00174E0C" w:rsidP="00174E0C">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Отделения сумки:</w:t>
                  </w:r>
                  <w:r w:rsidRPr="00B05BAB">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174E0C" w:rsidRPr="00B05BAB" w:rsidRDefault="00174E0C" w:rsidP="00174E0C">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Плечевой ремень:</w:t>
                  </w:r>
                  <w:r w:rsidRPr="00B05BAB">
                    <w:rPr>
                      <w:rFonts w:ascii="Times New Roman" w:hAnsi="Times New Roman"/>
                      <w:bCs/>
                      <w:sz w:val="20"/>
                      <w:szCs w:val="20"/>
                      <w:bdr w:val="none" w:sz="0" w:space="0" w:color="auto" w:frame="1"/>
                      <w:shd w:val="clear" w:color="auto" w:fill="FFFFFF"/>
                    </w:rPr>
                    <w:t xml:space="preserve"> Присутствует.</w:t>
                  </w:r>
                </w:p>
                <w:p w:rsidR="00174E0C" w:rsidRPr="00B05BAB" w:rsidRDefault="00174E0C" w:rsidP="00174E0C">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Ручки для переноски:</w:t>
                  </w:r>
                  <w:r w:rsidRPr="00B05BAB">
                    <w:rPr>
                      <w:rFonts w:ascii="Times New Roman" w:hAnsi="Times New Roman"/>
                      <w:bCs/>
                      <w:sz w:val="20"/>
                      <w:szCs w:val="20"/>
                      <w:bdr w:val="none" w:sz="0" w:space="0" w:color="auto" w:frame="1"/>
                      <w:shd w:val="clear" w:color="auto" w:fill="FFFFFF"/>
                    </w:rPr>
                    <w:t xml:space="preserve"> Присутствуют.</w:t>
                  </w:r>
                </w:p>
                <w:p w:rsidR="00174E0C" w:rsidRPr="00B05BAB" w:rsidRDefault="00174E0C" w:rsidP="00174E0C">
                  <w:pPr>
                    <w:textAlignment w:val="baseline"/>
                    <w:rPr>
                      <w:rFonts w:ascii="Times New Roman" w:hAnsi="Times New Roman"/>
                      <w:sz w:val="20"/>
                      <w:szCs w:val="20"/>
                      <w:bdr w:val="none" w:sz="0" w:space="0" w:color="auto" w:frame="1"/>
                      <w:shd w:val="clear" w:color="auto" w:fill="FFFFFF"/>
                    </w:rPr>
                  </w:pPr>
                  <w:r w:rsidRPr="00B05BAB">
                    <w:rPr>
                      <w:rFonts w:ascii="Times New Roman" w:hAnsi="Times New Roman"/>
                      <w:b/>
                      <w:sz w:val="20"/>
                      <w:szCs w:val="20"/>
                      <w:bdr w:val="none" w:sz="0" w:space="0" w:color="auto" w:frame="1"/>
                      <w:shd w:val="clear" w:color="auto" w:fill="FFFFFF"/>
                    </w:rPr>
                    <w:t>Совместимость:</w:t>
                  </w:r>
                  <w:r w:rsidRPr="00B05BAB">
                    <w:rPr>
                      <w:rFonts w:ascii="Times New Roman" w:hAnsi="Times New Roman"/>
                      <w:sz w:val="20"/>
                      <w:szCs w:val="20"/>
                      <w:bdr w:val="none" w:sz="0" w:space="0" w:color="auto" w:frame="1"/>
                      <w:shd w:val="clear" w:color="auto" w:fill="FFFFFF"/>
                    </w:rPr>
                    <w:t xml:space="preserve"> с поставляемым в комплекте ноутбуком.</w:t>
                  </w:r>
                </w:p>
                <w:p w:rsidR="00174E0C" w:rsidRPr="00B05BAB" w:rsidRDefault="00174E0C" w:rsidP="00174E0C">
                  <w:pPr>
                    <w:textAlignment w:val="baseline"/>
                    <w:rPr>
                      <w:rFonts w:ascii="Times New Roman" w:hAnsi="Times New Roman"/>
                      <w:b/>
                      <w:sz w:val="20"/>
                      <w:szCs w:val="20"/>
                      <w:bdr w:val="none" w:sz="0" w:space="0" w:color="auto" w:frame="1"/>
                      <w:shd w:val="clear" w:color="auto" w:fill="FFFFFF"/>
                    </w:rPr>
                  </w:pPr>
                  <w:r w:rsidRPr="00B05BAB">
                    <w:rPr>
                      <w:rFonts w:ascii="Times New Roman" w:hAnsi="Times New Roman"/>
                      <w:b/>
                      <w:sz w:val="20"/>
                      <w:szCs w:val="20"/>
                      <w:bdr w:val="none" w:sz="0" w:space="0" w:color="auto" w:frame="1"/>
                      <w:shd w:val="clear" w:color="auto" w:fill="FFFFFF"/>
                    </w:rPr>
                    <w:t>Габариты наружные:</w:t>
                  </w:r>
                  <w:r w:rsidRPr="00B05BAB">
                    <w:rPr>
                      <w:rFonts w:ascii="Times New Roman" w:hAnsi="Times New Roman"/>
                      <w:sz w:val="20"/>
                      <w:szCs w:val="20"/>
                      <w:bdr w:val="none" w:sz="0" w:space="0" w:color="auto" w:frame="1"/>
                      <w:shd w:val="clear" w:color="auto" w:fill="FFFFFF"/>
                    </w:rPr>
                    <w:t xml:space="preserve"> не более 400мм х 330мм х 100мм</w:t>
                  </w:r>
                  <w:r w:rsidRPr="00B05BAB">
                    <w:rPr>
                      <w:rFonts w:ascii="Times New Roman" w:hAnsi="Times New Roman"/>
                      <w:b/>
                      <w:sz w:val="20"/>
                      <w:szCs w:val="20"/>
                      <w:bdr w:val="none" w:sz="0" w:space="0" w:color="auto" w:frame="1"/>
                      <w:shd w:val="clear" w:color="auto" w:fill="FFFFFF"/>
                    </w:rPr>
                    <w:t>.</w:t>
                  </w:r>
                </w:p>
                <w:p w:rsidR="00174E0C" w:rsidRPr="00B05BAB" w:rsidRDefault="00174E0C" w:rsidP="00174E0C">
                  <w:pPr>
                    <w:textAlignment w:val="baseline"/>
                    <w:rPr>
                      <w:rStyle w:val="themebody"/>
                      <w:rFonts w:ascii="Times New Roman" w:hAnsi="Times New Roman"/>
                      <w:b/>
                      <w:sz w:val="20"/>
                      <w:szCs w:val="20"/>
                    </w:rPr>
                  </w:pPr>
                  <w:r w:rsidRPr="00B05BAB">
                    <w:rPr>
                      <w:rFonts w:ascii="Times New Roman" w:hAnsi="Times New Roman"/>
                      <w:b/>
                      <w:sz w:val="20"/>
                      <w:szCs w:val="20"/>
                      <w:bdr w:val="none" w:sz="0" w:space="0" w:color="auto" w:frame="1"/>
                      <w:shd w:val="clear" w:color="auto" w:fill="FFFFFF"/>
                    </w:rPr>
                    <w:t>Вес:</w:t>
                  </w:r>
                  <w:r w:rsidRPr="00B05BAB">
                    <w:rPr>
                      <w:rFonts w:ascii="Times New Roman" w:hAnsi="Times New Roman"/>
                      <w:sz w:val="20"/>
                      <w:szCs w:val="20"/>
                      <w:bdr w:val="none" w:sz="0" w:space="0" w:color="auto" w:frame="1"/>
                      <w:shd w:val="clear" w:color="auto" w:fill="FFFFFF"/>
                    </w:rPr>
                    <w:t xml:space="preserve"> не более </w:t>
                  </w:r>
                  <w:r w:rsidRPr="00B05BAB">
                    <w:rPr>
                      <w:rFonts w:ascii="Times New Roman" w:hAnsi="Times New Roman"/>
                      <w:sz w:val="20"/>
                      <w:szCs w:val="20"/>
                      <w:bdr w:val="none" w:sz="0" w:space="0" w:color="auto" w:frame="1"/>
                      <w:shd w:val="clear" w:color="auto" w:fill="FFFFFF"/>
                      <w:lang w:val="en-US"/>
                    </w:rPr>
                    <w:t>0</w:t>
                  </w:r>
                  <w:r w:rsidRPr="00B05BAB">
                    <w:rPr>
                      <w:rFonts w:ascii="Times New Roman" w:hAnsi="Times New Roman"/>
                      <w:sz w:val="20"/>
                      <w:szCs w:val="20"/>
                      <w:bdr w:val="none" w:sz="0" w:space="0" w:color="auto" w:frame="1"/>
                      <w:shd w:val="clear" w:color="auto" w:fill="FFFFFF"/>
                    </w:rPr>
                    <w:t>.7 кг.</w:t>
                  </w:r>
                </w:p>
              </w:tc>
            </w:tr>
          </w:tbl>
          <w:p w:rsidR="006D5C3B" w:rsidRPr="00FA5F9E" w:rsidRDefault="006D5C3B" w:rsidP="0027071D">
            <w:pPr>
              <w:pStyle w:val="ad"/>
              <w:tabs>
                <w:tab w:val="left" w:pos="142"/>
              </w:tabs>
              <w:spacing w:after="0"/>
              <w:ind w:firstLine="272"/>
              <w:contextualSpacing/>
              <w:jc w:val="both"/>
              <w:rPr>
                <w:rFonts w:ascii="Times New Roman" w:hAnsi="Times New Roman"/>
                <w:sz w:val="24"/>
                <w:szCs w:val="24"/>
              </w:rPr>
            </w:pP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2.</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Требования к содержанию, форме, оформлению и составу заявки на участие в закупке</w:t>
            </w:r>
          </w:p>
        </w:tc>
        <w:tc>
          <w:tcPr>
            <w:tcW w:w="5901" w:type="dxa"/>
            <w:shd w:val="clear" w:color="auto" w:fill="auto"/>
          </w:tcPr>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Согласно разделу 3 настоящей документации.</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Заявка и все документы заявки должны быть подписаны квалифицированным сертификатом ключа проверки электронной подписи (ЭП) лица, имеющего право в соответствии с законодательством Российской Федерации действовать от лица участника процедуры закупки без доверенности, или лица, надлежащим образом уполномоченного участником процедуры закупки на основании доверенности.</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Заявка, оформленная и содержащая документы согласно пункту 10 «Информационной карты» настоящей Документации, подается в сканированном виде в доступном для прочтения формате (предпочтительнее формат *.pdf: один файл – один документ, все файлы должны иметь наименование, позволяющее идентифицировать содержание данного файла заявки, с указанием наименования документа, представленного данным файлом; КОТИРОВОЧН</w:t>
            </w:r>
            <w:r>
              <w:rPr>
                <w:rFonts w:ascii="Times New Roman" w:hAnsi="Times New Roman"/>
                <w:sz w:val="24"/>
                <w:szCs w:val="24"/>
              </w:rPr>
              <w:t>АЯ ЗАЯВКА по Форме №1 документации закупки</w:t>
            </w:r>
            <w:r w:rsidRPr="00306A72">
              <w:rPr>
                <w:rFonts w:ascii="Times New Roman" w:hAnsi="Times New Roman"/>
                <w:sz w:val="24"/>
                <w:szCs w:val="24"/>
              </w:rPr>
              <w:t xml:space="preserve"> в составе заявки на участие в закупке предоставляется в двух форматах: *pdf. с подписью и печатью, а также в редактируемом формате *.doc или *.xls.) через ЭТП, в соответствии с регламентом работы ЭТП. </w:t>
            </w:r>
          </w:p>
        </w:tc>
      </w:tr>
      <w:tr w:rsidR="006D5C3B" w:rsidRPr="00306A72" w:rsidTr="00DD3D65">
        <w:trPr>
          <w:trHeight w:val="1408"/>
        </w:trPr>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3.</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901" w:type="dxa"/>
            <w:shd w:val="clear" w:color="auto" w:fill="auto"/>
          </w:tcPr>
          <w:p w:rsidR="006D5C3B" w:rsidRDefault="006D5C3B" w:rsidP="006D5C3B">
            <w:pPr>
              <w:spacing w:after="0"/>
              <w:jc w:val="both"/>
              <w:outlineLvl w:val="1"/>
              <w:rPr>
                <w:rFonts w:ascii="Times New Roman" w:hAnsi="Times New Roman"/>
                <w:sz w:val="24"/>
                <w:szCs w:val="24"/>
              </w:rPr>
            </w:pPr>
            <w:r w:rsidRPr="00213961">
              <w:rPr>
                <w:rFonts w:ascii="Times New Roman" w:hAnsi="Times New Roman"/>
                <w:sz w:val="24"/>
                <w:szCs w:val="24"/>
              </w:rPr>
              <w:t xml:space="preserve">Участник закупки представляет в составе заявки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w:t>
            </w:r>
            <w:r w:rsidRPr="00087C64">
              <w:rPr>
                <w:rFonts w:ascii="Times New Roman" w:hAnsi="Times New Roman"/>
                <w:sz w:val="24"/>
                <w:szCs w:val="24"/>
              </w:rPr>
              <w:t>договора (котировочная заявка по Форме №1 документации закупки).</w:t>
            </w:r>
          </w:p>
          <w:p w:rsidR="0041171B" w:rsidRPr="0041171B" w:rsidRDefault="0041171B" w:rsidP="0041171B">
            <w:pPr>
              <w:jc w:val="both"/>
            </w:pPr>
            <w:r w:rsidRPr="00803DDB">
              <w:rPr>
                <w:rFonts w:ascii="Times New Roman" w:hAnsi="Times New Roman"/>
                <w:sz w:val="24"/>
                <w:szCs w:val="24"/>
              </w:rPr>
              <w:t>Участник закупки в заявке должен отразить полное согласие выполнения всех условий технического задания.</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4.</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Место, условия и сроки (периоды) поставки товара, выполнения работы, оказания услуги</w:t>
            </w:r>
          </w:p>
        </w:tc>
        <w:tc>
          <w:tcPr>
            <w:tcW w:w="5901" w:type="dxa"/>
            <w:shd w:val="clear" w:color="auto" w:fill="auto"/>
          </w:tcPr>
          <w:p w:rsidR="002453ED" w:rsidRPr="006D5C3B" w:rsidRDefault="002453ED" w:rsidP="002453ED">
            <w:pPr>
              <w:spacing w:after="0"/>
              <w:jc w:val="both"/>
              <w:rPr>
                <w:rFonts w:ascii="Times New Roman" w:eastAsia="Times New Roman" w:hAnsi="Times New Roman"/>
                <w:sz w:val="24"/>
                <w:szCs w:val="24"/>
                <w:lang w:eastAsia="ru-RU"/>
              </w:rPr>
            </w:pPr>
            <w:r w:rsidRPr="006D5C3B">
              <w:rPr>
                <w:rFonts w:ascii="Times New Roman" w:eastAsia="Times New Roman" w:hAnsi="Times New Roman"/>
                <w:sz w:val="24"/>
                <w:szCs w:val="24"/>
                <w:lang w:eastAsia="ru-RU"/>
              </w:rPr>
              <w:t xml:space="preserve">Место поставки </w:t>
            </w:r>
            <w:r>
              <w:rPr>
                <w:rFonts w:ascii="Times New Roman" w:eastAsia="Times New Roman" w:hAnsi="Times New Roman"/>
                <w:sz w:val="24"/>
                <w:szCs w:val="24"/>
                <w:lang w:eastAsia="ru-RU"/>
              </w:rPr>
              <w:t>т</w:t>
            </w:r>
            <w:r w:rsidRPr="006D5C3B">
              <w:rPr>
                <w:rFonts w:ascii="Times New Roman" w:eastAsia="Times New Roman" w:hAnsi="Times New Roman"/>
                <w:sz w:val="24"/>
                <w:szCs w:val="24"/>
                <w:lang w:eastAsia="ru-RU"/>
              </w:rPr>
              <w:t xml:space="preserve">овара: </w:t>
            </w:r>
          </w:p>
          <w:p w:rsidR="002453ED" w:rsidRPr="006D5C3B" w:rsidRDefault="002453ED" w:rsidP="002453ED">
            <w:pPr>
              <w:pStyle w:val="ad"/>
              <w:spacing w:after="0" w:line="240" w:lineRule="auto"/>
              <w:ind w:firstLine="360"/>
              <w:jc w:val="both"/>
              <w:rPr>
                <w:rFonts w:ascii="Times New Roman" w:hAnsi="Times New Roman"/>
                <w:sz w:val="24"/>
                <w:szCs w:val="24"/>
              </w:rPr>
            </w:pPr>
            <w:r w:rsidRPr="006D5C3B">
              <w:rPr>
                <w:rFonts w:ascii="Times New Roman" w:hAnsi="Times New Roman"/>
                <w:sz w:val="24"/>
                <w:szCs w:val="24"/>
              </w:rPr>
              <w:t>Вариант № 1. 101000, г. Москва, Фуркасовский пер., дом 6;</w:t>
            </w:r>
          </w:p>
          <w:p w:rsidR="002453ED" w:rsidRPr="006D5C3B" w:rsidRDefault="002453ED" w:rsidP="002453ED">
            <w:pPr>
              <w:pStyle w:val="ad"/>
              <w:spacing w:after="0" w:line="240" w:lineRule="auto"/>
              <w:ind w:firstLine="360"/>
              <w:jc w:val="both"/>
              <w:rPr>
                <w:rFonts w:ascii="Times New Roman" w:hAnsi="Times New Roman"/>
                <w:sz w:val="24"/>
                <w:szCs w:val="24"/>
              </w:rPr>
            </w:pPr>
            <w:r w:rsidRPr="006D5C3B">
              <w:rPr>
                <w:rFonts w:ascii="Times New Roman" w:hAnsi="Times New Roman"/>
                <w:sz w:val="24"/>
                <w:szCs w:val="24"/>
              </w:rPr>
              <w:t>Вариант № 2.</w:t>
            </w:r>
            <w:r w:rsidR="00DD3D65">
              <w:rPr>
                <w:rFonts w:ascii="Times New Roman" w:hAnsi="Times New Roman"/>
                <w:sz w:val="24"/>
                <w:szCs w:val="24"/>
                <w:lang w:val="ru-RU"/>
              </w:rPr>
              <w:t xml:space="preserve"> </w:t>
            </w:r>
            <w:r w:rsidRPr="006D5C3B">
              <w:rPr>
                <w:rFonts w:ascii="Times New Roman" w:hAnsi="Times New Roman"/>
                <w:sz w:val="24"/>
                <w:szCs w:val="24"/>
              </w:rPr>
              <w:t>119049, г. Москва ул. Большая Якиманка дом 4</w:t>
            </w:r>
            <w:r w:rsidRPr="0082241B">
              <w:rPr>
                <w:rFonts w:ascii="Times New Roman" w:hAnsi="Times New Roman"/>
                <w:sz w:val="24"/>
                <w:szCs w:val="24"/>
                <w:lang w:val="ru-RU"/>
              </w:rPr>
              <w:t>2</w:t>
            </w:r>
            <w:r w:rsidR="00862964">
              <w:rPr>
                <w:rFonts w:ascii="Times New Roman" w:hAnsi="Times New Roman"/>
                <w:sz w:val="24"/>
                <w:szCs w:val="24"/>
                <w:lang w:val="ru-RU"/>
              </w:rPr>
              <w:t xml:space="preserve"> </w:t>
            </w:r>
            <w:r w:rsidRPr="006D5C3B">
              <w:rPr>
                <w:rFonts w:ascii="Times New Roman" w:hAnsi="Times New Roman"/>
                <w:sz w:val="24"/>
                <w:szCs w:val="24"/>
              </w:rPr>
              <w:t xml:space="preserve">строение 1-2. </w:t>
            </w:r>
          </w:p>
          <w:p w:rsidR="002453ED" w:rsidRPr="00DD3D65" w:rsidRDefault="002453ED" w:rsidP="002453ED">
            <w:pPr>
              <w:pStyle w:val="ad"/>
              <w:spacing w:after="0" w:line="240" w:lineRule="auto"/>
              <w:jc w:val="both"/>
              <w:rPr>
                <w:rFonts w:ascii="Times New Roman" w:hAnsi="Times New Roman"/>
                <w:sz w:val="24"/>
                <w:szCs w:val="24"/>
                <w:lang w:val="ru-RU"/>
              </w:rPr>
            </w:pPr>
            <w:r w:rsidRPr="006D5C3B">
              <w:rPr>
                <w:rFonts w:ascii="Times New Roman" w:hAnsi="Times New Roman"/>
                <w:sz w:val="24"/>
                <w:szCs w:val="24"/>
              </w:rPr>
              <w:t xml:space="preserve">Доставка </w:t>
            </w:r>
            <w:r>
              <w:rPr>
                <w:rFonts w:ascii="Times New Roman" w:hAnsi="Times New Roman"/>
                <w:sz w:val="24"/>
                <w:szCs w:val="24"/>
                <w:lang w:val="ru-RU"/>
              </w:rPr>
              <w:t>т</w:t>
            </w:r>
            <w:r w:rsidRPr="006D5C3B">
              <w:rPr>
                <w:rFonts w:ascii="Times New Roman" w:hAnsi="Times New Roman"/>
                <w:sz w:val="24"/>
                <w:szCs w:val="24"/>
              </w:rPr>
              <w:t xml:space="preserve">овара осуществляется силами и средствами Поставщика до </w:t>
            </w:r>
            <w:r w:rsidR="00DD3D65">
              <w:rPr>
                <w:rFonts w:ascii="Times New Roman" w:hAnsi="Times New Roman"/>
                <w:sz w:val="24"/>
                <w:szCs w:val="24"/>
              </w:rPr>
              <w:t>этажа, указанного Покупателем.</w:t>
            </w:r>
          </w:p>
          <w:p w:rsidR="002453ED" w:rsidRPr="006D5C3B" w:rsidRDefault="002453ED" w:rsidP="002453ED">
            <w:pPr>
              <w:spacing w:after="0"/>
              <w:jc w:val="both"/>
              <w:rPr>
                <w:rFonts w:ascii="Times New Roman" w:eastAsia="Times New Roman" w:hAnsi="Times New Roman"/>
                <w:sz w:val="24"/>
                <w:szCs w:val="24"/>
                <w:lang w:eastAsia="ru-RU"/>
              </w:rPr>
            </w:pPr>
            <w:r w:rsidRPr="006D5C3B">
              <w:rPr>
                <w:rFonts w:ascii="Times New Roman" w:hAnsi="Times New Roman"/>
                <w:sz w:val="24"/>
                <w:szCs w:val="24"/>
              </w:rPr>
              <w:t xml:space="preserve">Конкретный вариант места поставки согласовывается Сторонами не позднее, чем за 5 (пять) рабочих дней до предполагаемой даты поставки </w:t>
            </w:r>
            <w:r>
              <w:rPr>
                <w:rFonts w:ascii="Times New Roman" w:hAnsi="Times New Roman"/>
                <w:sz w:val="24"/>
                <w:szCs w:val="24"/>
              </w:rPr>
              <w:t>т</w:t>
            </w:r>
            <w:r w:rsidRPr="006D5C3B">
              <w:rPr>
                <w:rFonts w:ascii="Times New Roman" w:hAnsi="Times New Roman"/>
                <w:sz w:val="24"/>
                <w:szCs w:val="24"/>
              </w:rPr>
              <w:t>овара</w:t>
            </w:r>
            <w:r>
              <w:rPr>
                <w:rFonts w:ascii="Times New Roman" w:hAnsi="Times New Roman"/>
                <w:sz w:val="24"/>
                <w:szCs w:val="24"/>
              </w:rPr>
              <w:t>.</w:t>
            </w:r>
          </w:p>
          <w:p w:rsidR="002453ED" w:rsidRDefault="002453ED" w:rsidP="002453ED">
            <w:pPr>
              <w:spacing w:after="0"/>
              <w:jc w:val="both"/>
              <w:rPr>
                <w:rFonts w:ascii="Times New Roman" w:eastAsia="Times New Roman" w:hAnsi="Times New Roman"/>
                <w:sz w:val="24"/>
                <w:szCs w:val="24"/>
                <w:lang w:eastAsia="ru-RU"/>
              </w:rPr>
            </w:pPr>
            <w:r w:rsidRPr="006D5C3B">
              <w:rPr>
                <w:rFonts w:ascii="Times New Roman" w:eastAsia="Times New Roman" w:hAnsi="Times New Roman"/>
                <w:sz w:val="24"/>
                <w:szCs w:val="24"/>
                <w:lang w:eastAsia="ru-RU"/>
              </w:rPr>
              <w:t xml:space="preserve">Поставка </w:t>
            </w:r>
            <w:r>
              <w:rPr>
                <w:rFonts w:ascii="Times New Roman" w:eastAsia="Times New Roman" w:hAnsi="Times New Roman"/>
                <w:sz w:val="24"/>
                <w:szCs w:val="24"/>
                <w:lang w:eastAsia="ru-RU"/>
              </w:rPr>
              <w:t>т</w:t>
            </w:r>
            <w:r w:rsidRPr="006D5C3B">
              <w:rPr>
                <w:rFonts w:ascii="Times New Roman" w:eastAsia="Times New Roman" w:hAnsi="Times New Roman"/>
                <w:sz w:val="24"/>
                <w:szCs w:val="24"/>
                <w:lang w:eastAsia="ru-RU"/>
              </w:rPr>
              <w:t>овара осуществляется одной партией</w:t>
            </w:r>
            <w:r>
              <w:rPr>
                <w:rFonts w:ascii="Times New Roman" w:eastAsia="Times New Roman" w:hAnsi="Times New Roman"/>
                <w:sz w:val="24"/>
                <w:szCs w:val="24"/>
                <w:lang w:eastAsia="ru-RU"/>
              </w:rPr>
              <w:t xml:space="preserve"> </w:t>
            </w:r>
            <w:r w:rsidRPr="00ED09BB">
              <w:rPr>
                <w:rFonts w:ascii="Times New Roman" w:eastAsia="Times New Roman" w:hAnsi="Times New Roman"/>
                <w:sz w:val="24"/>
                <w:szCs w:val="24"/>
                <w:lang w:eastAsia="ru-RU"/>
              </w:rPr>
              <w:t>(одним комплектом)</w:t>
            </w:r>
            <w:r w:rsidRPr="006D5C3B">
              <w:rPr>
                <w:rFonts w:ascii="Times New Roman" w:eastAsia="Times New Roman" w:hAnsi="Times New Roman"/>
                <w:sz w:val="24"/>
                <w:szCs w:val="24"/>
                <w:lang w:eastAsia="ru-RU"/>
              </w:rPr>
              <w:t xml:space="preserve">. </w:t>
            </w:r>
          </w:p>
          <w:p w:rsidR="006D5C3B" w:rsidRPr="00F56863" w:rsidRDefault="002453ED" w:rsidP="00862964">
            <w:pPr>
              <w:snapToGrid w:val="0"/>
              <w:spacing w:after="0"/>
              <w:contextualSpacing/>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Срок поставки товара:</w:t>
            </w:r>
            <w:r w:rsidRPr="006D5C3B">
              <w:rPr>
                <w:rFonts w:ascii="Times New Roman" w:eastAsia="Times New Roman" w:hAnsi="Times New Roman"/>
                <w:sz w:val="24"/>
                <w:szCs w:val="24"/>
                <w:lang w:eastAsia="ru-RU"/>
              </w:rPr>
              <w:t xml:space="preserve"> </w:t>
            </w:r>
            <w:r w:rsidRPr="006D5C3B">
              <w:rPr>
                <w:rFonts w:ascii="Times New Roman" w:hAnsi="Times New Roman"/>
                <w:sz w:val="24"/>
                <w:szCs w:val="24"/>
              </w:rPr>
              <w:t xml:space="preserve">в течение 20 (Двадцати) рабочих дней с даты заключения </w:t>
            </w:r>
            <w:r>
              <w:rPr>
                <w:rFonts w:ascii="Times New Roman" w:hAnsi="Times New Roman"/>
                <w:sz w:val="24"/>
                <w:szCs w:val="24"/>
              </w:rPr>
              <w:t>д</w:t>
            </w:r>
            <w:r w:rsidRPr="006D5C3B">
              <w:rPr>
                <w:rFonts w:ascii="Times New Roman" w:hAnsi="Times New Roman"/>
                <w:sz w:val="24"/>
                <w:szCs w:val="24"/>
              </w:rPr>
              <w:t>оговора</w:t>
            </w:r>
            <w:r w:rsidRPr="006D5C3B">
              <w:rPr>
                <w:rFonts w:ascii="Times New Roman" w:eastAsia="Times New Roman" w:hAnsi="Times New Roman"/>
                <w:sz w:val="24"/>
                <w:szCs w:val="24"/>
                <w:lang w:eastAsia="ru-RU"/>
              </w:rPr>
              <w:t>.</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5.</w:t>
            </w:r>
          </w:p>
        </w:tc>
        <w:tc>
          <w:tcPr>
            <w:tcW w:w="3454" w:type="dxa"/>
            <w:shd w:val="clear" w:color="auto" w:fill="auto"/>
          </w:tcPr>
          <w:p w:rsidR="006D5C3B" w:rsidRPr="00C447AD" w:rsidRDefault="006D5C3B" w:rsidP="006D5C3B">
            <w:pPr>
              <w:jc w:val="both"/>
              <w:rPr>
                <w:rFonts w:ascii="Times New Roman" w:hAnsi="Times New Roman"/>
                <w:b/>
                <w:sz w:val="24"/>
                <w:szCs w:val="24"/>
              </w:rPr>
            </w:pPr>
            <w:r w:rsidRPr="00C447AD">
              <w:rPr>
                <w:rFonts w:ascii="Times New Roman" w:hAnsi="Times New Roman"/>
                <w:b/>
                <w:sz w:val="24"/>
                <w:szCs w:val="24"/>
              </w:rPr>
              <w:t>Сведения о начальной (максимальной) цене договора (цене лота)</w:t>
            </w:r>
            <w:r w:rsidRPr="00C447AD">
              <w:rPr>
                <w:rFonts w:ascii="Times New Roman" w:hAnsi="Times New Roman"/>
                <w:b/>
                <w:sz w:val="24"/>
                <w:szCs w:val="24"/>
                <w:vertAlign w:val="superscript"/>
              </w:rPr>
              <w:footnoteReference w:id="10"/>
            </w:r>
            <w:r w:rsidRPr="00C447AD">
              <w:rPr>
                <w:rFonts w:ascii="Times New Roman" w:hAnsi="Times New Roman"/>
                <w:b/>
                <w:sz w:val="24"/>
                <w:szCs w:val="24"/>
              </w:rPr>
              <w:t>/цене единицы продукции</w:t>
            </w:r>
          </w:p>
        </w:tc>
        <w:tc>
          <w:tcPr>
            <w:tcW w:w="5901" w:type="dxa"/>
            <w:shd w:val="clear" w:color="auto" w:fill="auto"/>
          </w:tcPr>
          <w:p w:rsidR="006D5C3B" w:rsidRDefault="006D5C3B" w:rsidP="006D5C3B">
            <w:pPr>
              <w:tabs>
                <w:tab w:val="left" w:pos="0"/>
              </w:tabs>
              <w:spacing w:after="0"/>
              <w:contextualSpacing/>
              <w:jc w:val="both"/>
              <w:rPr>
                <w:rFonts w:ascii="Times New Roman" w:hAnsi="Times New Roman"/>
                <w:sz w:val="24"/>
                <w:szCs w:val="24"/>
              </w:rPr>
            </w:pPr>
            <w:r w:rsidRPr="00C447AD">
              <w:rPr>
                <w:rFonts w:ascii="Times New Roman" w:hAnsi="Times New Roman"/>
                <w:sz w:val="24"/>
                <w:szCs w:val="24"/>
              </w:rPr>
              <w:t>Начальная (максимальная) цена договора (цена лота) составляет: 1 775 130,00 руб. (Один миллион семьсот семьдесят пять тысяч сто тридцать рублей 00 копеек), в т.ч. НДС (18%) 270 782,54 руб. (Двести семьдесят тысяч семьсот восемьдесят два рубля 54 копейки).</w:t>
            </w:r>
          </w:p>
          <w:p w:rsidR="00DD3D65" w:rsidRPr="00C447AD" w:rsidRDefault="00DD3D65" w:rsidP="006D5C3B">
            <w:pPr>
              <w:tabs>
                <w:tab w:val="left" w:pos="0"/>
              </w:tabs>
              <w:spacing w:after="0"/>
              <w:contextualSpacing/>
              <w:jc w:val="both"/>
              <w:rPr>
                <w:rFonts w:ascii="Times New Roman" w:hAnsi="Times New Roman"/>
                <w:sz w:val="24"/>
                <w:szCs w:val="24"/>
              </w:rPr>
            </w:pPr>
          </w:p>
          <w:p w:rsidR="006D5C3B" w:rsidRPr="00C447AD" w:rsidRDefault="006D5C3B" w:rsidP="006D5C3B">
            <w:pPr>
              <w:tabs>
                <w:tab w:val="left" w:pos="0"/>
              </w:tabs>
              <w:spacing w:after="0"/>
              <w:contextualSpacing/>
              <w:jc w:val="both"/>
              <w:rPr>
                <w:rFonts w:ascii="Times New Roman" w:hAnsi="Times New Roman"/>
                <w:sz w:val="24"/>
                <w:szCs w:val="24"/>
              </w:rPr>
            </w:pPr>
            <w:r w:rsidRPr="00C447AD">
              <w:rPr>
                <w:rFonts w:ascii="Times New Roman" w:hAnsi="Times New Roman"/>
                <w:sz w:val="24"/>
                <w:szCs w:val="24"/>
              </w:rPr>
              <w:t>Начальная (максимальная) цена единицы продукции:</w:t>
            </w:r>
          </w:p>
          <w:tbl>
            <w:tblPr>
              <w:tblpPr w:leftFromText="180" w:rightFromText="180" w:vertAnchor="text" w:tblpX="-5"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2"/>
              <w:gridCol w:w="1417"/>
            </w:tblGrid>
            <w:tr w:rsidR="006D5C3B" w:rsidRPr="00C447AD" w:rsidTr="00DD3D65">
              <w:trPr>
                <w:trHeight w:val="528"/>
              </w:trPr>
              <w:tc>
                <w:tcPr>
                  <w:tcW w:w="576" w:type="dxa"/>
                  <w:shd w:val="clear" w:color="auto" w:fill="auto"/>
                  <w:vAlign w:val="center"/>
                  <w:hideMark/>
                </w:tcPr>
                <w:p w:rsidR="006D5C3B" w:rsidRPr="0027071D" w:rsidRDefault="006D5C3B" w:rsidP="0027071D">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bCs/>
                      <w:color w:val="000000"/>
                      <w:sz w:val="18"/>
                      <w:szCs w:val="18"/>
                      <w:lang w:eastAsia="ru-RU"/>
                    </w:rPr>
                    <w:t>№ п/п</w:t>
                  </w:r>
                </w:p>
              </w:tc>
              <w:tc>
                <w:tcPr>
                  <w:tcW w:w="3672" w:type="dxa"/>
                  <w:shd w:val="clear" w:color="auto" w:fill="auto"/>
                  <w:vAlign w:val="center"/>
                  <w:hideMark/>
                </w:tcPr>
                <w:p w:rsidR="006D5C3B" w:rsidRPr="0027071D" w:rsidRDefault="006D5C3B" w:rsidP="0027071D">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bCs/>
                      <w:color w:val="000000"/>
                      <w:sz w:val="18"/>
                      <w:szCs w:val="18"/>
                      <w:lang w:eastAsia="ru-RU"/>
                    </w:rPr>
                    <w:t>Наименование Товара</w:t>
                  </w:r>
                </w:p>
              </w:tc>
              <w:tc>
                <w:tcPr>
                  <w:tcW w:w="1417" w:type="dxa"/>
                  <w:shd w:val="clear" w:color="auto" w:fill="auto"/>
                  <w:vAlign w:val="center"/>
                  <w:hideMark/>
                </w:tcPr>
                <w:p w:rsidR="006D5C3B" w:rsidRPr="0027071D" w:rsidRDefault="002453ED" w:rsidP="0027071D">
                  <w:pPr>
                    <w:spacing w:after="0" w:line="240" w:lineRule="auto"/>
                    <w:jc w:val="center"/>
                    <w:rPr>
                      <w:rFonts w:ascii="Times New Roman" w:eastAsia="Times New Roman" w:hAnsi="Times New Roman"/>
                      <w:b/>
                      <w:bCs/>
                      <w:color w:val="000000"/>
                      <w:sz w:val="18"/>
                      <w:szCs w:val="18"/>
                      <w:lang w:eastAsia="ru-RU"/>
                    </w:rPr>
                  </w:pPr>
                  <w:r w:rsidRPr="0027071D">
                    <w:rPr>
                      <w:rFonts w:ascii="Times New Roman" w:eastAsia="Times New Roman" w:hAnsi="Times New Roman"/>
                      <w:b/>
                      <w:sz w:val="18"/>
                      <w:szCs w:val="18"/>
                      <w:lang w:eastAsia="ru-RU"/>
                    </w:rPr>
                    <w:t>Начальная (максимальная) цена единицы продукции, руб. (с учетом НДС 18%)</w:t>
                  </w:r>
                </w:p>
              </w:tc>
            </w:tr>
            <w:tr w:rsidR="006D5C3B" w:rsidRPr="00C447AD" w:rsidTr="00DD3D65">
              <w:trPr>
                <w:trHeight w:val="1418"/>
              </w:trPr>
              <w:tc>
                <w:tcPr>
                  <w:tcW w:w="576" w:type="dxa"/>
                  <w:shd w:val="clear" w:color="auto" w:fill="auto"/>
                  <w:vAlign w:val="center"/>
                  <w:hideMark/>
                </w:tcPr>
                <w:p w:rsidR="006D5C3B" w:rsidRPr="00C447AD" w:rsidRDefault="006D5C3B" w:rsidP="006D5C3B">
                  <w:pPr>
                    <w:spacing w:after="0" w:line="240" w:lineRule="auto"/>
                    <w:jc w:val="both"/>
                    <w:rPr>
                      <w:rFonts w:ascii="Times New Roman" w:eastAsia="Times New Roman" w:hAnsi="Times New Roman"/>
                      <w:color w:val="000000"/>
                      <w:lang w:eastAsia="ru-RU"/>
                    </w:rPr>
                  </w:pPr>
                  <w:r w:rsidRPr="00C447AD">
                    <w:rPr>
                      <w:rFonts w:ascii="Times New Roman" w:eastAsia="Times New Roman" w:hAnsi="Times New Roman"/>
                      <w:color w:val="000000"/>
                      <w:lang w:eastAsia="ru-RU"/>
                    </w:rPr>
                    <w:t>1</w:t>
                  </w:r>
                </w:p>
              </w:tc>
              <w:tc>
                <w:tcPr>
                  <w:tcW w:w="3672" w:type="dxa"/>
                  <w:shd w:val="clear" w:color="auto" w:fill="auto"/>
                  <w:hideMark/>
                </w:tcPr>
                <w:p w:rsidR="006D5C3B" w:rsidRPr="00B05BAB" w:rsidRDefault="006D5C3B" w:rsidP="00C447AD">
                  <w:pPr>
                    <w:spacing w:after="0"/>
                    <w:rPr>
                      <w:rFonts w:ascii="Times New Roman" w:hAnsi="Times New Roman"/>
                    </w:rPr>
                  </w:pPr>
                  <w:r w:rsidRPr="00C447AD">
                    <w:rPr>
                      <w:rFonts w:ascii="Times New Roman" w:hAnsi="Times New Roman"/>
                    </w:rPr>
                    <w:t>Ноутбук</w:t>
                  </w:r>
                  <w:r w:rsidRPr="00B05BAB">
                    <w:rPr>
                      <w:rFonts w:ascii="Times New Roman" w:hAnsi="Times New Roman"/>
                    </w:rPr>
                    <w:t xml:space="preserve"> </w:t>
                  </w:r>
                  <w:r w:rsidRPr="00C447AD">
                    <w:rPr>
                      <w:rFonts w:ascii="Times New Roman" w:hAnsi="Times New Roman"/>
                      <w:lang w:val="en-US"/>
                    </w:rPr>
                    <w:t>Lenovo</w:t>
                  </w:r>
                  <w:r w:rsidRPr="00B05BAB">
                    <w:rPr>
                      <w:rFonts w:ascii="Times New Roman" w:hAnsi="Times New Roman"/>
                    </w:rPr>
                    <w:t xml:space="preserve"> </w:t>
                  </w:r>
                  <w:r w:rsidRPr="00C447AD">
                    <w:rPr>
                      <w:rFonts w:ascii="Times New Roman" w:hAnsi="Times New Roman"/>
                      <w:lang w:val="en-US"/>
                    </w:rPr>
                    <w:t>ThinkPad</w:t>
                  </w:r>
                  <w:r w:rsidRPr="00B05BAB">
                    <w:rPr>
                      <w:rFonts w:ascii="Times New Roman" w:hAnsi="Times New Roman"/>
                    </w:rPr>
                    <w:t xml:space="preserve"> </w:t>
                  </w:r>
                  <w:r w:rsidRPr="00C447AD">
                    <w:rPr>
                      <w:rFonts w:ascii="Times New Roman" w:hAnsi="Times New Roman"/>
                      <w:lang w:val="en-US"/>
                    </w:rPr>
                    <w:t>X</w:t>
                  </w:r>
                  <w:r w:rsidRPr="00B05BAB">
                    <w:rPr>
                      <w:rFonts w:ascii="Times New Roman" w:hAnsi="Times New Roman"/>
                    </w:rPr>
                    <w:t>270, 12.5" (1920</w:t>
                  </w:r>
                  <w:r w:rsidRPr="00C447AD">
                    <w:rPr>
                      <w:rFonts w:ascii="Times New Roman" w:hAnsi="Times New Roman"/>
                      <w:lang w:val="en-US"/>
                    </w:rPr>
                    <w:t>x</w:t>
                  </w:r>
                  <w:r w:rsidRPr="00B05BAB">
                    <w:rPr>
                      <w:rFonts w:ascii="Times New Roman" w:hAnsi="Times New Roman"/>
                    </w:rPr>
                    <w:t xml:space="preserve">1080) </w:t>
                  </w:r>
                  <w:r w:rsidRPr="00C447AD">
                    <w:rPr>
                      <w:rFonts w:ascii="Times New Roman" w:hAnsi="Times New Roman"/>
                      <w:lang w:val="en-US"/>
                    </w:rPr>
                    <w:t>IPS</w:t>
                  </w:r>
                  <w:r w:rsidRPr="00B05BAB">
                    <w:rPr>
                      <w:rFonts w:ascii="Times New Roman" w:hAnsi="Times New Roman"/>
                    </w:rPr>
                    <w:t xml:space="preserve">, </w:t>
                  </w:r>
                  <w:r w:rsidRPr="00C447AD">
                    <w:rPr>
                      <w:rFonts w:ascii="Times New Roman" w:hAnsi="Times New Roman"/>
                      <w:lang w:val="en-US"/>
                    </w:rPr>
                    <w:t>i</w:t>
                  </w:r>
                  <w:r w:rsidRPr="00B05BAB">
                    <w:rPr>
                      <w:rFonts w:ascii="Times New Roman" w:hAnsi="Times New Roman"/>
                    </w:rPr>
                    <w:t>77500</w:t>
                  </w:r>
                  <w:r w:rsidRPr="00C447AD">
                    <w:rPr>
                      <w:rFonts w:ascii="Times New Roman" w:hAnsi="Times New Roman"/>
                      <w:lang w:val="en-US"/>
                    </w:rPr>
                    <w:t>U</w:t>
                  </w:r>
                  <w:r w:rsidRPr="00B05BAB">
                    <w:rPr>
                      <w:rFonts w:ascii="Times New Roman" w:hAnsi="Times New Roman"/>
                    </w:rPr>
                    <w:t>(2.7</w:t>
                  </w:r>
                  <w:r w:rsidRPr="00C447AD">
                    <w:rPr>
                      <w:rFonts w:ascii="Times New Roman" w:hAnsi="Times New Roman"/>
                      <w:lang w:val="en-US"/>
                    </w:rPr>
                    <w:t>GHz</w:t>
                  </w:r>
                  <w:r w:rsidRPr="00B05BAB">
                    <w:rPr>
                      <w:rFonts w:ascii="Times New Roman" w:hAnsi="Times New Roman"/>
                    </w:rPr>
                    <w:t>), 8</w:t>
                  </w:r>
                  <w:r w:rsidRPr="00C447AD">
                    <w:rPr>
                      <w:rFonts w:ascii="Times New Roman" w:hAnsi="Times New Roman"/>
                      <w:lang w:val="en-US"/>
                    </w:rPr>
                    <w:t>GB</w:t>
                  </w:r>
                  <w:r w:rsidRPr="00B05BAB">
                    <w:rPr>
                      <w:rFonts w:ascii="Times New Roman" w:hAnsi="Times New Roman"/>
                    </w:rPr>
                    <w:t>, 256</w:t>
                  </w:r>
                  <w:r w:rsidRPr="00C447AD">
                    <w:rPr>
                      <w:rFonts w:ascii="Times New Roman" w:hAnsi="Times New Roman"/>
                      <w:lang w:val="en-US"/>
                    </w:rPr>
                    <w:t>GB</w:t>
                  </w:r>
                  <w:r w:rsidRPr="00B05BAB">
                    <w:rPr>
                      <w:rFonts w:ascii="Times New Roman" w:hAnsi="Times New Roman"/>
                    </w:rPr>
                    <w:t xml:space="preserve"> </w:t>
                  </w:r>
                  <w:r w:rsidRPr="00C447AD">
                    <w:rPr>
                      <w:rFonts w:ascii="Times New Roman" w:hAnsi="Times New Roman"/>
                      <w:lang w:val="en-US"/>
                    </w:rPr>
                    <w:t>SSD</w:t>
                  </w:r>
                  <w:r w:rsidRPr="00B05BAB">
                    <w:rPr>
                      <w:rFonts w:ascii="Times New Roman" w:hAnsi="Times New Roman"/>
                    </w:rPr>
                    <w:t xml:space="preserve">, </w:t>
                  </w:r>
                  <w:r w:rsidRPr="00C447AD">
                    <w:rPr>
                      <w:rFonts w:ascii="Times New Roman" w:hAnsi="Times New Roman"/>
                      <w:lang w:val="en-US"/>
                    </w:rPr>
                    <w:t>Intel</w:t>
                  </w:r>
                  <w:r w:rsidRPr="00B05BAB">
                    <w:rPr>
                      <w:rFonts w:ascii="Times New Roman" w:hAnsi="Times New Roman"/>
                    </w:rPr>
                    <w:t xml:space="preserve"> </w:t>
                  </w:r>
                  <w:r w:rsidRPr="00C447AD">
                    <w:rPr>
                      <w:rFonts w:ascii="Times New Roman" w:hAnsi="Times New Roman"/>
                      <w:lang w:val="en-US"/>
                    </w:rPr>
                    <w:t>HD</w:t>
                  </w:r>
                  <w:r w:rsidRPr="00B05BAB">
                    <w:rPr>
                      <w:rFonts w:ascii="Times New Roman" w:hAnsi="Times New Roman"/>
                    </w:rPr>
                    <w:t>, 4</w:t>
                  </w:r>
                  <w:r w:rsidRPr="00C447AD">
                    <w:rPr>
                      <w:rFonts w:ascii="Times New Roman" w:hAnsi="Times New Roman"/>
                      <w:lang w:val="en-US"/>
                    </w:rPr>
                    <w:t>GLTE</w:t>
                  </w:r>
                  <w:r w:rsidRPr="00B05BAB">
                    <w:rPr>
                      <w:rFonts w:ascii="Times New Roman" w:hAnsi="Times New Roman"/>
                    </w:rPr>
                    <w:t xml:space="preserve">, </w:t>
                  </w:r>
                  <w:r w:rsidRPr="00C447AD">
                    <w:rPr>
                      <w:rFonts w:ascii="Times New Roman" w:hAnsi="Times New Roman"/>
                      <w:lang w:val="en-US"/>
                    </w:rPr>
                    <w:t>LAN</w:t>
                  </w:r>
                  <w:r w:rsidRPr="00B05BAB">
                    <w:rPr>
                      <w:rFonts w:ascii="Times New Roman" w:hAnsi="Times New Roman"/>
                    </w:rPr>
                    <w:t xml:space="preserve">, </w:t>
                  </w:r>
                  <w:r w:rsidRPr="00C447AD">
                    <w:rPr>
                      <w:rFonts w:ascii="Times New Roman" w:hAnsi="Times New Roman"/>
                      <w:lang w:val="en-US"/>
                    </w:rPr>
                    <w:t>WiFi</w:t>
                  </w:r>
                  <w:r w:rsidRPr="00B05BAB">
                    <w:rPr>
                      <w:rFonts w:ascii="Times New Roman" w:hAnsi="Times New Roman"/>
                    </w:rPr>
                    <w:t xml:space="preserve">, </w:t>
                  </w:r>
                  <w:r w:rsidRPr="00C447AD">
                    <w:rPr>
                      <w:rFonts w:ascii="Times New Roman" w:hAnsi="Times New Roman"/>
                      <w:lang w:val="en-US"/>
                    </w:rPr>
                    <w:t>BT</w:t>
                  </w:r>
                  <w:r w:rsidRPr="00B05BAB">
                    <w:rPr>
                      <w:rFonts w:ascii="Times New Roman" w:hAnsi="Times New Roman"/>
                    </w:rPr>
                    <w:t xml:space="preserve">, </w:t>
                  </w:r>
                  <w:r w:rsidRPr="00C447AD">
                    <w:rPr>
                      <w:rFonts w:ascii="Times New Roman" w:hAnsi="Times New Roman"/>
                      <w:lang w:val="en-US"/>
                    </w:rPr>
                    <w:t>FPR</w:t>
                  </w:r>
                  <w:r w:rsidRPr="00B05BAB">
                    <w:rPr>
                      <w:rFonts w:ascii="Times New Roman" w:hAnsi="Times New Roman"/>
                    </w:rPr>
                    <w:t xml:space="preserve">, </w:t>
                  </w:r>
                  <w:r w:rsidRPr="00C447AD">
                    <w:rPr>
                      <w:rFonts w:ascii="Times New Roman" w:hAnsi="Times New Roman"/>
                      <w:lang w:val="en-US"/>
                    </w:rPr>
                    <w:t>WebCam</w:t>
                  </w:r>
                  <w:r w:rsidRPr="00B05BAB">
                    <w:rPr>
                      <w:rFonts w:ascii="Times New Roman" w:hAnsi="Times New Roman"/>
                    </w:rPr>
                    <w:t>, 3</w:t>
                  </w:r>
                  <w:r w:rsidRPr="00C447AD">
                    <w:rPr>
                      <w:rFonts w:ascii="Times New Roman" w:hAnsi="Times New Roman"/>
                      <w:lang w:val="en-US"/>
                    </w:rPr>
                    <w:t>cell</w:t>
                  </w:r>
                  <w:r w:rsidRPr="00B05BAB">
                    <w:rPr>
                      <w:rFonts w:ascii="Times New Roman" w:hAnsi="Times New Roman"/>
                    </w:rPr>
                    <w:t>+3</w:t>
                  </w:r>
                  <w:r w:rsidRPr="00C447AD">
                    <w:rPr>
                      <w:rFonts w:ascii="Times New Roman" w:hAnsi="Times New Roman"/>
                      <w:lang w:val="en-US"/>
                    </w:rPr>
                    <w:t>cell</w:t>
                  </w:r>
                  <w:r w:rsidRPr="00B05BAB">
                    <w:rPr>
                      <w:rFonts w:ascii="Times New Roman" w:hAnsi="Times New Roman"/>
                    </w:rPr>
                    <w:t xml:space="preserve">, </w:t>
                  </w:r>
                  <w:r w:rsidRPr="00C447AD">
                    <w:rPr>
                      <w:rFonts w:ascii="Times New Roman" w:hAnsi="Times New Roman"/>
                      <w:lang w:val="en-US"/>
                    </w:rPr>
                    <w:t>Win</w:t>
                  </w:r>
                  <w:r w:rsidRPr="00B05BAB">
                    <w:rPr>
                      <w:rFonts w:ascii="Times New Roman" w:hAnsi="Times New Roman"/>
                    </w:rPr>
                    <w:t xml:space="preserve"> 10 </w:t>
                  </w:r>
                  <w:r w:rsidRPr="00C447AD">
                    <w:rPr>
                      <w:rFonts w:ascii="Times New Roman" w:hAnsi="Times New Roman"/>
                      <w:lang w:val="en-US"/>
                    </w:rPr>
                    <w:t>Pro</w:t>
                  </w:r>
                  <w:r w:rsidRPr="00B05BAB">
                    <w:rPr>
                      <w:rFonts w:ascii="Times New Roman" w:hAnsi="Times New Roman"/>
                    </w:rPr>
                    <w:t xml:space="preserve">  (20</w:t>
                  </w:r>
                  <w:r w:rsidRPr="00C447AD">
                    <w:rPr>
                      <w:rFonts w:ascii="Times New Roman" w:hAnsi="Times New Roman"/>
                      <w:lang w:val="en-US"/>
                    </w:rPr>
                    <w:t>HN</w:t>
                  </w:r>
                  <w:r w:rsidRPr="00B05BAB">
                    <w:rPr>
                      <w:rFonts w:ascii="Times New Roman" w:hAnsi="Times New Roman"/>
                    </w:rPr>
                    <w:t>0012</w:t>
                  </w:r>
                  <w:r w:rsidRPr="00C447AD">
                    <w:rPr>
                      <w:rFonts w:ascii="Times New Roman" w:hAnsi="Times New Roman"/>
                      <w:lang w:val="en-US"/>
                    </w:rPr>
                    <w:t>RT</w:t>
                  </w:r>
                  <w:r w:rsidRPr="00B05BAB">
                    <w:rPr>
                      <w:rFonts w:ascii="Times New Roman" w:hAnsi="Times New Roman"/>
                    </w:rPr>
                    <w:t>)</w:t>
                  </w:r>
                  <w:r w:rsidR="00C65F19">
                    <w:rPr>
                      <w:rFonts w:ascii="Times New Roman" w:hAnsi="Times New Roman"/>
                    </w:rPr>
                    <w:t xml:space="preserve"> или эквивалент</w:t>
                  </w:r>
                </w:p>
              </w:tc>
              <w:tc>
                <w:tcPr>
                  <w:tcW w:w="1417" w:type="dxa"/>
                  <w:shd w:val="clear" w:color="auto" w:fill="auto"/>
                  <w:noWrap/>
                  <w:vAlign w:val="center"/>
                </w:tcPr>
                <w:p w:rsidR="006D5C3B" w:rsidRPr="00C447AD" w:rsidRDefault="006D5C3B" w:rsidP="00DD3D65">
                  <w:pPr>
                    <w:spacing w:after="0" w:line="240" w:lineRule="auto"/>
                    <w:jc w:val="center"/>
                    <w:rPr>
                      <w:rFonts w:ascii="Times New Roman" w:eastAsia="Times New Roman" w:hAnsi="Times New Roman"/>
                      <w:color w:val="000000"/>
                      <w:lang w:val="en-US" w:eastAsia="ru-RU"/>
                    </w:rPr>
                  </w:pPr>
                  <w:r w:rsidRPr="00C447AD">
                    <w:rPr>
                      <w:rFonts w:ascii="Times New Roman" w:eastAsia="Times New Roman" w:hAnsi="Times New Roman"/>
                      <w:color w:val="000000"/>
                      <w:lang w:eastAsia="ru-RU"/>
                    </w:rPr>
                    <w:t>88</w:t>
                  </w:r>
                  <w:r w:rsidR="00C447AD">
                    <w:rPr>
                      <w:rFonts w:ascii="Times New Roman" w:eastAsia="Times New Roman" w:hAnsi="Times New Roman"/>
                      <w:color w:val="000000"/>
                      <w:lang w:val="en-US" w:eastAsia="ru-RU"/>
                    </w:rPr>
                    <w:t xml:space="preserve"> </w:t>
                  </w:r>
                  <w:r w:rsidRPr="00C447AD">
                    <w:rPr>
                      <w:rFonts w:ascii="Times New Roman" w:eastAsia="Times New Roman" w:hAnsi="Times New Roman"/>
                      <w:color w:val="000000"/>
                      <w:lang w:eastAsia="ru-RU"/>
                    </w:rPr>
                    <w:t>756,5</w:t>
                  </w:r>
                  <w:r w:rsidRPr="00C447AD">
                    <w:rPr>
                      <w:rFonts w:ascii="Times New Roman" w:eastAsia="Times New Roman" w:hAnsi="Times New Roman"/>
                      <w:color w:val="000000"/>
                      <w:lang w:val="en-US" w:eastAsia="ru-RU"/>
                    </w:rPr>
                    <w:t>0</w:t>
                  </w:r>
                </w:p>
              </w:tc>
            </w:tr>
          </w:tbl>
          <w:p w:rsidR="006D5C3B" w:rsidRPr="00C447AD" w:rsidRDefault="006D5C3B" w:rsidP="006D5C3B">
            <w:pPr>
              <w:tabs>
                <w:tab w:val="left" w:pos="0"/>
              </w:tabs>
              <w:spacing w:after="0"/>
              <w:contextualSpacing/>
              <w:jc w:val="both"/>
              <w:rPr>
                <w:rFonts w:ascii="Times New Roman" w:hAnsi="Times New Roman"/>
                <w:sz w:val="24"/>
                <w:szCs w:val="24"/>
              </w:rPr>
            </w:pP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6.</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Форма, сроки и порядок оплаты продукции</w:t>
            </w:r>
          </w:p>
        </w:tc>
        <w:tc>
          <w:tcPr>
            <w:tcW w:w="5901" w:type="dxa"/>
            <w:shd w:val="clear" w:color="auto" w:fill="auto"/>
          </w:tcPr>
          <w:p w:rsidR="00FE62F6" w:rsidRPr="001870CF" w:rsidRDefault="006D5C3B" w:rsidP="00FE62F6">
            <w:pPr>
              <w:autoSpaceDE w:val="0"/>
              <w:autoSpaceDN w:val="0"/>
              <w:spacing w:after="0"/>
              <w:jc w:val="both"/>
              <w:rPr>
                <w:rFonts w:ascii="Times New Roman" w:hAnsi="Times New Roman"/>
                <w:sz w:val="24"/>
                <w:szCs w:val="24"/>
              </w:rPr>
            </w:pPr>
            <w:r>
              <w:rPr>
                <w:rFonts w:ascii="Times New Roman" w:hAnsi="Times New Roman"/>
                <w:sz w:val="24"/>
                <w:szCs w:val="24"/>
              </w:rPr>
              <w:t xml:space="preserve">Безналичная </w:t>
            </w:r>
            <w:r w:rsidRPr="005141D0">
              <w:rPr>
                <w:rFonts w:ascii="Times New Roman" w:hAnsi="Times New Roman"/>
                <w:sz w:val="24"/>
                <w:szCs w:val="24"/>
              </w:rPr>
              <w:t xml:space="preserve">форма. </w:t>
            </w:r>
            <w:r w:rsidR="00FE62F6" w:rsidRPr="001870CF">
              <w:rPr>
                <w:rFonts w:ascii="Times New Roman" w:hAnsi="Times New Roman"/>
                <w:sz w:val="24"/>
                <w:szCs w:val="24"/>
              </w:rPr>
              <w:t xml:space="preserve">Оплата </w:t>
            </w:r>
            <w:r w:rsidR="00FE62F6">
              <w:rPr>
                <w:rFonts w:ascii="Times New Roman" w:hAnsi="Times New Roman"/>
                <w:sz w:val="24"/>
                <w:szCs w:val="24"/>
              </w:rPr>
              <w:t>т</w:t>
            </w:r>
            <w:r w:rsidR="00FE62F6" w:rsidRPr="001870CF">
              <w:rPr>
                <w:rFonts w:ascii="Times New Roman" w:hAnsi="Times New Roman"/>
                <w:sz w:val="24"/>
                <w:szCs w:val="24"/>
              </w:rPr>
              <w:t xml:space="preserve">овара производится Покупателем путем перечисления денежных средств на расчетный счет Поставщика, указанный в </w:t>
            </w:r>
            <w:r w:rsidR="00FE62F6">
              <w:rPr>
                <w:rFonts w:ascii="Times New Roman" w:hAnsi="Times New Roman"/>
                <w:sz w:val="24"/>
                <w:szCs w:val="24"/>
              </w:rPr>
              <w:t>д</w:t>
            </w:r>
            <w:r w:rsidR="00FE62F6" w:rsidRPr="001870CF">
              <w:rPr>
                <w:rFonts w:ascii="Times New Roman" w:hAnsi="Times New Roman"/>
                <w:sz w:val="24"/>
                <w:szCs w:val="24"/>
              </w:rPr>
              <w:t xml:space="preserve">оговоре, в течение 10 (десяти) рабочих дней с </w:t>
            </w:r>
            <w:r w:rsidR="00FE62F6" w:rsidRPr="000E4F91">
              <w:rPr>
                <w:rFonts w:ascii="Times New Roman" w:hAnsi="Times New Roman"/>
                <w:sz w:val="24"/>
                <w:szCs w:val="24"/>
              </w:rPr>
              <w:t>даты</w:t>
            </w:r>
            <w:r w:rsidR="00FE62F6" w:rsidRPr="000E4F91" w:rsidDel="000E4F91">
              <w:rPr>
                <w:rFonts w:ascii="Times New Roman" w:hAnsi="Times New Roman"/>
                <w:sz w:val="24"/>
                <w:szCs w:val="24"/>
              </w:rPr>
              <w:t xml:space="preserve"> </w:t>
            </w:r>
            <w:r w:rsidR="00FE62F6" w:rsidRPr="001870CF">
              <w:rPr>
                <w:rFonts w:ascii="Times New Roman" w:hAnsi="Times New Roman"/>
                <w:sz w:val="24"/>
                <w:szCs w:val="24"/>
              </w:rPr>
              <w:t xml:space="preserve">подписания Сторонами </w:t>
            </w:r>
            <w:r w:rsidR="00FE62F6" w:rsidRPr="009E32E8">
              <w:rPr>
                <w:rFonts w:ascii="Times New Roman" w:hAnsi="Times New Roman"/>
                <w:sz w:val="24"/>
                <w:szCs w:val="24"/>
              </w:rPr>
              <w:t>товарной накладной</w:t>
            </w:r>
            <w:r w:rsidR="00FE62F6">
              <w:rPr>
                <w:rFonts w:ascii="Times New Roman" w:hAnsi="Times New Roman"/>
                <w:sz w:val="24"/>
                <w:szCs w:val="24"/>
              </w:rPr>
              <w:t>/универсального передаточного документа (УПД)</w:t>
            </w:r>
            <w:r w:rsidR="00FE62F6" w:rsidRPr="009E32E8">
              <w:rPr>
                <w:rFonts w:ascii="Times New Roman" w:hAnsi="Times New Roman"/>
                <w:sz w:val="24"/>
                <w:szCs w:val="24"/>
              </w:rPr>
              <w:t xml:space="preserve"> </w:t>
            </w:r>
            <w:r w:rsidR="00FE62F6" w:rsidRPr="001870CF">
              <w:rPr>
                <w:rFonts w:ascii="Times New Roman" w:hAnsi="Times New Roman"/>
                <w:sz w:val="24"/>
                <w:szCs w:val="24"/>
              </w:rPr>
              <w:t>и на основании выставленного Поставщиком счета.</w:t>
            </w:r>
          </w:p>
          <w:p w:rsidR="006D5C3B" w:rsidRPr="0011532E" w:rsidRDefault="00FE62F6" w:rsidP="006D5C3B">
            <w:pPr>
              <w:autoSpaceDE w:val="0"/>
              <w:autoSpaceDN w:val="0"/>
              <w:spacing w:after="0"/>
              <w:jc w:val="both"/>
              <w:rPr>
                <w:rFonts w:ascii="Times New Roman" w:hAnsi="Times New Roman"/>
                <w:sz w:val="24"/>
                <w:szCs w:val="24"/>
              </w:rPr>
            </w:pPr>
            <w:r w:rsidRPr="0044702C">
              <w:rPr>
                <w:rFonts w:ascii="Times New Roman" w:hAnsi="Times New Roman"/>
                <w:sz w:val="24"/>
                <w:szCs w:val="24"/>
              </w:rPr>
              <w:t xml:space="preserve">Датой оплаты </w:t>
            </w:r>
            <w:r>
              <w:rPr>
                <w:rFonts w:ascii="Times New Roman" w:hAnsi="Times New Roman"/>
                <w:sz w:val="24"/>
                <w:szCs w:val="24"/>
              </w:rPr>
              <w:t>т</w:t>
            </w:r>
            <w:r w:rsidRPr="0044702C">
              <w:rPr>
                <w:rFonts w:ascii="Times New Roman" w:hAnsi="Times New Roman"/>
                <w:sz w:val="24"/>
                <w:szCs w:val="24"/>
              </w:rPr>
              <w:t xml:space="preserve">овара и датой исполнения Покупателем обязательств по оплате </w:t>
            </w:r>
            <w:r>
              <w:rPr>
                <w:rFonts w:ascii="Times New Roman" w:hAnsi="Times New Roman"/>
                <w:sz w:val="24"/>
                <w:szCs w:val="24"/>
              </w:rPr>
              <w:t>т</w:t>
            </w:r>
            <w:r w:rsidRPr="0044702C">
              <w:rPr>
                <w:rFonts w:ascii="Times New Roman" w:hAnsi="Times New Roman"/>
                <w:sz w:val="24"/>
                <w:szCs w:val="24"/>
              </w:rPr>
              <w:t xml:space="preserve">овара считается дата списания денежных средств с расчетного счета Покупателя по реквизитам Поставщика, указанным в </w:t>
            </w:r>
            <w:r>
              <w:rPr>
                <w:rFonts w:ascii="Times New Roman" w:hAnsi="Times New Roman"/>
                <w:sz w:val="24"/>
                <w:szCs w:val="24"/>
              </w:rPr>
              <w:t>д</w:t>
            </w:r>
            <w:r w:rsidRPr="0044702C">
              <w:rPr>
                <w:rFonts w:ascii="Times New Roman" w:hAnsi="Times New Roman"/>
                <w:sz w:val="24"/>
                <w:szCs w:val="24"/>
              </w:rPr>
              <w:t>оговоре.</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7.</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Порядок формирования цены договора (цены лота) цена единицы продукции (с учетом или без учета расходов на перевозку, страхование, уплату таможенных пошлин, налогов и других обязательных платежей)</w:t>
            </w:r>
          </w:p>
        </w:tc>
        <w:tc>
          <w:tcPr>
            <w:tcW w:w="5901" w:type="dxa"/>
            <w:shd w:val="clear" w:color="auto" w:fill="auto"/>
          </w:tcPr>
          <w:p w:rsidR="00FE62F6" w:rsidRPr="0044702C" w:rsidRDefault="00FE62F6" w:rsidP="00FE62F6">
            <w:pPr>
              <w:spacing w:after="0" w:line="240" w:lineRule="auto"/>
              <w:ind w:firstLine="567"/>
              <w:contextualSpacing/>
              <w:jc w:val="both"/>
              <w:rPr>
                <w:rFonts w:ascii="Times New Roman" w:hAnsi="Times New Roman"/>
                <w:sz w:val="24"/>
                <w:szCs w:val="24"/>
              </w:rPr>
            </w:pPr>
            <w:r w:rsidRPr="0044702C">
              <w:rPr>
                <w:rFonts w:ascii="Times New Roman" w:hAnsi="Times New Roman"/>
                <w:sz w:val="24"/>
                <w:szCs w:val="24"/>
              </w:rPr>
              <w:t xml:space="preserve">В </w:t>
            </w:r>
            <w:r>
              <w:rPr>
                <w:rFonts w:ascii="Times New Roman" w:hAnsi="Times New Roman"/>
                <w:sz w:val="24"/>
                <w:szCs w:val="24"/>
              </w:rPr>
              <w:t>цену</w:t>
            </w:r>
            <w:r w:rsidRPr="0044702C">
              <w:rPr>
                <w:rFonts w:ascii="Times New Roman" w:hAnsi="Times New Roman"/>
                <w:sz w:val="24"/>
                <w:szCs w:val="24"/>
              </w:rPr>
              <w:t xml:space="preserve"> </w:t>
            </w:r>
            <w:r>
              <w:rPr>
                <w:rFonts w:ascii="Times New Roman" w:hAnsi="Times New Roman"/>
                <w:sz w:val="24"/>
                <w:szCs w:val="24"/>
              </w:rPr>
              <w:t>т</w:t>
            </w:r>
            <w:r w:rsidRPr="0044702C">
              <w:rPr>
                <w:rFonts w:ascii="Times New Roman" w:hAnsi="Times New Roman"/>
                <w:sz w:val="24"/>
                <w:szCs w:val="24"/>
              </w:rPr>
              <w:t>овара входят</w:t>
            </w:r>
            <w:r>
              <w:rPr>
                <w:rFonts w:ascii="Times New Roman" w:hAnsi="Times New Roman"/>
                <w:sz w:val="24"/>
                <w:szCs w:val="24"/>
              </w:rPr>
              <w:t xml:space="preserve"> все расходы Поставщика, связанные с исполнением обязательств по договору, включая, но не ограничиваясь</w:t>
            </w:r>
            <w:r w:rsidRPr="0044702C">
              <w:rPr>
                <w:rFonts w:ascii="Times New Roman" w:hAnsi="Times New Roman"/>
                <w:sz w:val="24"/>
                <w:szCs w:val="24"/>
              </w:rPr>
              <w:t>:</w:t>
            </w:r>
          </w:p>
          <w:p w:rsidR="00FE62F6" w:rsidRPr="00BF7B46" w:rsidRDefault="00FE62F6" w:rsidP="0027071D">
            <w:pPr>
              <w:tabs>
                <w:tab w:val="left" w:pos="709"/>
              </w:tabs>
              <w:spacing w:after="0" w:line="240" w:lineRule="auto"/>
              <w:ind w:firstLine="548"/>
              <w:jc w:val="both"/>
              <w:rPr>
                <w:rFonts w:ascii="Times New Roman" w:hAnsi="Times New Roman"/>
                <w:sz w:val="24"/>
                <w:szCs w:val="24"/>
              </w:rPr>
            </w:pPr>
            <w:r>
              <w:rPr>
                <w:rFonts w:ascii="Times New Roman" w:hAnsi="Times New Roman"/>
                <w:sz w:val="24"/>
                <w:szCs w:val="24"/>
              </w:rPr>
              <w:t>-</w:t>
            </w:r>
            <w:r w:rsidRPr="00BF7B46">
              <w:rPr>
                <w:rFonts w:ascii="Times New Roman" w:hAnsi="Times New Roman"/>
                <w:sz w:val="24"/>
                <w:szCs w:val="24"/>
              </w:rPr>
              <w:t xml:space="preserve"> стоимость упаковки, невозвратной тары и прочие расходы Поставщика</w:t>
            </w:r>
            <w:r>
              <w:rPr>
                <w:rFonts w:ascii="Times New Roman" w:hAnsi="Times New Roman"/>
                <w:sz w:val="24"/>
                <w:szCs w:val="24"/>
              </w:rPr>
              <w:t>, связанные с исполнением обязательств по договору</w:t>
            </w:r>
            <w:r w:rsidRPr="00BF7B46">
              <w:rPr>
                <w:rFonts w:ascii="Times New Roman" w:hAnsi="Times New Roman"/>
                <w:sz w:val="24"/>
                <w:szCs w:val="24"/>
              </w:rPr>
              <w:t>;</w:t>
            </w:r>
          </w:p>
          <w:p w:rsidR="00FE62F6" w:rsidRDefault="00FE62F6" w:rsidP="0027071D">
            <w:pPr>
              <w:tabs>
                <w:tab w:val="left" w:pos="709"/>
              </w:tabs>
              <w:spacing w:after="0" w:line="240" w:lineRule="auto"/>
              <w:ind w:firstLine="548"/>
              <w:jc w:val="both"/>
              <w:rPr>
                <w:rFonts w:ascii="Times New Roman" w:hAnsi="Times New Roman"/>
                <w:sz w:val="24"/>
                <w:szCs w:val="24"/>
              </w:rPr>
            </w:pPr>
            <w:r w:rsidRPr="0044702C">
              <w:rPr>
                <w:rFonts w:ascii="Times New Roman" w:hAnsi="Times New Roman"/>
                <w:sz w:val="24"/>
                <w:szCs w:val="24"/>
              </w:rPr>
              <w:t xml:space="preserve">- </w:t>
            </w:r>
            <w:r>
              <w:rPr>
                <w:rFonts w:ascii="Times New Roman" w:hAnsi="Times New Roman"/>
                <w:sz w:val="24"/>
                <w:szCs w:val="24"/>
              </w:rPr>
              <w:t>расходы</w:t>
            </w:r>
            <w:r w:rsidRPr="00BF7B46">
              <w:rPr>
                <w:rFonts w:ascii="Times New Roman" w:hAnsi="Times New Roman"/>
                <w:sz w:val="24"/>
                <w:szCs w:val="24"/>
              </w:rPr>
              <w:t xml:space="preserve"> по доставке </w:t>
            </w:r>
            <w:r>
              <w:rPr>
                <w:rFonts w:ascii="Times New Roman" w:hAnsi="Times New Roman"/>
                <w:sz w:val="24"/>
                <w:szCs w:val="24"/>
              </w:rPr>
              <w:t>т</w:t>
            </w:r>
            <w:r w:rsidRPr="00BF7B46">
              <w:rPr>
                <w:rFonts w:ascii="Times New Roman" w:hAnsi="Times New Roman"/>
                <w:sz w:val="24"/>
                <w:szCs w:val="24"/>
              </w:rPr>
              <w:t xml:space="preserve">овара до места </w:t>
            </w:r>
            <w:r>
              <w:rPr>
                <w:rFonts w:ascii="Times New Roman" w:hAnsi="Times New Roman"/>
                <w:sz w:val="24"/>
                <w:szCs w:val="24"/>
              </w:rPr>
              <w:t>поставки</w:t>
            </w:r>
            <w:r w:rsidRPr="00BF7B46">
              <w:rPr>
                <w:rFonts w:ascii="Times New Roman" w:hAnsi="Times New Roman"/>
                <w:sz w:val="24"/>
                <w:szCs w:val="24"/>
              </w:rPr>
              <w:t xml:space="preserve"> и все иные расходы Поставщика, связанные с поставкой </w:t>
            </w:r>
            <w:r>
              <w:rPr>
                <w:rFonts w:ascii="Times New Roman" w:hAnsi="Times New Roman"/>
                <w:sz w:val="24"/>
                <w:szCs w:val="24"/>
              </w:rPr>
              <w:t>т</w:t>
            </w:r>
            <w:r w:rsidRPr="00BF7B46">
              <w:rPr>
                <w:rFonts w:ascii="Times New Roman" w:hAnsi="Times New Roman"/>
                <w:sz w:val="24"/>
                <w:szCs w:val="24"/>
              </w:rPr>
              <w:t xml:space="preserve">овара, включая </w:t>
            </w:r>
            <w:r>
              <w:rPr>
                <w:rFonts w:ascii="Times New Roman" w:hAnsi="Times New Roman"/>
                <w:sz w:val="24"/>
                <w:szCs w:val="24"/>
              </w:rPr>
              <w:t xml:space="preserve">оплату провозных платежей, </w:t>
            </w:r>
            <w:r w:rsidRPr="00BF7B46">
              <w:rPr>
                <w:rFonts w:ascii="Times New Roman" w:hAnsi="Times New Roman"/>
                <w:sz w:val="24"/>
                <w:szCs w:val="24"/>
              </w:rPr>
              <w:t>погрузо-разгрузочные работы, расходы</w:t>
            </w:r>
            <w:r>
              <w:rPr>
                <w:rFonts w:ascii="Times New Roman" w:hAnsi="Times New Roman"/>
                <w:sz w:val="24"/>
                <w:szCs w:val="24"/>
              </w:rPr>
              <w:t>, связанные</w:t>
            </w:r>
            <w:r w:rsidRPr="00BF7B46">
              <w:rPr>
                <w:rFonts w:ascii="Times New Roman" w:hAnsi="Times New Roman"/>
                <w:sz w:val="24"/>
                <w:szCs w:val="24"/>
              </w:rPr>
              <w:t xml:space="preserve"> с перемещением (в том числе ручной п</w:t>
            </w:r>
            <w:r>
              <w:rPr>
                <w:rFonts w:ascii="Times New Roman" w:hAnsi="Times New Roman"/>
                <w:sz w:val="24"/>
                <w:szCs w:val="24"/>
              </w:rPr>
              <w:t xml:space="preserve">одъем) товара к месту поставки, </w:t>
            </w:r>
            <w:r w:rsidRPr="00BF7B46">
              <w:rPr>
                <w:rFonts w:ascii="Times New Roman" w:hAnsi="Times New Roman"/>
                <w:sz w:val="24"/>
                <w:szCs w:val="24"/>
              </w:rPr>
              <w:t>расходы по маркировке, упаковке, снятию и вывозу упаковки</w:t>
            </w:r>
            <w:r>
              <w:rPr>
                <w:rFonts w:ascii="Times New Roman" w:hAnsi="Times New Roman"/>
                <w:sz w:val="24"/>
                <w:szCs w:val="24"/>
              </w:rPr>
              <w:t>, расходы по страхованию товара и др.;</w:t>
            </w:r>
          </w:p>
          <w:p w:rsidR="00FE62F6" w:rsidRPr="0044702C" w:rsidRDefault="00FE62F6" w:rsidP="0027071D">
            <w:pPr>
              <w:spacing w:after="0" w:line="240" w:lineRule="auto"/>
              <w:ind w:firstLine="548"/>
              <w:contextualSpacing/>
              <w:jc w:val="both"/>
              <w:rPr>
                <w:rFonts w:ascii="Times New Roman" w:hAnsi="Times New Roman"/>
                <w:sz w:val="24"/>
                <w:szCs w:val="24"/>
              </w:rPr>
            </w:pPr>
            <w:r w:rsidRPr="0044702C">
              <w:rPr>
                <w:rFonts w:ascii="Times New Roman" w:hAnsi="Times New Roman"/>
                <w:sz w:val="24"/>
                <w:szCs w:val="24"/>
              </w:rPr>
              <w:t>- налоги, пошлины, сборы и другие обязательные платежи;</w:t>
            </w:r>
          </w:p>
          <w:p w:rsidR="006D5C3B" w:rsidRPr="005141D0" w:rsidRDefault="00FE62F6" w:rsidP="0027071D">
            <w:pPr>
              <w:autoSpaceDE w:val="0"/>
              <w:autoSpaceDN w:val="0"/>
              <w:spacing w:after="0"/>
              <w:ind w:firstLine="548"/>
              <w:jc w:val="both"/>
              <w:rPr>
                <w:rFonts w:ascii="Times New Roman" w:eastAsia="Times New Roman" w:hAnsi="Times New Roman"/>
                <w:color w:val="000000"/>
                <w:sz w:val="24"/>
                <w:szCs w:val="24"/>
                <w:lang w:eastAsia="ru-RU"/>
              </w:rPr>
            </w:pPr>
            <w:r w:rsidRPr="0044702C">
              <w:rPr>
                <w:rFonts w:ascii="Times New Roman" w:hAnsi="Times New Roman"/>
                <w:sz w:val="24"/>
                <w:szCs w:val="24"/>
              </w:rPr>
              <w:t xml:space="preserve">- прочие расходы, связанные с исполнением </w:t>
            </w:r>
            <w:r>
              <w:rPr>
                <w:rFonts w:ascii="Times New Roman" w:hAnsi="Times New Roman"/>
                <w:sz w:val="24"/>
                <w:szCs w:val="24"/>
              </w:rPr>
              <w:t>д</w:t>
            </w:r>
            <w:r w:rsidRPr="0044702C">
              <w:rPr>
                <w:rFonts w:ascii="Times New Roman" w:hAnsi="Times New Roman"/>
                <w:sz w:val="24"/>
                <w:szCs w:val="24"/>
              </w:rPr>
              <w:t>оговора.</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8.</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Порядок, место, дата начала и дата окончания срока подачи заявок на участие в закупке</w:t>
            </w:r>
          </w:p>
        </w:tc>
        <w:tc>
          <w:tcPr>
            <w:tcW w:w="5901" w:type="dxa"/>
            <w:shd w:val="clear" w:color="auto" w:fill="auto"/>
          </w:tcPr>
          <w:p w:rsidR="006D5C3B" w:rsidRPr="00306A72" w:rsidRDefault="006D5C3B" w:rsidP="00633BDF">
            <w:pPr>
              <w:jc w:val="both"/>
              <w:rPr>
                <w:rFonts w:ascii="Times New Roman" w:hAnsi="Times New Roman"/>
                <w:sz w:val="24"/>
                <w:szCs w:val="24"/>
              </w:rPr>
            </w:pPr>
            <w:r w:rsidRPr="00306A72">
              <w:rPr>
                <w:rFonts w:ascii="Times New Roman" w:hAnsi="Times New Roman"/>
                <w:sz w:val="24"/>
                <w:szCs w:val="24"/>
              </w:rPr>
              <w:t xml:space="preserve">Заявки принимаются в электронном виде </w:t>
            </w:r>
            <w:r w:rsidRPr="0036677D">
              <w:rPr>
                <w:rFonts w:ascii="Times New Roman" w:hAnsi="Times New Roman"/>
                <w:sz w:val="24"/>
                <w:szCs w:val="24"/>
              </w:rPr>
              <w:t>подписанными ЭП участника закупки через специализированную электронную торговую площадку «Коммерческие закупки» АО «Единая электронная торговая площадка» https://www.roseltorg.ru/</w:t>
            </w:r>
            <w:r w:rsidRPr="0036677D">
              <w:rPr>
                <w:rFonts w:ascii="Times New Roman" w:hAnsi="Times New Roman"/>
                <w:color w:val="FF0000"/>
                <w:sz w:val="24"/>
                <w:szCs w:val="24"/>
              </w:rPr>
              <w:t>.</w:t>
            </w:r>
            <w:r w:rsidRPr="0036677D">
              <w:rPr>
                <w:rFonts w:ascii="Times New Roman" w:hAnsi="Times New Roman"/>
                <w:sz w:val="24"/>
                <w:szCs w:val="24"/>
              </w:rPr>
              <w:t xml:space="preserve"> Заявки принимаются с момента размещения документации на сайте </w:t>
            </w:r>
            <w:r w:rsidRPr="00DD3D65">
              <w:rPr>
                <w:rFonts w:ascii="Times New Roman" w:hAnsi="Times New Roman"/>
                <w:sz w:val="24"/>
                <w:szCs w:val="24"/>
              </w:rPr>
              <w:t xml:space="preserve">до даты окончания срока подачи заявок: </w:t>
            </w:r>
            <w:r w:rsidRPr="00DD3D65">
              <w:rPr>
                <w:rFonts w:ascii="Times New Roman" w:hAnsi="Times New Roman"/>
                <w:sz w:val="24"/>
                <w:szCs w:val="24"/>
              </w:rPr>
              <w:br/>
            </w:r>
            <w:r w:rsidR="00012CA4" w:rsidRPr="00DD3D65">
              <w:rPr>
                <w:rFonts w:ascii="Times New Roman" w:hAnsi="Times New Roman"/>
                <w:sz w:val="24"/>
                <w:szCs w:val="24"/>
              </w:rPr>
              <w:t>«</w:t>
            </w:r>
            <w:r w:rsidR="00633BDF">
              <w:rPr>
                <w:rFonts w:ascii="Times New Roman" w:hAnsi="Times New Roman"/>
                <w:sz w:val="24"/>
                <w:szCs w:val="24"/>
              </w:rPr>
              <w:t>16</w:t>
            </w:r>
            <w:r w:rsidR="00012CA4" w:rsidRPr="00DD3D65">
              <w:rPr>
                <w:rFonts w:ascii="Times New Roman" w:hAnsi="Times New Roman"/>
                <w:sz w:val="24"/>
                <w:szCs w:val="24"/>
              </w:rPr>
              <w:t xml:space="preserve">» июля </w:t>
            </w:r>
            <w:r w:rsidRPr="00DD3D65">
              <w:rPr>
                <w:rFonts w:ascii="Times New Roman" w:hAnsi="Times New Roman"/>
                <w:sz w:val="24"/>
                <w:szCs w:val="24"/>
              </w:rPr>
              <w:t>2018 г., время окончания подачи заявок: 09:30 (время московское).</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9.</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 xml:space="preserve">Требования к участникам закупки </w:t>
            </w:r>
          </w:p>
        </w:tc>
        <w:tc>
          <w:tcPr>
            <w:tcW w:w="5901" w:type="dxa"/>
            <w:shd w:val="clear" w:color="auto" w:fill="auto"/>
          </w:tcPr>
          <w:p w:rsidR="006D5C3B" w:rsidRPr="00AE4939" w:rsidRDefault="006D5C3B" w:rsidP="006D5C3B">
            <w:pPr>
              <w:jc w:val="both"/>
              <w:rPr>
                <w:rFonts w:ascii="Times New Roman" w:hAnsi="Times New Roman"/>
                <w:sz w:val="24"/>
                <w:szCs w:val="24"/>
                <w:u w:val="single"/>
              </w:rPr>
            </w:pPr>
            <w:r w:rsidRPr="00AE4939">
              <w:rPr>
                <w:rFonts w:ascii="Times New Roman" w:hAnsi="Times New Roman"/>
                <w:sz w:val="24"/>
                <w:szCs w:val="24"/>
                <w:u w:val="single"/>
              </w:rPr>
              <w:t xml:space="preserve">К участникам закупки предъявляются следующие обязательные требования: </w:t>
            </w:r>
          </w:p>
          <w:p w:rsidR="006D5C3B" w:rsidRPr="00174C2E" w:rsidRDefault="006D5C3B" w:rsidP="006D5C3B">
            <w:pPr>
              <w:ind w:left="26"/>
              <w:jc w:val="both"/>
              <w:rPr>
                <w:rFonts w:ascii="Times New Roman" w:hAnsi="Times New Roman"/>
                <w:sz w:val="24"/>
                <w:szCs w:val="24"/>
              </w:rPr>
            </w:pPr>
            <w:r>
              <w:rPr>
                <w:rFonts w:ascii="Times New Roman" w:hAnsi="Times New Roman"/>
                <w:sz w:val="24"/>
                <w:szCs w:val="24"/>
              </w:rPr>
              <w:t>1) </w:t>
            </w:r>
            <w:r w:rsidRPr="00174C2E">
              <w:rPr>
                <w:rFonts w:ascii="Times New Roman" w:hAnsi="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4) отсутствие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p>
          <w:p w:rsidR="006D5C3B" w:rsidRPr="00306A72" w:rsidRDefault="006D5C3B" w:rsidP="006D5C3B">
            <w:pPr>
              <w:jc w:val="both"/>
              <w:rPr>
                <w:rFonts w:ascii="Times New Roman" w:hAnsi="Times New Roman"/>
                <w:sz w:val="24"/>
                <w:szCs w:val="24"/>
                <w:u w:val="single"/>
              </w:rPr>
            </w:pPr>
            <w:r w:rsidRPr="00306A72">
              <w:rPr>
                <w:rFonts w:ascii="Times New Roman" w:hAnsi="Times New Roman"/>
                <w:sz w:val="24"/>
                <w:szCs w:val="24"/>
                <w:u w:val="single"/>
              </w:rPr>
              <w:t>Также устанавливаются следующие дополнительные обязательные требования:</w:t>
            </w:r>
          </w:p>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1)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D5C3B" w:rsidRDefault="006D5C3B" w:rsidP="006D5C3B">
            <w:pPr>
              <w:jc w:val="both"/>
              <w:rPr>
                <w:rFonts w:ascii="Times New Roman" w:hAnsi="Times New Roman"/>
                <w:sz w:val="24"/>
                <w:szCs w:val="24"/>
              </w:rPr>
            </w:pPr>
            <w:r w:rsidRPr="00306A72">
              <w:rPr>
                <w:rFonts w:ascii="Times New Roman" w:hAnsi="Times New Roman"/>
                <w:sz w:val="24"/>
                <w:szCs w:val="24"/>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исполняющем функции единоличного исполнительного органа участника закупки.</w:t>
            </w:r>
          </w:p>
          <w:p w:rsidR="006D5C3B" w:rsidRPr="00306A72" w:rsidRDefault="006D5C3B" w:rsidP="006D5C3B">
            <w:pPr>
              <w:jc w:val="both"/>
              <w:rPr>
                <w:rFonts w:ascii="Times New Roman" w:hAnsi="Times New Roman"/>
                <w:sz w:val="24"/>
                <w:szCs w:val="24"/>
              </w:rPr>
            </w:pPr>
            <w:r>
              <w:rPr>
                <w:rFonts w:ascii="Times New Roman" w:hAnsi="Times New Roman"/>
                <w:sz w:val="24"/>
                <w:szCs w:val="24"/>
              </w:rPr>
              <w:t xml:space="preserve">Перечень </w:t>
            </w:r>
            <w:r w:rsidRPr="00306A72">
              <w:rPr>
                <w:rFonts w:ascii="Times New Roman" w:hAnsi="Times New Roman"/>
                <w:sz w:val="24"/>
                <w:szCs w:val="24"/>
              </w:rPr>
              <w:t>документов, подтверждающи</w:t>
            </w:r>
            <w:r>
              <w:rPr>
                <w:rFonts w:ascii="Times New Roman" w:hAnsi="Times New Roman"/>
                <w:sz w:val="24"/>
                <w:szCs w:val="24"/>
              </w:rPr>
              <w:t>х</w:t>
            </w:r>
            <w:r w:rsidRPr="00306A72">
              <w:rPr>
                <w:rFonts w:ascii="Times New Roman" w:hAnsi="Times New Roman"/>
                <w:sz w:val="24"/>
                <w:szCs w:val="24"/>
              </w:rPr>
              <w:t xml:space="preserve"> соответствие участника процедуры </w:t>
            </w:r>
            <w:r>
              <w:rPr>
                <w:rFonts w:ascii="Times New Roman" w:hAnsi="Times New Roman"/>
                <w:sz w:val="24"/>
                <w:szCs w:val="24"/>
              </w:rPr>
              <w:t>закупки требованиям, установлен</w:t>
            </w:r>
            <w:r w:rsidRPr="00306A72">
              <w:rPr>
                <w:rFonts w:ascii="Times New Roman" w:hAnsi="Times New Roman"/>
                <w:sz w:val="24"/>
                <w:szCs w:val="24"/>
              </w:rPr>
              <w:t xml:space="preserve"> в п.10 Документации</w:t>
            </w:r>
            <w:r>
              <w:rPr>
                <w:rFonts w:ascii="Times New Roman" w:hAnsi="Times New Roman"/>
                <w:sz w:val="24"/>
                <w:szCs w:val="24"/>
              </w:rPr>
              <w:t xml:space="preserve"> закупки</w:t>
            </w:r>
            <w:r w:rsidRPr="00306A72">
              <w:rPr>
                <w:rFonts w:ascii="Times New Roman" w:hAnsi="Times New Roman"/>
                <w:sz w:val="24"/>
                <w:szCs w:val="24"/>
              </w:rPr>
              <w:t>.</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10.</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Перечень сведений и документов, представляемых участниками закупки для подтверждения их соответствия установленным требованиям</w:t>
            </w:r>
          </w:p>
        </w:tc>
        <w:tc>
          <w:tcPr>
            <w:tcW w:w="5901" w:type="dxa"/>
            <w:shd w:val="clear" w:color="auto" w:fill="auto"/>
          </w:tcPr>
          <w:p w:rsidR="006D5C3B" w:rsidRPr="00306A72" w:rsidRDefault="006D5C3B" w:rsidP="006D5C3B">
            <w:pPr>
              <w:spacing w:after="120"/>
              <w:jc w:val="both"/>
              <w:rPr>
                <w:rFonts w:ascii="Times New Roman" w:hAnsi="Times New Roman"/>
                <w:sz w:val="24"/>
                <w:szCs w:val="24"/>
                <w:u w:val="single"/>
              </w:rPr>
            </w:pPr>
            <w:r w:rsidRPr="00306A72">
              <w:rPr>
                <w:rFonts w:ascii="Times New Roman" w:hAnsi="Times New Roman"/>
                <w:sz w:val="24"/>
                <w:szCs w:val="24"/>
                <w:u w:val="single"/>
              </w:rPr>
              <w:t>Состав заявки на участие в запросе котировок (необходимо предоставить):</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а) полученную не ранее чем за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47232" w:rsidRDefault="006D5C3B" w:rsidP="006D5C3B">
            <w:pPr>
              <w:spacing w:after="120"/>
              <w:jc w:val="both"/>
              <w:rPr>
                <w:rFonts w:ascii="Times New Roman" w:hAnsi="Times New Roman"/>
                <w:sz w:val="24"/>
                <w:szCs w:val="24"/>
              </w:rPr>
            </w:pPr>
            <w:r w:rsidRPr="00306A72">
              <w:rPr>
                <w:rFonts w:ascii="Times New Roman" w:hAnsi="Times New Roman"/>
                <w:sz w:val="24"/>
                <w:szCs w:val="24"/>
              </w:rPr>
              <w:t>б) копии документов, подтверждающих полномочия лица на осуществление действий от имени участника закупки</w:t>
            </w:r>
            <w:r w:rsidR="00847232">
              <w:rPr>
                <w:rFonts w:ascii="Times New Roman" w:hAnsi="Times New Roman"/>
                <w:sz w:val="24"/>
                <w:szCs w:val="24"/>
              </w:rPr>
              <w:t>:</w:t>
            </w:r>
          </w:p>
          <w:p w:rsidR="00847232" w:rsidRPr="00597AFF" w:rsidRDefault="00847232" w:rsidP="00847232">
            <w:pPr>
              <w:jc w:val="both"/>
              <w:rPr>
                <w:rFonts w:ascii="Times New Roman" w:hAnsi="Times New Roman"/>
                <w:sz w:val="24"/>
                <w:szCs w:val="24"/>
              </w:rPr>
            </w:pPr>
            <w:r w:rsidRPr="00597AFF">
              <w:rPr>
                <w:rFonts w:ascii="Times New Roman" w:hAnsi="Times New Roman"/>
                <w:sz w:val="24"/>
                <w:szCs w:val="24"/>
              </w:rPr>
              <w:t>- для юридического лица, имеющего право действовать от имени юридического лица без доверенности -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D5C3B" w:rsidRPr="00306A72" w:rsidRDefault="00847232" w:rsidP="00847232">
            <w:pPr>
              <w:spacing w:after="120"/>
              <w:jc w:val="both"/>
              <w:rPr>
                <w:rFonts w:ascii="Times New Roman" w:hAnsi="Times New Roman"/>
                <w:sz w:val="24"/>
                <w:szCs w:val="24"/>
              </w:rPr>
            </w:pPr>
            <w:r w:rsidRPr="00597AFF">
              <w:rPr>
                <w:rFonts w:ascii="Times New Roman" w:hAnsi="Times New Roman"/>
                <w:sz w:val="24"/>
                <w:szCs w:val="24"/>
              </w:rPr>
              <w:t>- физические лица предъявляют копии всех листов документа,</w:t>
            </w:r>
            <w:r>
              <w:rPr>
                <w:rFonts w:ascii="Times New Roman" w:hAnsi="Times New Roman"/>
                <w:sz w:val="24"/>
                <w:szCs w:val="24"/>
              </w:rPr>
              <w:t xml:space="preserve"> удостоверяющего их личность</w:t>
            </w:r>
            <w:r w:rsidR="00FE62F6">
              <w:rPr>
                <w:rFonts w:ascii="Times New Roman" w:hAnsi="Times New Roman"/>
                <w:sz w:val="24"/>
                <w:szCs w:val="24"/>
              </w:rPr>
              <w:t>;</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в) копии учредительных документов (для юридических лиц);</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г) копию свидетельства о государственной регистрации (для юридических лиц и индивидуальных предпринимателей)</w:t>
            </w:r>
            <w:r>
              <w:rPr>
                <w:rStyle w:val="afff9"/>
                <w:rFonts w:ascii="Times New Roman" w:hAnsi="Times New Roman"/>
                <w:sz w:val="24"/>
                <w:szCs w:val="24"/>
              </w:rPr>
              <w:footnoteReference w:id="11"/>
            </w:r>
            <w:r w:rsidRPr="00306A72">
              <w:rPr>
                <w:rFonts w:ascii="Times New Roman" w:hAnsi="Times New Roman"/>
                <w:sz w:val="24"/>
                <w:szCs w:val="24"/>
              </w:rPr>
              <w:t>;</w:t>
            </w:r>
          </w:p>
          <w:p w:rsidR="006D5C3B" w:rsidRPr="00306A72" w:rsidRDefault="006D5C3B" w:rsidP="006D5C3B">
            <w:pPr>
              <w:spacing w:after="120"/>
              <w:jc w:val="both"/>
              <w:rPr>
                <w:rFonts w:ascii="Times New Roman" w:hAnsi="Times New Roman"/>
                <w:color w:val="000000"/>
                <w:sz w:val="24"/>
                <w:szCs w:val="24"/>
              </w:rPr>
            </w:pPr>
            <w:r w:rsidRPr="00306A72">
              <w:rPr>
                <w:rFonts w:ascii="Times New Roman" w:hAnsi="Times New Roman"/>
                <w:sz w:val="24"/>
                <w:szCs w:val="24"/>
              </w:rPr>
              <w:t xml:space="preserve">д) </w:t>
            </w:r>
            <w:r w:rsidRPr="00306A72">
              <w:rPr>
                <w:rFonts w:ascii="Times New Roman" w:hAnsi="Times New Roman"/>
                <w:color w:val="000000"/>
                <w:sz w:val="24"/>
                <w:szCs w:val="24"/>
              </w:rPr>
              <w:t xml:space="preserve">копии документов, подтверждающие соответствие участника закупки обязательному требованию, предусмотренному пунктом 4 части 1 статьи 7 Положения о закупке (полученная не ранее чем за три месяца до дня размещения в единой информационной системе извещения о проведении </w:t>
            </w:r>
            <w:r>
              <w:rPr>
                <w:rFonts w:ascii="Times New Roman" w:hAnsi="Times New Roman"/>
                <w:color w:val="000000"/>
                <w:sz w:val="24"/>
                <w:szCs w:val="24"/>
              </w:rPr>
              <w:t>запроса котировок</w:t>
            </w:r>
            <w:r w:rsidRPr="00306A72">
              <w:rPr>
                <w:rFonts w:ascii="Times New Roman" w:hAnsi="Times New Roman"/>
                <w:color w:val="000000"/>
                <w:sz w:val="24"/>
                <w:szCs w:val="24"/>
              </w:rPr>
              <w:t xml:space="preserve"> справка, выданная Федеральной налоговой службой (ее территориальным подразделением)) по форме, утвержденной Приказом ФНС России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6D5C3B" w:rsidRPr="00306A72" w:rsidRDefault="006D5C3B" w:rsidP="006D5C3B">
            <w:pPr>
              <w:spacing w:after="120"/>
              <w:jc w:val="both"/>
              <w:rPr>
                <w:rFonts w:ascii="Times New Roman" w:hAnsi="Times New Roman"/>
                <w:color w:val="000000"/>
                <w:sz w:val="24"/>
                <w:szCs w:val="24"/>
              </w:rPr>
            </w:pPr>
            <w:r w:rsidRPr="00306A72">
              <w:rPr>
                <w:rFonts w:ascii="Times New Roman" w:hAnsi="Times New Roman"/>
                <w:color w:val="000000"/>
                <w:sz w:val="24"/>
                <w:szCs w:val="24"/>
              </w:rPr>
              <w:t>В случае наличия задолженности к справке должна быть приложена копия бухгалтерской (финансовой) отчетности за соответствующий период, а также справка о состоянии расчетов по налогам, сборам, пеням, штрафам, процентам организаций и индивидуальных предпринимателей, утвержденная Приказом ФНС России от 28.12.2016 N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Справка, выдаваемая посредством направления запроса через информационные системы и не подписанная в установленном законодательством порядке, рассмотрению не подлежит. В указанном случае документ будет считаться не представленным</w:t>
            </w:r>
            <w:r w:rsidR="00FE62F6">
              <w:rPr>
                <w:rFonts w:ascii="Times New Roman" w:hAnsi="Times New Roman"/>
                <w:sz w:val="24"/>
                <w:szCs w:val="24"/>
              </w:rPr>
              <w:t>;</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е) решение об одобрении или о совершении крупной сделки (сделки с заинтересованностью)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запросе котировок, обеспечения исполнения договора являются крупной сделкой (сделкой с заинтересованностью).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запросе котировок,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запросе котировок должна содержать заявление за подписью лица, полномочия которого подтверждены согласно пункту «б» настоящего раздела,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 xml:space="preserve">ж) </w:t>
            </w:r>
            <w:r w:rsidRPr="00355B42">
              <w:rPr>
                <w:rFonts w:ascii="Times New Roman" w:hAnsi="Times New Roman"/>
                <w:color w:val="000000"/>
                <w:sz w:val="24"/>
                <w:szCs w:val="24"/>
              </w:rPr>
              <w:t xml:space="preserve">в случае, если установлено обеспечение заявки документы, подтверждающие внесение обеспечения заявки на участие в </w:t>
            </w:r>
            <w:r>
              <w:rPr>
                <w:rFonts w:ascii="Times New Roman" w:hAnsi="Times New Roman"/>
                <w:color w:val="000000"/>
                <w:sz w:val="24"/>
                <w:szCs w:val="24"/>
              </w:rPr>
              <w:t xml:space="preserve">запросе котировок </w:t>
            </w:r>
            <w:r w:rsidRPr="00355B42">
              <w:rPr>
                <w:rFonts w:ascii="Times New Roman" w:hAnsi="Times New Roman"/>
                <w:color w:val="000000"/>
                <w:sz w:val="24"/>
                <w:szCs w:val="24"/>
              </w:rPr>
              <w:t xml:space="preserve">(платежное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Pr>
                <w:rFonts w:ascii="Times New Roman" w:hAnsi="Times New Roman"/>
                <w:color w:val="000000"/>
                <w:sz w:val="24"/>
                <w:szCs w:val="24"/>
              </w:rPr>
              <w:t>запросе котировок</w:t>
            </w:r>
            <w:r w:rsidRPr="00355B42">
              <w:rPr>
                <w:rFonts w:ascii="Times New Roman" w:hAnsi="Times New Roman"/>
                <w:color w:val="000000"/>
                <w:sz w:val="24"/>
                <w:szCs w:val="24"/>
              </w:rPr>
              <w:t xml:space="preserve">, или копия такого поручения/Банковская гарантия с предоставлением заверенной копии лицензии ЦБ РФ на имя гаранта с перечнем банковских операций, право на осуществление которых предоставлено банку, копию заключенного договора о предоставлении банковской гарантии/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w:t>
            </w:r>
            <w:r>
              <w:rPr>
                <w:rFonts w:ascii="Times New Roman" w:hAnsi="Times New Roman"/>
                <w:color w:val="000000"/>
                <w:sz w:val="24"/>
                <w:szCs w:val="24"/>
              </w:rPr>
              <w:t>запросе котировок</w:t>
            </w:r>
            <w:r w:rsidRPr="00355B42">
              <w:rPr>
                <w:rFonts w:ascii="Times New Roman" w:hAnsi="Times New Roman"/>
                <w:color w:val="000000"/>
                <w:sz w:val="24"/>
                <w:szCs w:val="24"/>
              </w:rPr>
              <w:t>, может быть предоставлена квитанция)</w:t>
            </w:r>
            <w:r w:rsidRPr="00306A72">
              <w:rPr>
                <w:rFonts w:ascii="Times New Roman" w:hAnsi="Times New Roman"/>
                <w:sz w:val="24"/>
                <w:szCs w:val="24"/>
              </w:rPr>
              <w:t>;</w:t>
            </w:r>
          </w:p>
          <w:p w:rsidR="006D5C3B" w:rsidRPr="00087C64" w:rsidRDefault="006D5C3B" w:rsidP="006D5C3B">
            <w:pPr>
              <w:spacing w:after="120"/>
              <w:jc w:val="both"/>
              <w:rPr>
                <w:rFonts w:ascii="Times New Roman" w:hAnsi="Times New Roman"/>
                <w:sz w:val="24"/>
                <w:szCs w:val="24"/>
              </w:rPr>
            </w:pPr>
            <w:r w:rsidRPr="00306A72">
              <w:rPr>
                <w:rFonts w:ascii="Times New Roman" w:hAnsi="Times New Roman"/>
                <w:sz w:val="24"/>
                <w:szCs w:val="24"/>
              </w:rPr>
              <w:t xml:space="preserve">з) декларация о соответствии участника закупки критериям отнесения к субъектам малого и среднего предпринимательства по </w:t>
            </w:r>
            <w:r>
              <w:rPr>
                <w:rFonts w:ascii="Times New Roman" w:hAnsi="Times New Roman"/>
                <w:sz w:val="24"/>
                <w:szCs w:val="24"/>
              </w:rPr>
              <w:t>Ф</w:t>
            </w:r>
            <w:r w:rsidRPr="00306A72">
              <w:rPr>
                <w:rFonts w:ascii="Times New Roman" w:hAnsi="Times New Roman"/>
                <w:sz w:val="24"/>
                <w:szCs w:val="24"/>
              </w:rPr>
              <w:t>орме</w:t>
            </w:r>
            <w:r>
              <w:rPr>
                <w:rFonts w:ascii="Times New Roman" w:hAnsi="Times New Roman"/>
                <w:sz w:val="24"/>
                <w:szCs w:val="24"/>
              </w:rPr>
              <w:t xml:space="preserve"> №3</w:t>
            </w:r>
            <w:r w:rsidRPr="00306A72">
              <w:rPr>
                <w:rFonts w:ascii="Times New Roman" w:hAnsi="Times New Roman"/>
                <w:sz w:val="24"/>
                <w:szCs w:val="24"/>
              </w:rPr>
              <w:t xml:space="preserve"> документаци</w:t>
            </w:r>
            <w:r>
              <w:rPr>
                <w:rFonts w:ascii="Times New Roman" w:hAnsi="Times New Roman"/>
                <w:sz w:val="24"/>
                <w:szCs w:val="24"/>
              </w:rPr>
              <w:t>и</w:t>
            </w:r>
            <w:r w:rsidRPr="00306A72">
              <w:rPr>
                <w:rFonts w:ascii="Times New Roman" w:hAnsi="Times New Roman"/>
                <w:sz w:val="24"/>
                <w:szCs w:val="24"/>
              </w:rPr>
              <w:t xml:space="preserve"> </w:t>
            </w:r>
            <w:r>
              <w:rPr>
                <w:rFonts w:ascii="Times New Roman" w:hAnsi="Times New Roman"/>
                <w:sz w:val="24"/>
                <w:szCs w:val="24"/>
              </w:rPr>
              <w:t xml:space="preserve">закупки </w:t>
            </w:r>
            <w:r w:rsidRPr="00306A72">
              <w:rPr>
                <w:rFonts w:ascii="Times New Roman" w:hAnsi="Times New Roman"/>
                <w:sz w:val="24"/>
                <w:szCs w:val="24"/>
              </w:rPr>
              <w:t xml:space="preserve">или сведения из единого реестра субъектов малого и </w:t>
            </w:r>
            <w:r w:rsidRPr="00087C64">
              <w:rPr>
                <w:rFonts w:ascii="Times New Roman" w:hAnsi="Times New Roman"/>
                <w:sz w:val="24"/>
                <w:szCs w:val="24"/>
              </w:rPr>
              <w:t>среднего предпринимательства (в форме электронного документа);</w:t>
            </w:r>
          </w:p>
          <w:p w:rsidR="006D5C3B" w:rsidRPr="00087C64" w:rsidRDefault="006D5C3B" w:rsidP="006D5C3B">
            <w:pPr>
              <w:spacing w:after="120"/>
              <w:jc w:val="both"/>
              <w:rPr>
                <w:rFonts w:ascii="Times New Roman" w:hAnsi="Times New Roman"/>
                <w:sz w:val="24"/>
                <w:szCs w:val="24"/>
              </w:rPr>
            </w:pPr>
            <w:r w:rsidRPr="00087C64">
              <w:rPr>
                <w:rFonts w:ascii="Times New Roman" w:hAnsi="Times New Roman"/>
                <w:sz w:val="24"/>
                <w:szCs w:val="24"/>
              </w:rPr>
              <w:t>и) котировочная заявка по Форме №1 документации закупки;</w:t>
            </w:r>
          </w:p>
          <w:p w:rsidR="006D5C3B" w:rsidRPr="00DF37B5" w:rsidRDefault="006D5C3B" w:rsidP="006D5C3B">
            <w:pPr>
              <w:spacing w:after="120"/>
              <w:jc w:val="both"/>
              <w:rPr>
                <w:rFonts w:ascii="Times New Roman" w:hAnsi="Times New Roman"/>
                <w:sz w:val="24"/>
                <w:szCs w:val="24"/>
              </w:rPr>
            </w:pPr>
            <w:r w:rsidRPr="00087C64">
              <w:rPr>
                <w:rFonts w:ascii="Times New Roman" w:hAnsi="Times New Roman"/>
                <w:sz w:val="24"/>
                <w:szCs w:val="24"/>
              </w:rPr>
              <w:t>к) согласие на обработку персональных данных по Форме №2 документации закупки.</w:t>
            </w:r>
          </w:p>
          <w:p w:rsidR="006D5C3B" w:rsidRDefault="006D5C3B" w:rsidP="006D5C3B">
            <w:pPr>
              <w:spacing w:after="120"/>
              <w:jc w:val="both"/>
              <w:rPr>
                <w:rFonts w:ascii="Times New Roman" w:hAnsi="Times New Roman"/>
                <w:sz w:val="24"/>
                <w:szCs w:val="24"/>
              </w:rPr>
            </w:pPr>
            <w:r w:rsidRPr="00306A72">
              <w:rPr>
                <w:rFonts w:ascii="Times New Roman" w:hAnsi="Times New Roman"/>
                <w:sz w:val="24"/>
                <w:szCs w:val="24"/>
              </w:rPr>
              <w:t>В случае если на стороне участника закупки участвуют одновременно несколько лиц, заявка на участие в запросе котировок должна также содержать по каждому из указанных лиц в отдельности:</w:t>
            </w:r>
          </w:p>
          <w:p w:rsidR="00847232" w:rsidRPr="00306A72" w:rsidRDefault="00847232" w:rsidP="00847232">
            <w:pPr>
              <w:jc w:val="both"/>
              <w:rPr>
                <w:rFonts w:ascii="Times New Roman" w:hAnsi="Times New Roman"/>
                <w:sz w:val="24"/>
                <w:szCs w:val="24"/>
              </w:rPr>
            </w:pPr>
            <w:r w:rsidRPr="006513F5">
              <w:rPr>
                <w:rFonts w:ascii="Times New Roman" w:hAnsi="Times New Roman"/>
                <w:sz w:val="24"/>
                <w:szCs w:val="24"/>
              </w:rPr>
              <w:t>1)  сведения и документы о лицах, выступающих на ст</w:t>
            </w:r>
            <w:r>
              <w:rPr>
                <w:rFonts w:ascii="Times New Roman" w:hAnsi="Times New Roman"/>
                <w:sz w:val="24"/>
                <w:szCs w:val="24"/>
              </w:rPr>
              <w:t>ороне одного участника закупки:</w:t>
            </w:r>
          </w:p>
          <w:p w:rsidR="006D5C3B" w:rsidRPr="00E06EC8" w:rsidRDefault="006D5C3B" w:rsidP="006D5C3B">
            <w:pPr>
              <w:spacing w:after="120"/>
              <w:jc w:val="both"/>
              <w:rPr>
                <w:rFonts w:ascii="Times New Roman" w:hAnsi="Times New Roman"/>
                <w:sz w:val="24"/>
                <w:szCs w:val="24"/>
              </w:rPr>
            </w:pPr>
            <w:r>
              <w:rPr>
                <w:rFonts w:ascii="Times New Roman" w:hAnsi="Times New Roman"/>
                <w:sz w:val="24"/>
                <w:szCs w:val="24"/>
              </w:rPr>
              <w:t>а</w:t>
            </w:r>
            <w:r w:rsidRPr="00E06EC8">
              <w:rPr>
                <w:rFonts w:ascii="Times New Roman" w:hAnsi="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б) полученную не ранее чем за три месяца до дня размещения в единой информационной системе извещения о проведении </w:t>
            </w:r>
            <w:r>
              <w:rPr>
                <w:rFonts w:ascii="Times New Roman" w:hAnsi="Times New Roman"/>
                <w:sz w:val="24"/>
                <w:szCs w:val="24"/>
              </w:rPr>
              <w:t>закупки</w:t>
            </w:r>
            <w:r w:rsidRPr="00E06EC8">
              <w:rPr>
                <w:rFonts w:ascii="Times New Roman" w:hAnsi="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проведении </w:t>
            </w:r>
            <w:r>
              <w:rPr>
                <w:rFonts w:ascii="Times New Roman" w:hAnsi="Times New Roman"/>
                <w:sz w:val="24"/>
                <w:szCs w:val="24"/>
              </w:rPr>
              <w:t>закупки</w:t>
            </w:r>
            <w:r w:rsidRPr="00E06EC8">
              <w:rPr>
                <w:rFonts w:ascii="Times New Roman" w:hAnsi="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в) копии документов, подтверждающих полномочия лица на осуществление действий от имени участника закупки - юридического лица, имеющего право действовать от имени юридического лица без доверенности. В случае, если от имени участника закупки действует представитель – копии документов, подтверждающих полномочия представителя действовать от имени участника закупки – юридического лица, с приложением копий документов, подтверждающих полномочия лица, выдавшего документы на представителя</w:t>
            </w:r>
            <w:r w:rsidR="00FE62F6">
              <w:rPr>
                <w:rFonts w:ascii="Times New Roman" w:hAnsi="Times New Roman"/>
                <w:sz w:val="24"/>
                <w:szCs w:val="24"/>
              </w:rPr>
              <w:t>;</w:t>
            </w:r>
            <w:r w:rsidRPr="00E06EC8">
              <w:rPr>
                <w:rFonts w:ascii="Times New Roman" w:hAnsi="Times New Roman"/>
                <w:sz w:val="24"/>
                <w:szCs w:val="24"/>
              </w:rPr>
              <w:t xml:space="preserve"> </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г)  копии учредительных документов (для юридических лиц);</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д) копию свидетельства о государственной регистрации (для юридических лиц и индивидуальных предпринимателей)</w:t>
            </w:r>
            <w:r w:rsidRPr="00D366D5">
              <w:rPr>
                <w:rStyle w:val="afff9"/>
                <w:rFonts w:ascii="Times New Roman" w:hAnsi="Times New Roman"/>
                <w:sz w:val="24"/>
                <w:szCs w:val="24"/>
              </w:rPr>
              <w:footnoteReference w:id="12"/>
            </w:r>
            <w:r w:rsidRPr="00E06EC8">
              <w:rPr>
                <w:rFonts w:ascii="Times New Roman" w:hAnsi="Times New Roman"/>
                <w:sz w:val="24"/>
                <w:szCs w:val="24"/>
              </w:rPr>
              <w:t>;</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е) решение об одобрении или о совершении крупной сделки (сделки с заинтересованностью)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Pr>
                <w:rFonts w:ascii="Times New Roman" w:hAnsi="Times New Roman"/>
                <w:sz w:val="24"/>
                <w:szCs w:val="24"/>
              </w:rPr>
              <w:t>закупк</w:t>
            </w:r>
            <w:r w:rsidRPr="00E06EC8">
              <w:rPr>
                <w:rFonts w:ascii="Times New Roman" w:hAnsi="Times New Roman"/>
                <w:sz w:val="24"/>
                <w:szCs w:val="24"/>
              </w:rPr>
              <w:t>е, обеспечения исполнения договора являются крупной сделкой (сделки с заинтересованностью).</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Pr>
                <w:rFonts w:ascii="Times New Roman" w:hAnsi="Times New Roman"/>
                <w:sz w:val="24"/>
                <w:szCs w:val="24"/>
              </w:rPr>
              <w:t>закупк</w:t>
            </w:r>
            <w:r w:rsidRPr="00E06EC8">
              <w:rPr>
                <w:rFonts w:ascii="Times New Roman" w:hAnsi="Times New Roman"/>
                <w:sz w:val="24"/>
                <w:szCs w:val="24"/>
              </w:rPr>
              <w:t xml:space="preserve">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w:t>
            </w:r>
            <w:r>
              <w:rPr>
                <w:rFonts w:ascii="Times New Roman" w:hAnsi="Times New Roman"/>
                <w:sz w:val="24"/>
                <w:szCs w:val="24"/>
              </w:rPr>
              <w:t>закупк</w:t>
            </w:r>
            <w:r w:rsidRPr="00E06EC8">
              <w:rPr>
                <w:rFonts w:ascii="Times New Roman" w:hAnsi="Times New Roman"/>
                <w:sz w:val="24"/>
                <w:szCs w:val="24"/>
              </w:rPr>
              <w:t>е должна содержать заявление за подписью лица, полномочия которого подтверждены согласно пункту «в» части 2 настоящего раздела,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2) документы или копии документов, подтверждающие соответствие лиц, выступающих на стороне участника, установленным требованиям и условиям допуска к участию в </w:t>
            </w:r>
            <w:r>
              <w:rPr>
                <w:rFonts w:ascii="Times New Roman" w:hAnsi="Times New Roman"/>
                <w:sz w:val="24"/>
                <w:szCs w:val="24"/>
              </w:rPr>
              <w:t>закупке;</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3) документы, подтверждающие внесение обеспечения заявки на участие в </w:t>
            </w:r>
            <w:r>
              <w:rPr>
                <w:rFonts w:ascii="Times New Roman" w:hAnsi="Times New Roman"/>
                <w:sz w:val="24"/>
                <w:szCs w:val="24"/>
              </w:rPr>
              <w:t>закупке</w:t>
            </w:r>
            <w:r w:rsidRPr="00E06EC8">
              <w:rPr>
                <w:rFonts w:ascii="Times New Roman" w:hAnsi="Times New Roman"/>
                <w:sz w:val="24"/>
                <w:szCs w:val="24"/>
              </w:rPr>
              <w:t xml:space="preserve">, в случае, если в документации содержится указание на требование обеспечения такой заявки. </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w:t>
            </w:r>
            <w:r>
              <w:rPr>
                <w:rFonts w:ascii="Times New Roman" w:hAnsi="Times New Roman"/>
                <w:sz w:val="24"/>
                <w:szCs w:val="24"/>
              </w:rPr>
              <w:t>закупке</w:t>
            </w:r>
            <w:r w:rsidRPr="00E06EC8">
              <w:rPr>
                <w:rFonts w:ascii="Times New Roman" w:hAnsi="Times New Roman"/>
                <w:sz w:val="24"/>
                <w:szCs w:val="24"/>
              </w:rPr>
              <w:t>, которое указывается в соглашении между лицами, выступающими на стороне одного участника закупки;</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4)  соглашение лиц, участвующих на стороне такого участника закупки, содержащее следующие сведения:</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w:t>
            </w:r>
            <w:r>
              <w:rPr>
                <w:rFonts w:ascii="Times New Roman" w:hAnsi="Times New Roman"/>
                <w:sz w:val="24"/>
                <w:szCs w:val="24"/>
              </w:rPr>
              <w:t>З</w:t>
            </w:r>
            <w:r w:rsidRPr="00E06EC8">
              <w:rPr>
                <w:rFonts w:ascii="Times New Roman" w:hAnsi="Times New Roman"/>
                <w:sz w:val="24"/>
                <w:szCs w:val="24"/>
              </w:rPr>
              <w:t xml:space="preserve">аказчиком по результатам проведения процедуры </w:t>
            </w:r>
            <w:r>
              <w:rPr>
                <w:rFonts w:ascii="Times New Roman" w:hAnsi="Times New Roman"/>
                <w:sz w:val="24"/>
                <w:szCs w:val="24"/>
              </w:rPr>
              <w:t>закупки</w:t>
            </w:r>
            <w:r w:rsidRPr="00E06EC8">
              <w:rPr>
                <w:rFonts w:ascii="Times New Roman" w:hAnsi="Times New Roman"/>
                <w:sz w:val="24"/>
                <w:szCs w:val="24"/>
              </w:rPr>
              <w:t xml:space="preserve"> будет заключен договор;</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б) о распределении между участниками сумм денежных средств, подлежащих оплате </w:t>
            </w:r>
            <w:r>
              <w:rPr>
                <w:rFonts w:ascii="Times New Roman" w:hAnsi="Times New Roman"/>
                <w:sz w:val="24"/>
                <w:szCs w:val="24"/>
              </w:rPr>
              <w:t>З</w:t>
            </w:r>
            <w:r w:rsidRPr="00E06EC8">
              <w:rPr>
                <w:rFonts w:ascii="Times New Roman" w:hAnsi="Times New Roman"/>
                <w:sz w:val="24"/>
                <w:szCs w:val="24"/>
              </w:rPr>
              <w:t xml:space="preserve">аказчиком в рамках заключенного с участником закупки договора, в случае, если участником закупки, на стороне которого выступают указанные лица, и </w:t>
            </w:r>
            <w:r>
              <w:rPr>
                <w:rFonts w:ascii="Times New Roman" w:hAnsi="Times New Roman"/>
                <w:sz w:val="24"/>
                <w:szCs w:val="24"/>
              </w:rPr>
              <w:t>З</w:t>
            </w:r>
            <w:r w:rsidRPr="00E06EC8">
              <w:rPr>
                <w:rFonts w:ascii="Times New Roman" w:hAnsi="Times New Roman"/>
                <w:sz w:val="24"/>
                <w:szCs w:val="24"/>
              </w:rPr>
              <w:t xml:space="preserve">аказчиком по результатам проведения процедуры </w:t>
            </w:r>
            <w:r>
              <w:rPr>
                <w:rFonts w:ascii="Times New Roman" w:hAnsi="Times New Roman"/>
                <w:sz w:val="24"/>
                <w:szCs w:val="24"/>
              </w:rPr>
              <w:t>закупки</w:t>
            </w:r>
            <w:r w:rsidRPr="00E06EC8">
              <w:rPr>
                <w:rFonts w:ascii="Times New Roman" w:hAnsi="Times New Roman"/>
                <w:sz w:val="24"/>
                <w:szCs w:val="24"/>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w:t>
            </w:r>
            <w:r>
              <w:rPr>
                <w:rFonts w:ascii="Times New Roman" w:hAnsi="Times New Roman"/>
                <w:sz w:val="24"/>
                <w:szCs w:val="24"/>
              </w:rPr>
              <w:t>закупке</w:t>
            </w:r>
            <w:r w:rsidRPr="00E06EC8">
              <w:rPr>
                <w:rFonts w:ascii="Times New Roman" w:hAnsi="Times New Roman"/>
                <w:sz w:val="24"/>
                <w:szCs w:val="24"/>
              </w:rPr>
              <w:t>;</w:t>
            </w:r>
          </w:p>
          <w:p w:rsidR="006D5C3B" w:rsidRPr="00E06EC8"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в) о распределении между ними обязанности по внесению денежных средств в качестве обеспечения заявки на участие в </w:t>
            </w:r>
            <w:r>
              <w:rPr>
                <w:rFonts w:ascii="Times New Roman" w:hAnsi="Times New Roman"/>
                <w:sz w:val="24"/>
                <w:szCs w:val="24"/>
              </w:rPr>
              <w:t>закупке</w:t>
            </w:r>
            <w:r w:rsidRPr="00E06EC8">
              <w:rPr>
                <w:rFonts w:ascii="Times New Roman" w:hAnsi="Times New Roman"/>
                <w:sz w:val="24"/>
                <w:szCs w:val="24"/>
              </w:rPr>
              <w:t>, в случае если в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6D5C3B" w:rsidRPr="00306A72" w:rsidRDefault="006D5C3B" w:rsidP="006D5C3B">
            <w:pPr>
              <w:spacing w:after="120"/>
              <w:jc w:val="both"/>
              <w:rPr>
                <w:rFonts w:ascii="Times New Roman" w:hAnsi="Times New Roman"/>
                <w:sz w:val="24"/>
                <w:szCs w:val="24"/>
              </w:rPr>
            </w:pPr>
            <w:r w:rsidRPr="00E06EC8">
              <w:rPr>
                <w:rFonts w:ascii="Times New Roman" w:hAnsi="Times New Roman"/>
                <w:sz w:val="24"/>
                <w:szCs w:val="24"/>
              </w:rPr>
              <w:t xml:space="preserve">г) о предоставляемом способе обеспечения исполнения договора, если </w:t>
            </w:r>
            <w:r>
              <w:rPr>
                <w:rFonts w:ascii="Times New Roman" w:hAnsi="Times New Roman"/>
                <w:sz w:val="24"/>
                <w:szCs w:val="24"/>
              </w:rPr>
              <w:t>З</w:t>
            </w:r>
            <w:r w:rsidRPr="00E06EC8">
              <w:rPr>
                <w:rFonts w:ascii="Times New Roman" w:hAnsi="Times New Roman"/>
                <w:sz w:val="24"/>
                <w:szCs w:val="24"/>
              </w:rPr>
              <w:t>аказчиком в документации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6D5C3B" w:rsidRPr="00306A72" w:rsidRDefault="006D5C3B" w:rsidP="006D5C3B">
            <w:pPr>
              <w:spacing w:after="120"/>
              <w:jc w:val="both"/>
              <w:rPr>
                <w:rFonts w:ascii="Times New Roman" w:hAnsi="Times New Roman"/>
                <w:sz w:val="24"/>
                <w:szCs w:val="24"/>
              </w:rPr>
            </w:pPr>
            <w:r w:rsidRPr="00306A72">
              <w:rPr>
                <w:rFonts w:ascii="Times New Roman" w:hAnsi="Times New Roman"/>
                <w:sz w:val="24"/>
                <w:szCs w:val="24"/>
              </w:rPr>
              <w:t>В случае представления в составе заявки на участие в запросе котировок документов, требующих консульской легализации, проставления апостиля или иной легитимации для их признания на территории Российской Федерации, должны содержать соответствующие легализационные надписи, апостили или иные предусмотренные законодательством реквизиты, подтверждающие соблюдение требований, установленных законодательством.</w:t>
            </w:r>
          </w:p>
          <w:p w:rsidR="006D5C3B" w:rsidRPr="00306A72" w:rsidRDefault="006D5C3B" w:rsidP="006D5C3B">
            <w:pPr>
              <w:spacing w:after="120"/>
              <w:jc w:val="both"/>
              <w:rPr>
                <w:rFonts w:ascii="Times New Roman" w:hAnsi="Times New Roman"/>
                <w:b/>
                <w:sz w:val="24"/>
                <w:szCs w:val="24"/>
              </w:rPr>
            </w:pPr>
            <w:r w:rsidRPr="00306A72">
              <w:rPr>
                <w:rFonts w:ascii="Times New Roman" w:hAnsi="Times New Roman"/>
                <w:sz w:val="24"/>
                <w:szCs w:val="24"/>
              </w:rPr>
              <w:t>Участник процедуры закупки вправе приложить к заявке на участие в запросе котировок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 Все указанные документы прилагаются участником процедуры закупки к заявке на участие в запросе котировок.</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11.</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901" w:type="dxa"/>
            <w:shd w:val="clear" w:color="auto" w:fill="auto"/>
          </w:tcPr>
          <w:p w:rsidR="006D5C3B" w:rsidRPr="00DD3D65" w:rsidRDefault="006D5C3B" w:rsidP="006D5C3B">
            <w:pPr>
              <w:jc w:val="both"/>
              <w:rPr>
                <w:rFonts w:ascii="Times New Roman" w:hAnsi="Times New Roman"/>
                <w:sz w:val="24"/>
                <w:szCs w:val="24"/>
              </w:rPr>
            </w:pPr>
            <w:r w:rsidRPr="00DD3D65">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запроса котировок с указанием адреса электронной почты участника закупки для получения разъяснений документации запроса котировок. В течение двух рабочих дней со дня поступления указанного запроса Заказчик направляет в письменной форме или в форме электронного документа (форма определяется по усмотрению Заказчика) разъяснения положений документации закупки, </w:t>
            </w:r>
            <w:r w:rsidRPr="00DD3D65">
              <w:rPr>
                <w:rFonts w:ascii="Times New Roman" w:hAnsi="Times New Roman"/>
                <w:b/>
                <w:sz w:val="24"/>
                <w:szCs w:val="24"/>
              </w:rPr>
              <w:t>если</w:t>
            </w:r>
            <w:r w:rsidRPr="00DD3D65">
              <w:rPr>
                <w:rFonts w:ascii="Times New Roman" w:hAnsi="Times New Roman"/>
                <w:sz w:val="24"/>
                <w:szCs w:val="24"/>
              </w:rPr>
              <w:t xml:space="preserve"> указанный </w:t>
            </w:r>
            <w:r w:rsidRPr="00DD3D65">
              <w:rPr>
                <w:rFonts w:ascii="Times New Roman" w:hAnsi="Times New Roman"/>
                <w:b/>
                <w:sz w:val="24"/>
                <w:szCs w:val="24"/>
              </w:rPr>
              <w:t>запрос поступил к Заказчику не позднее, чем за 2 дня до дня окончания подачи заявок на участие в запросе котировок</w:t>
            </w:r>
            <w:r w:rsidRPr="00DD3D65">
              <w:rPr>
                <w:rFonts w:ascii="Times New Roman" w:hAnsi="Times New Roman"/>
                <w:sz w:val="24"/>
                <w:szCs w:val="24"/>
              </w:rPr>
              <w:t>. Не позднее чем в течение трех 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 Разъяснения положений документации запроса котировок могут быть даны Заказчиком по собственной инициативе в любое время до окончания срока подачи заявок на участие в запросе котировок.</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12.</w:t>
            </w:r>
          </w:p>
        </w:tc>
        <w:tc>
          <w:tcPr>
            <w:tcW w:w="3454" w:type="dxa"/>
            <w:shd w:val="clear" w:color="auto" w:fill="auto"/>
          </w:tcPr>
          <w:p w:rsidR="006D5C3B" w:rsidRPr="00306A72" w:rsidRDefault="006D5C3B" w:rsidP="006D5C3B">
            <w:pPr>
              <w:autoSpaceDE w:val="0"/>
              <w:autoSpaceDN w:val="0"/>
              <w:adjustRightInd w:val="0"/>
              <w:spacing w:after="0" w:line="240" w:lineRule="auto"/>
              <w:rPr>
                <w:rFonts w:ascii="Times New Roman" w:hAnsi="Times New Roman"/>
                <w:b/>
                <w:sz w:val="24"/>
                <w:szCs w:val="24"/>
              </w:rPr>
            </w:pPr>
            <w:r w:rsidRPr="00306A72">
              <w:rPr>
                <w:rFonts w:ascii="Times New Roman" w:hAnsi="Times New Roman"/>
                <w:b/>
                <w:bCs/>
                <w:sz w:val="24"/>
                <w:szCs w:val="24"/>
                <w:lang w:eastAsia="ru-RU"/>
              </w:rPr>
              <w:t>Место и дата рассмотрения предложений (заявок) участников закупки и подведения итогов закупки</w:t>
            </w:r>
          </w:p>
        </w:tc>
        <w:tc>
          <w:tcPr>
            <w:tcW w:w="5901" w:type="dxa"/>
            <w:shd w:val="clear" w:color="auto" w:fill="auto"/>
          </w:tcPr>
          <w:p w:rsidR="006D5C3B" w:rsidRPr="00DD3D65" w:rsidRDefault="00012CA4" w:rsidP="0032490D">
            <w:pPr>
              <w:tabs>
                <w:tab w:val="left" w:pos="0"/>
              </w:tabs>
              <w:spacing w:after="0"/>
              <w:contextualSpacing/>
              <w:jc w:val="both"/>
              <w:rPr>
                <w:rFonts w:ascii="Times New Roman" w:hAnsi="Times New Roman"/>
                <w:sz w:val="24"/>
                <w:szCs w:val="24"/>
              </w:rPr>
            </w:pPr>
            <w:r w:rsidRPr="00DD3D65">
              <w:rPr>
                <w:rFonts w:ascii="Times New Roman" w:hAnsi="Times New Roman"/>
                <w:sz w:val="24"/>
                <w:szCs w:val="24"/>
              </w:rPr>
              <w:t>«</w:t>
            </w:r>
            <w:r w:rsidR="0032490D">
              <w:rPr>
                <w:rFonts w:ascii="Times New Roman" w:hAnsi="Times New Roman"/>
                <w:sz w:val="24"/>
                <w:szCs w:val="24"/>
              </w:rPr>
              <w:t>25</w:t>
            </w:r>
            <w:r w:rsidRPr="00DD3D65">
              <w:rPr>
                <w:rFonts w:ascii="Times New Roman" w:hAnsi="Times New Roman"/>
                <w:sz w:val="24"/>
                <w:szCs w:val="24"/>
              </w:rPr>
              <w:t xml:space="preserve">» июля </w:t>
            </w:r>
            <w:r w:rsidR="006D5C3B" w:rsidRPr="00DD3D65">
              <w:rPr>
                <w:rFonts w:ascii="Times New Roman" w:hAnsi="Times New Roman"/>
                <w:sz w:val="24"/>
                <w:szCs w:val="24"/>
              </w:rPr>
              <w:t>2018 г., 101000 г. Москва, Фуркасовский пер., д.6, 1</w:t>
            </w:r>
            <w:r w:rsidR="00F313F2">
              <w:rPr>
                <w:rFonts w:ascii="Times New Roman" w:hAnsi="Times New Roman"/>
                <w:sz w:val="24"/>
                <w:szCs w:val="24"/>
              </w:rPr>
              <w:t>6</w:t>
            </w:r>
            <w:r w:rsidR="006D5C3B" w:rsidRPr="00DD3D65">
              <w:rPr>
                <w:rFonts w:ascii="Times New Roman" w:hAnsi="Times New Roman"/>
                <w:sz w:val="24"/>
                <w:szCs w:val="24"/>
              </w:rPr>
              <w:t>:00 (время московское).</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13.</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 xml:space="preserve">Критерии оценки и сопоставления заявок на участие в закупке </w:t>
            </w:r>
          </w:p>
        </w:tc>
        <w:tc>
          <w:tcPr>
            <w:tcW w:w="5901" w:type="dxa"/>
            <w:shd w:val="clear" w:color="auto" w:fill="auto"/>
          </w:tcPr>
          <w:p w:rsidR="006D5C3B" w:rsidRPr="008E61C6" w:rsidRDefault="006D5C3B" w:rsidP="006D5C3B">
            <w:pPr>
              <w:jc w:val="both"/>
              <w:rPr>
                <w:rFonts w:ascii="Times New Roman" w:hAnsi="Times New Roman"/>
                <w:sz w:val="24"/>
                <w:szCs w:val="24"/>
              </w:rPr>
            </w:pPr>
            <w:r w:rsidRPr="008E61C6">
              <w:rPr>
                <w:rFonts w:ascii="Times New Roman" w:hAnsi="Times New Roman"/>
                <w:sz w:val="24"/>
                <w:szCs w:val="24"/>
              </w:rPr>
              <w:t>Оценивается общая начальная (максимальная) стоимость поставляемых товаров/ выполняемых работ/ оказываемых услуг без учета налогов и сборов (Стоимость единицы продукции без учета налогов и сборов).</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14.</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 xml:space="preserve">Порядок оценки и сопоставления заявок на участие в закупке </w:t>
            </w:r>
          </w:p>
        </w:tc>
        <w:tc>
          <w:tcPr>
            <w:tcW w:w="5901" w:type="dxa"/>
            <w:shd w:val="clear" w:color="auto" w:fill="auto"/>
          </w:tcPr>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стоимость Продукции. При предложении наиболее низкой стоимости товаров, работ, услуг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процедуры закупки.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15.</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Условия допуска к участию в закупке</w:t>
            </w:r>
          </w:p>
        </w:tc>
        <w:tc>
          <w:tcPr>
            <w:tcW w:w="5901" w:type="dxa"/>
            <w:shd w:val="clear" w:color="auto" w:fill="auto"/>
          </w:tcPr>
          <w:p w:rsidR="006D5C3B" w:rsidRPr="00306A72" w:rsidRDefault="006D5C3B" w:rsidP="006D5C3B">
            <w:pPr>
              <w:jc w:val="both"/>
              <w:rPr>
                <w:rFonts w:ascii="Times New Roman" w:hAnsi="Times New Roman"/>
                <w:sz w:val="24"/>
                <w:szCs w:val="24"/>
              </w:rPr>
            </w:pPr>
            <w:r w:rsidRPr="00306A72">
              <w:rPr>
                <w:rFonts w:ascii="Times New Roman" w:hAnsi="Times New Roman"/>
                <w:sz w:val="24"/>
                <w:szCs w:val="24"/>
              </w:rPr>
              <w:t>Закупочная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если предлагаемая к поставке Продукция или условия исполнения договора не соответствуют требованиям, установленным в документации запроса котировок, если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не предоставлены необходимые документы в составе заявки, указанные в извещении и документации о запросе котировок, или не заполнены все сведения, указанные в форме заявки на участие в запросе котировок. Закупочная комиссия также отклоняет котировочную заявку в случае несоответствия участника процедуры закупки требованиям, установленным статьей 7 Положения о закупке</w:t>
            </w:r>
            <w:r w:rsidRPr="00306A72">
              <w:t xml:space="preserve"> </w:t>
            </w:r>
            <w:r w:rsidRPr="00306A72">
              <w:rPr>
                <w:rFonts w:ascii="Times New Roman" w:hAnsi="Times New Roman"/>
                <w:sz w:val="24"/>
                <w:szCs w:val="24"/>
              </w:rPr>
              <w:t>и частями 1-8 Раздела 3 настоящей документации о закупке.</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16.</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Размер обеспечения заявки на участие в закупке, срок и порядок его предоставления участником закупки, срок и порядок его возврата заказчиком</w:t>
            </w:r>
          </w:p>
        </w:tc>
        <w:tc>
          <w:tcPr>
            <w:tcW w:w="5901" w:type="dxa"/>
            <w:shd w:val="clear" w:color="auto" w:fill="auto"/>
          </w:tcPr>
          <w:p w:rsidR="006D5C3B" w:rsidRPr="00D60878" w:rsidRDefault="006D5C3B" w:rsidP="006D5C3B">
            <w:pPr>
              <w:spacing w:after="80"/>
              <w:jc w:val="both"/>
              <w:rPr>
                <w:rFonts w:ascii="Times New Roman" w:hAnsi="Times New Roman"/>
                <w:sz w:val="24"/>
                <w:szCs w:val="24"/>
              </w:rPr>
            </w:pPr>
            <w:r>
              <w:rPr>
                <w:rFonts w:ascii="Times New Roman" w:hAnsi="Times New Roman"/>
                <w:sz w:val="24"/>
                <w:szCs w:val="24"/>
              </w:rPr>
              <w:t>Не установлено.</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17.</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Размер обеспечения исполнения договора</w:t>
            </w:r>
          </w:p>
        </w:tc>
        <w:tc>
          <w:tcPr>
            <w:tcW w:w="5901" w:type="dxa"/>
            <w:shd w:val="clear" w:color="auto" w:fill="auto"/>
          </w:tcPr>
          <w:p w:rsidR="006D5C3B" w:rsidRPr="00B2621D" w:rsidRDefault="006D5C3B" w:rsidP="006D5C3B">
            <w:pPr>
              <w:contextualSpacing/>
              <w:jc w:val="both"/>
              <w:rPr>
                <w:rFonts w:ascii="Times New Roman" w:hAnsi="Times New Roman"/>
                <w:sz w:val="24"/>
                <w:szCs w:val="24"/>
              </w:rPr>
            </w:pPr>
            <w:r>
              <w:rPr>
                <w:rFonts w:ascii="Times New Roman" w:hAnsi="Times New Roman"/>
                <w:sz w:val="24"/>
                <w:szCs w:val="24"/>
              </w:rPr>
              <w:t>Не установлено.</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18.</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Сведения о праве заказчика отказаться от проведения процедуры закупки</w:t>
            </w:r>
          </w:p>
        </w:tc>
        <w:tc>
          <w:tcPr>
            <w:tcW w:w="5901" w:type="dxa"/>
            <w:shd w:val="clear" w:color="auto" w:fill="auto"/>
          </w:tcPr>
          <w:p w:rsidR="006D5C3B" w:rsidRPr="00306A72" w:rsidRDefault="006D5C3B" w:rsidP="006D5C3B">
            <w:pPr>
              <w:spacing w:after="0"/>
              <w:jc w:val="both"/>
              <w:rPr>
                <w:rFonts w:ascii="Times New Roman" w:hAnsi="Times New Roman"/>
                <w:sz w:val="24"/>
                <w:szCs w:val="24"/>
              </w:rPr>
            </w:pPr>
            <w:r w:rsidRPr="00306A72">
              <w:rPr>
                <w:rFonts w:ascii="Times New Roman" w:hAnsi="Times New Roman"/>
                <w:sz w:val="24"/>
                <w:szCs w:val="24"/>
              </w:rPr>
              <w:t xml:space="preserve">Заказчик вправе отказаться от проведения закупки в любое время до заключения договора. Извещение об отказе от проведения закупки размещается </w:t>
            </w:r>
            <w:r>
              <w:rPr>
                <w:rFonts w:ascii="Times New Roman" w:hAnsi="Times New Roman"/>
                <w:sz w:val="24"/>
                <w:szCs w:val="24"/>
              </w:rPr>
              <w:t>З</w:t>
            </w:r>
            <w:r w:rsidRPr="00306A72">
              <w:rPr>
                <w:rFonts w:ascii="Times New Roman" w:hAnsi="Times New Roman"/>
                <w:sz w:val="24"/>
                <w:szCs w:val="24"/>
              </w:rPr>
              <w:t>аказчиком в единой информационной системе не позднее чем в течение трех дней со дня принятия решения об отказе от проведения закупки, если иные сроки не предусмотрены законодательством Российской Федерации.</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19.</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Порядок предоставления преференций, в случае если таковые предоставляются в соответствии с извещением о проведении закупки</w:t>
            </w:r>
          </w:p>
        </w:tc>
        <w:tc>
          <w:tcPr>
            <w:tcW w:w="5901" w:type="dxa"/>
            <w:shd w:val="clear" w:color="auto" w:fill="auto"/>
          </w:tcPr>
          <w:p w:rsidR="006D5C3B" w:rsidRDefault="006D5C3B" w:rsidP="006D5C3B">
            <w:pPr>
              <w:spacing w:after="120"/>
              <w:jc w:val="both"/>
              <w:rPr>
                <w:rFonts w:ascii="Times New Roman" w:hAnsi="Times New Roman"/>
                <w:sz w:val="24"/>
                <w:szCs w:val="24"/>
              </w:rPr>
            </w:pPr>
            <w:r w:rsidRPr="00306A72">
              <w:rPr>
                <w:rFonts w:ascii="Times New Roman" w:hAnsi="Times New Roman"/>
                <w:sz w:val="24"/>
                <w:szCs w:val="24"/>
              </w:rPr>
              <w:t>Предоставляется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62F6" w:rsidRDefault="00FE62F6" w:rsidP="006D5C3B">
            <w:pPr>
              <w:spacing w:after="120"/>
              <w:jc w:val="both"/>
              <w:rPr>
                <w:rFonts w:ascii="Times New Roman" w:hAnsi="Times New Roman"/>
                <w:sz w:val="24"/>
                <w:szCs w:val="24"/>
              </w:rPr>
            </w:pPr>
            <w:r w:rsidRPr="00306A72">
              <w:rPr>
                <w:rFonts w:ascii="Times New Roman" w:hAnsi="Times New Roman"/>
                <w:sz w:val="24"/>
                <w:szCs w:val="24"/>
              </w:rPr>
              <w:t>Особенности предоставления приоритета определены в статье 7.2 Положения о закупке и Разделе 3 настоящей документации о закупке.</w:t>
            </w:r>
          </w:p>
          <w:p w:rsidR="006D5C3B" w:rsidRPr="00FE62F6" w:rsidRDefault="006D5C3B" w:rsidP="00FE62F6">
            <w:pPr>
              <w:spacing w:after="120"/>
              <w:jc w:val="both"/>
              <w:rPr>
                <w:rFonts w:ascii="Times New Roman" w:hAnsi="Times New Roman"/>
                <w:sz w:val="24"/>
                <w:szCs w:val="24"/>
              </w:rPr>
            </w:pPr>
            <w:r w:rsidRPr="00FE62F6">
              <w:rPr>
                <w:rFonts w:ascii="Times New Roman" w:hAnsi="Times New Roman"/>
                <w:sz w:val="24"/>
                <w:szCs w:val="24"/>
              </w:rPr>
              <w:t>Участниками закупки могут быть только субъекты малого и среднего предпринимательства. Особенности участия</w:t>
            </w:r>
            <w:r w:rsidRPr="00FE62F6">
              <w:t xml:space="preserve"> </w:t>
            </w:r>
            <w:r w:rsidRPr="00FE62F6">
              <w:rPr>
                <w:rFonts w:ascii="Times New Roman" w:hAnsi="Times New Roman"/>
                <w:sz w:val="24"/>
                <w:szCs w:val="24"/>
              </w:rPr>
              <w:t>в закупке субъектов малого и среднего предпринимательства определены в разделе 3 документации о закупке.</w:t>
            </w:r>
          </w:p>
        </w:tc>
      </w:tr>
      <w:tr w:rsidR="006D5C3B" w:rsidRPr="00306A72" w:rsidTr="00DD3D65">
        <w:tc>
          <w:tcPr>
            <w:tcW w:w="534" w:type="dxa"/>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20.</w:t>
            </w:r>
          </w:p>
        </w:tc>
        <w:tc>
          <w:tcPr>
            <w:tcW w:w="3454" w:type="dxa"/>
            <w:shd w:val="clear" w:color="auto" w:fill="auto"/>
          </w:tcPr>
          <w:p w:rsidR="006D5C3B" w:rsidRPr="00306A72" w:rsidRDefault="006D5C3B" w:rsidP="006D5C3B">
            <w:pPr>
              <w:jc w:val="both"/>
              <w:rPr>
                <w:rFonts w:ascii="Times New Roman" w:hAnsi="Times New Roman"/>
                <w:b/>
                <w:sz w:val="24"/>
                <w:szCs w:val="24"/>
              </w:rPr>
            </w:pPr>
            <w:r w:rsidRPr="00306A72">
              <w:rPr>
                <w:rFonts w:ascii="Times New Roman" w:hAnsi="Times New Roman"/>
                <w:b/>
                <w:sz w:val="24"/>
                <w:szCs w:val="24"/>
              </w:rPr>
              <w:t>Срок предоставления</w:t>
            </w:r>
            <w:r w:rsidRPr="00306A72">
              <w:rPr>
                <w:b/>
              </w:rPr>
              <w:t xml:space="preserve"> </w:t>
            </w:r>
            <w:r w:rsidRPr="00306A72">
              <w:rPr>
                <w:rFonts w:ascii="Times New Roman" w:hAnsi="Times New Roman"/>
                <w:b/>
                <w:sz w:val="24"/>
                <w:szCs w:val="24"/>
              </w:rPr>
              <w:t>подписанного договора</w:t>
            </w:r>
          </w:p>
        </w:tc>
        <w:tc>
          <w:tcPr>
            <w:tcW w:w="5901" w:type="dxa"/>
            <w:shd w:val="clear" w:color="auto" w:fill="auto"/>
          </w:tcPr>
          <w:p w:rsidR="006D5C3B" w:rsidRPr="00306A72" w:rsidRDefault="006D5C3B" w:rsidP="006D5C3B">
            <w:pPr>
              <w:spacing w:after="0"/>
              <w:jc w:val="both"/>
              <w:rPr>
                <w:rFonts w:ascii="Times New Roman" w:hAnsi="Times New Roman"/>
                <w:sz w:val="24"/>
                <w:szCs w:val="24"/>
              </w:rPr>
            </w:pPr>
            <w:r w:rsidRPr="00306A72">
              <w:rPr>
                <w:rFonts w:ascii="Times New Roman" w:hAnsi="Times New Roman"/>
                <w:sz w:val="24"/>
                <w:szCs w:val="24"/>
              </w:rPr>
              <w:t>Заказчик направляет победителю запроса котировок протокол рассмотрения и оценки заявок и проект договор</w:t>
            </w:r>
            <w:r>
              <w:rPr>
                <w:rFonts w:ascii="Times New Roman" w:hAnsi="Times New Roman"/>
                <w:sz w:val="24"/>
                <w:szCs w:val="24"/>
              </w:rPr>
              <w:t>а</w:t>
            </w:r>
            <w:r w:rsidRPr="00306A72">
              <w:rPr>
                <w:rFonts w:ascii="Times New Roman" w:hAnsi="Times New Roman"/>
                <w:sz w:val="24"/>
                <w:szCs w:val="24"/>
              </w:rPr>
              <w:t xml:space="preserve"> в электронной форме по адресу электронной почты, указанной в заявке победителя запроса котировок, которы</w:t>
            </w:r>
            <w:r>
              <w:rPr>
                <w:rFonts w:ascii="Times New Roman" w:hAnsi="Times New Roman"/>
                <w:sz w:val="24"/>
                <w:szCs w:val="24"/>
              </w:rPr>
              <w:t>й</w:t>
            </w:r>
            <w:r w:rsidRPr="00306A72">
              <w:rPr>
                <w:rFonts w:ascii="Times New Roman" w:hAnsi="Times New Roman"/>
                <w:sz w:val="24"/>
                <w:szCs w:val="24"/>
              </w:rPr>
              <w:t xml:space="preserve"> составля</w:t>
            </w:r>
            <w:r>
              <w:rPr>
                <w:rFonts w:ascii="Times New Roman" w:hAnsi="Times New Roman"/>
                <w:sz w:val="24"/>
                <w:szCs w:val="24"/>
              </w:rPr>
              <w:t>е</w:t>
            </w:r>
            <w:r w:rsidRPr="00306A72">
              <w:rPr>
                <w:rFonts w:ascii="Times New Roman" w:hAnsi="Times New Roman"/>
                <w:sz w:val="24"/>
                <w:szCs w:val="24"/>
              </w:rPr>
              <w:t>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Документы считаются полученными победителем в день их отправки Заказчиком. Победитель запроса котировок не вправе отказаться от заключения договор</w:t>
            </w:r>
            <w:r>
              <w:rPr>
                <w:rFonts w:ascii="Times New Roman" w:hAnsi="Times New Roman"/>
                <w:sz w:val="24"/>
                <w:szCs w:val="24"/>
              </w:rPr>
              <w:t>а</w:t>
            </w:r>
            <w:r w:rsidRPr="00306A72">
              <w:rPr>
                <w:rFonts w:ascii="Times New Roman" w:hAnsi="Times New Roman"/>
                <w:sz w:val="24"/>
                <w:szCs w:val="24"/>
              </w:rPr>
              <w:t>.</w:t>
            </w:r>
          </w:p>
          <w:p w:rsidR="006D5C3B" w:rsidRPr="00306A72" w:rsidRDefault="006D5C3B" w:rsidP="006D5C3B">
            <w:pPr>
              <w:spacing w:after="0"/>
              <w:jc w:val="both"/>
              <w:rPr>
                <w:rFonts w:ascii="Times New Roman" w:hAnsi="Times New Roman"/>
                <w:sz w:val="24"/>
                <w:szCs w:val="24"/>
              </w:rPr>
            </w:pPr>
            <w:r w:rsidRPr="00306A72">
              <w:rPr>
                <w:rFonts w:ascii="Times New Roman" w:hAnsi="Times New Roman"/>
                <w:sz w:val="24"/>
                <w:szCs w:val="24"/>
              </w:rPr>
              <w:t>Участник закупки, обязанный заключить договор, должен представить Заказчику подписанны</w:t>
            </w:r>
            <w:r>
              <w:rPr>
                <w:rFonts w:ascii="Times New Roman" w:hAnsi="Times New Roman"/>
                <w:sz w:val="24"/>
                <w:szCs w:val="24"/>
              </w:rPr>
              <w:t>й</w:t>
            </w:r>
            <w:r w:rsidRPr="00306A72">
              <w:rPr>
                <w:rFonts w:ascii="Times New Roman" w:hAnsi="Times New Roman"/>
                <w:sz w:val="24"/>
                <w:szCs w:val="24"/>
              </w:rPr>
              <w:t xml:space="preserve"> со своей стороны проект договор</w:t>
            </w:r>
            <w:r>
              <w:rPr>
                <w:rFonts w:ascii="Times New Roman" w:hAnsi="Times New Roman"/>
                <w:sz w:val="24"/>
                <w:szCs w:val="24"/>
              </w:rPr>
              <w:t>а</w:t>
            </w:r>
            <w:r w:rsidRPr="00306A72">
              <w:rPr>
                <w:rFonts w:ascii="Times New Roman" w:hAnsi="Times New Roman"/>
                <w:sz w:val="24"/>
                <w:szCs w:val="24"/>
              </w:rPr>
              <w:t xml:space="preserve"> и обеспечение исполнения договор</w:t>
            </w:r>
            <w:r>
              <w:rPr>
                <w:rFonts w:ascii="Times New Roman" w:hAnsi="Times New Roman"/>
                <w:sz w:val="24"/>
                <w:szCs w:val="24"/>
              </w:rPr>
              <w:t>а</w:t>
            </w:r>
            <w:r w:rsidRPr="00306A72">
              <w:rPr>
                <w:rFonts w:ascii="Times New Roman" w:hAnsi="Times New Roman"/>
                <w:sz w:val="24"/>
                <w:szCs w:val="24"/>
              </w:rPr>
              <w:t xml:space="preserve"> (если установлено) не позднее </w:t>
            </w:r>
            <w:r>
              <w:rPr>
                <w:rFonts w:ascii="Times New Roman" w:hAnsi="Times New Roman"/>
                <w:sz w:val="24"/>
                <w:szCs w:val="24"/>
              </w:rPr>
              <w:t>5</w:t>
            </w:r>
            <w:r w:rsidRPr="00306A72">
              <w:rPr>
                <w:rFonts w:ascii="Times New Roman" w:hAnsi="Times New Roman"/>
                <w:sz w:val="24"/>
                <w:szCs w:val="24"/>
              </w:rPr>
              <w:t xml:space="preserve"> (</w:t>
            </w:r>
            <w:r>
              <w:rPr>
                <w:rFonts w:ascii="Times New Roman" w:hAnsi="Times New Roman"/>
                <w:sz w:val="24"/>
                <w:szCs w:val="24"/>
              </w:rPr>
              <w:t>пяти</w:t>
            </w:r>
            <w:r w:rsidRPr="00306A72">
              <w:rPr>
                <w:rFonts w:ascii="Times New Roman" w:hAnsi="Times New Roman"/>
                <w:sz w:val="24"/>
                <w:szCs w:val="24"/>
              </w:rPr>
              <w:t xml:space="preserve">) </w:t>
            </w:r>
            <w:r w:rsidR="00FE62F6" w:rsidRPr="000C0EC3">
              <w:rPr>
                <w:rFonts w:ascii="Times New Roman" w:hAnsi="Times New Roman"/>
                <w:sz w:val="24"/>
                <w:szCs w:val="24"/>
              </w:rPr>
              <w:t>рабочих дней со дня передачи согласованного Заказчиком</w:t>
            </w:r>
            <w:r w:rsidR="00FE62F6" w:rsidRPr="00111EEB">
              <w:rPr>
                <w:rFonts w:ascii="Times New Roman" w:hAnsi="Times New Roman"/>
                <w:sz w:val="24"/>
                <w:szCs w:val="24"/>
              </w:rPr>
              <w:t xml:space="preserve"> проекта договора участнику закупки, обязанному заключить договор</w:t>
            </w:r>
            <w:r w:rsidRPr="00306A72">
              <w:rPr>
                <w:rFonts w:ascii="Times New Roman" w:hAnsi="Times New Roman"/>
                <w:sz w:val="24"/>
                <w:szCs w:val="24"/>
              </w:rPr>
              <w:t>.</w:t>
            </w:r>
          </w:p>
          <w:p w:rsidR="006D5C3B" w:rsidRPr="00306A72" w:rsidRDefault="006D5C3B" w:rsidP="006D5C3B">
            <w:pPr>
              <w:spacing w:after="0"/>
              <w:jc w:val="both"/>
              <w:rPr>
                <w:rFonts w:ascii="Times New Roman" w:hAnsi="Times New Roman"/>
                <w:sz w:val="24"/>
                <w:szCs w:val="24"/>
              </w:rPr>
            </w:pPr>
            <w:r w:rsidRPr="00306A72">
              <w:rPr>
                <w:rFonts w:ascii="Times New Roman" w:hAnsi="Times New Roman"/>
                <w:sz w:val="24"/>
                <w:szCs w:val="24"/>
              </w:rPr>
              <w:t>В случае если участник закупки, обязанный заключить договор, не представил Заказчику в указанный срок подписанны</w:t>
            </w:r>
            <w:r>
              <w:rPr>
                <w:rFonts w:ascii="Times New Roman" w:hAnsi="Times New Roman"/>
                <w:sz w:val="24"/>
                <w:szCs w:val="24"/>
              </w:rPr>
              <w:t>й</w:t>
            </w:r>
            <w:r w:rsidRPr="00306A72">
              <w:rPr>
                <w:rFonts w:ascii="Times New Roman" w:hAnsi="Times New Roman"/>
                <w:sz w:val="24"/>
                <w:szCs w:val="24"/>
              </w:rPr>
              <w:t xml:space="preserve"> им договор, либо не предоставил надлежащее обеспечение исполнения договор</w:t>
            </w:r>
            <w:r>
              <w:rPr>
                <w:rFonts w:ascii="Times New Roman" w:hAnsi="Times New Roman"/>
                <w:sz w:val="24"/>
                <w:szCs w:val="24"/>
              </w:rPr>
              <w:t>а</w:t>
            </w:r>
            <w:r w:rsidRPr="00306A72">
              <w:rPr>
                <w:rFonts w:ascii="Times New Roman" w:hAnsi="Times New Roman"/>
                <w:sz w:val="24"/>
                <w:szCs w:val="24"/>
              </w:rPr>
              <w:t>, такой участник признается уклонившимся от заключения договор</w:t>
            </w:r>
            <w:r>
              <w:rPr>
                <w:rFonts w:ascii="Times New Roman" w:hAnsi="Times New Roman"/>
                <w:sz w:val="24"/>
                <w:szCs w:val="24"/>
              </w:rPr>
              <w:t>а</w:t>
            </w:r>
            <w:r w:rsidRPr="00306A72">
              <w:rPr>
                <w:rFonts w:ascii="Times New Roman" w:hAnsi="Times New Roman"/>
                <w:sz w:val="24"/>
                <w:szCs w:val="24"/>
              </w:rPr>
              <w:t>. В случае уклонения участника закупки от заключения договор</w:t>
            </w:r>
            <w:r>
              <w:rPr>
                <w:rFonts w:ascii="Times New Roman" w:hAnsi="Times New Roman"/>
                <w:sz w:val="24"/>
                <w:szCs w:val="24"/>
              </w:rPr>
              <w:t>а</w:t>
            </w:r>
            <w:r w:rsidRPr="00306A72">
              <w:rPr>
                <w:rFonts w:ascii="Times New Roman" w:hAnsi="Times New Roman"/>
                <w:sz w:val="24"/>
                <w:szCs w:val="24"/>
              </w:rPr>
              <w:t xml:space="preserve"> внесенное обеспечение заявки такому участнику закупки не возвращается (если требование о предоставлении обеспечения заявки на участие в закупк</w:t>
            </w:r>
            <w:r>
              <w:rPr>
                <w:rFonts w:ascii="Times New Roman" w:hAnsi="Times New Roman"/>
                <w:sz w:val="24"/>
                <w:szCs w:val="24"/>
              </w:rPr>
              <w:t>е было предусмотрено Заказчиком</w:t>
            </w:r>
            <w:r w:rsidRPr="00306A72">
              <w:rPr>
                <w:rFonts w:ascii="Times New Roman" w:hAnsi="Times New Roman"/>
                <w:sz w:val="24"/>
                <w:szCs w:val="24"/>
              </w:rPr>
              <w:t>.</w:t>
            </w:r>
          </w:p>
        </w:tc>
      </w:tr>
    </w:tbl>
    <w:p w:rsidR="00A23983" w:rsidRPr="00E13227" w:rsidRDefault="0005777D" w:rsidP="00A23983">
      <w:pPr>
        <w:jc w:val="right"/>
        <w:rPr>
          <w:rFonts w:ascii="Times New Roman" w:hAnsi="Times New Roman"/>
          <w:b/>
          <w:sz w:val="28"/>
          <w:szCs w:val="28"/>
        </w:rPr>
      </w:pPr>
      <w:r w:rsidRPr="00306A72">
        <w:rPr>
          <w:rStyle w:val="FontStyle128"/>
          <w:color w:val="auto"/>
        </w:rPr>
        <w:br w:type="page"/>
      </w:r>
      <w:r w:rsidR="00A23983" w:rsidRPr="00E13227">
        <w:rPr>
          <w:rFonts w:ascii="Times New Roman" w:hAnsi="Times New Roman"/>
          <w:b/>
          <w:sz w:val="28"/>
          <w:szCs w:val="28"/>
        </w:rPr>
        <w:t>ФОРМА</w:t>
      </w:r>
      <w:r w:rsidR="00A23983">
        <w:rPr>
          <w:rFonts w:ascii="Times New Roman" w:hAnsi="Times New Roman"/>
          <w:b/>
          <w:sz w:val="28"/>
          <w:szCs w:val="28"/>
        </w:rPr>
        <w:t xml:space="preserve"> №1</w:t>
      </w:r>
    </w:p>
    <w:p w:rsidR="001A4122" w:rsidRPr="00892FAB" w:rsidRDefault="001A4122" w:rsidP="001A4122">
      <w:pPr>
        <w:pStyle w:val="Style12"/>
        <w:widowControl/>
        <w:spacing w:line="324" w:lineRule="exact"/>
        <w:ind w:hanging="142"/>
        <w:jc w:val="right"/>
        <w:rPr>
          <w:rStyle w:val="FontStyle128"/>
          <w:b/>
          <w:color w:val="auto"/>
        </w:rPr>
      </w:pPr>
    </w:p>
    <w:p w:rsidR="00892FAB" w:rsidRPr="00892FAB" w:rsidRDefault="00892FAB" w:rsidP="002338D3">
      <w:pPr>
        <w:pStyle w:val="Style12"/>
        <w:widowControl/>
        <w:spacing w:line="324" w:lineRule="exact"/>
        <w:ind w:hanging="142"/>
        <w:jc w:val="center"/>
        <w:rPr>
          <w:rStyle w:val="FontStyle128"/>
          <w:color w:val="auto"/>
          <w:sz w:val="24"/>
          <w:szCs w:val="24"/>
        </w:rPr>
      </w:pPr>
    </w:p>
    <w:p w:rsidR="00850368" w:rsidRPr="00892FAB" w:rsidRDefault="00EE5E64" w:rsidP="002338D3">
      <w:pPr>
        <w:pStyle w:val="Style12"/>
        <w:widowControl/>
        <w:spacing w:line="324" w:lineRule="exact"/>
        <w:ind w:hanging="142"/>
        <w:jc w:val="center"/>
        <w:rPr>
          <w:rStyle w:val="FontStyle128"/>
          <w:color w:val="auto"/>
          <w:sz w:val="24"/>
          <w:szCs w:val="24"/>
        </w:rPr>
      </w:pPr>
      <w:r w:rsidRPr="00892FAB">
        <w:rPr>
          <w:rStyle w:val="FontStyle128"/>
          <w:color w:val="auto"/>
          <w:sz w:val="24"/>
          <w:szCs w:val="24"/>
        </w:rPr>
        <w:t>КОТИРОВОЧН</w:t>
      </w:r>
      <w:r w:rsidR="00087C64" w:rsidRPr="00892FAB">
        <w:rPr>
          <w:rStyle w:val="FontStyle128"/>
          <w:color w:val="auto"/>
          <w:sz w:val="24"/>
          <w:szCs w:val="24"/>
        </w:rPr>
        <w:t>АЯ ЗАЯВКА</w:t>
      </w:r>
    </w:p>
    <w:p w:rsidR="00850368" w:rsidRPr="00892FAB" w:rsidRDefault="00850368" w:rsidP="002338D3">
      <w:pPr>
        <w:pStyle w:val="Style12"/>
        <w:widowControl/>
        <w:spacing w:line="324" w:lineRule="exact"/>
        <w:ind w:hanging="142"/>
        <w:jc w:val="center"/>
        <w:rPr>
          <w:rStyle w:val="FontStyle128"/>
          <w:color w:val="auto"/>
          <w:sz w:val="24"/>
          <w:szCs w:val="24"/>
        </w:rPr>
      </w:pPr>
    </w:p>
    <w:p w:rsidR="007930A2" w:rsidRPr="00892FAB" w:rsidRDefault="007930A2" w:rsidP="002338D3">
      <w:pPr>
        <w:pStyle w:val="Style12"/>
        <w:widowControl/>
        <w:spacing w:line="324" w:lineRule="exact"/>
        <w:ind w:hanging="142"/>
        <w:jc w:val="center"/>
        <w:rPr>
          <w:rStyle w:val="FontStyle128"/>
          <w:color w:val="auto"/>
          <w:sz w:val="24"/>
          <w:szCs w:val="24"/>
        </w:rPr>
      </w:pPr>
      <w:r w:rsidRPr="00892FAB">
        <w:rPr>
          <w:rStyle w:val="FontStyle128"/>
          <w:b/>
          <w:color w:val="auto"/>
          <w:sz w:val="24"/>
          <w:szCs w:val="24"/>
        </w:rPr>
        <w:t xml:space="preserve">Указанные данные, содержащие их документы и копии таких документов размещаются </w:t>
      </w:r>
      <w:r w:rsidR="00BD42A2" w:rsidRPr="00892FAB">
        <w:rPr>
          <w:b/>
        </w:rPr>
        <w:t>на специализированной электронной торговой площадке «Коммерческие закупки» АО «Единая электронная торговая площадка» https://www.roseltorg.ru/</w:t>
      </w:r>
    </w:p>
    <w:p w:rsidR="00850368" w:rsidRPr="00892FAB" w:rsidRDefault="00850368" w:rsidP="00850368">
      <w:pPr>
        <w:pStyle w:val="Style1"/>
        <w:widowControl/>
        <w:spacing w:line="240" w:lineRule="exact"/>
        <w:ind w:left="8791"/>
      </w:pPr>
    </w:p>
    <w:p w:rsidR="00850368" w:rsidRPr="00892FAB" w:rsidRDefault="00850368" w:rsidP="00850368">
      <w:pPr>
        <w:pStyle w:val="Style5"/>
        <w:widowControl/>
        <w:spacing w:before="7" w:line="240" w:lineRule="auto"/>
        <w:rPr>
          <w:rStyle w:val="FontStyle129"/>
          <w:color w:val="auto"/>
        </w:rPr>
      </w:pPr>
    </w:p>
    <w:p w:rsidR="00850368" w:rsidRPr="00892FAB" w:rsidRDefault="00850368" w:rsidP="00850368">
      <w:pPr>
        <w:pStyle w:val="Style5"/>
        <w:widowControl/>
        <w:spacing w:before="7" w:line="240" w:lineRule="auto"/>
        <w:rPr>
          <w:rStyle w:val="FontStyle129"/>
          <w:color w:val="auto"/>
        </w:rPr>
      </w:pPr>
      <w:r w:rsidRPr="00892FAB">
        <w:rPr>
          <w:rStyle w:val="FontStyle129"/>
          <w:color w:val="auto"/>
        </w:rPr>
        <w:t>Фирменный бланк участника процедуры закупки</w:t>
      </w:r>
    </w:p>
    <w:p w:rsidR="00122962" w:rsidRPr="00892FAB" w:rsidRDefault="00122962" w:rsidP="00850368">
      <w:pPr>
        <w:pStyle w:val="Style5"/>
        <w:widowControl/>
        <w:spacing w:before="7" w:line="240" w:lineRule="auto"/>
        <w:rPr>
          <w:rStyle w:val="FontStyle129"/>
          <w:color w:val="auto"/>
        </w:rPr>
      </w:pPr>
      <w:r w:rsidRPr="00892FAB">
        <w:rPr>
          <w:rStyle w:val="FontStyle129"/>
          <w:color w:val="auto"/>
        </w:rPr>
        <w:t>«____» ___________ 201_года</w:t>
      </w:r>
    </w:p>
    <w:p w:rsidR="00850368" w:rsidRPr="00892FAB" w:rsidRDefault="00850368" w:rsidP="00850368">
      <w:pPr>
        <w:pStyle w:val="Style5"/>
        <w:widowControl/>
        <w:spacing w:before="108" w:line="240" w:lineRule="auto"/>
        <w:ind w:left="9079"/>
        <w:rPr>
          <w:rStyle w:val="FontStyle129"/>
          <w:color w:val="auto"/>
        </w:rPr>
      </w:pPr>
    </w:p>
    <w:p w:rsidR="00411FD8" w:rsidRPr="00892FAB" w:rsidRDefault="00411FD8" w:rsidP="00125B3B">
      <w:pPr>
        <w:autoSpaceDE w:val="0"/>
        <w:autoSpaceDN w:val="0"/>
        <w:adjustRightInd w:val="0"/>
        <w:spacing w:after="0" w:line="240" w:lineRule="auto"/>
        <w:ind w:left="540"/>
        <w:jc w:val="center"/>
        <w:rPr>
          <w:rStyle w:val="FontStyle128"/>
          <w:b/>
          <w:color w:val="auto"/>
          <w:sz w:val="24"/>
          <w:szCs w:val="24"/>
        </w:rPr>
      </w:pPr>
      <w:r w:rsidRPr="00892FAB">
        <w:rPr>
          <w:rStyle w:val="FontStyle128"/>
          <w:b/>
          <w:color w:val="auto"/>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о стране происхождения товара и о производителе товара</w:t>
      </w:r>
    </w:p>
    <w:p w:rsidR="00411FD8" w:rsidRPr="00892FAB" w:rsidRDefault="00411FD8" w:rsidP="00125B3B">
      <w:pPr>
        <w:autoSpaceDE w:val="0"/>
        <w:autoSpaceDN w:val="0"/>
        <w:adjustRightInd w:val="0"/>
        <w:spacing w:after="0" w:line="240" w:lineRule="auto"/>
        <w:ind w:left="540"/>
        <w:jc w:val="center"/>
        <w:rPr>
          <w:rStyle w:val="FontStyle128"/>
          <w:b/>
          <w:color w:val="auto"/>
          <w:sz w:val="24"/>
          <w:szCs w:val="24"/>
        </w:rPr>
      </w:pPr>
    </w:p>
    <w:p w:rsidR="00125B3B" w:rsidRPr="00892FAB" w:rsidRDefault="00125B3B" w:rsidP="00125B3B">
      <w:pPr>
        <w:autoSpaceDE w:val="0"/>
        <w:autoSpaceDN w:val="0"/>
        <w:adjustRightInd w:val="0"/>
        <w:spacing w:after="0" w:line="240" w:lineRule="auto"/>
        <w:ind w:left="540"/>
        <w:jc w:val="center"/>
        <w:rPr>
          <w:rFonts w:ascii="Times New Roman" w:eastAsia="Times New Roman" w:hAnsi="Times New Roman"/>
          <w:b/>
          <w:bCs/>
          <w:color w:val="000000"/>
          <w:sz w:val="24"/>
          <w:szCs w:val="24"/>
          <w:lang w:eastAsia="ru-RU"/>
        </w:rPr>
      </w:pPr>
      <w:r w:rsidRPr="00892FAB">
        <w:rPr>
          <w:rFonts w:ascii="Times New Roman" w:eastAsia="Times New Roman" w:hAnsi="Times New Roman"/>
          <w:b/>
          <w:bCs/>
          <w:color w:val="000000"/>
          <w:sz w:val="24"/>
          <w:szCs w:val="24"/>
          <w:lang w:eastAsia="ru-RU"/>
        </w:rPr>
        <w:t xml:space="preserve">Котировочная заявка на участие в </w:t>
      </w:r>
      <w:r w:rsidRPr="00FE62F6">
        <w:rPr>
          <w:rFonts w:ascii="Times New Roman" w:eastAsia="Times New Roman" w:hAnsi="Times New Roman"/>
          <w:b/>
          <w:bCs/>
          <w:color w:val="000000"/>
          <w:sz w:val="24"/>
          <w:szCs w:val="24"/>
          <w:lang w:eastAsia="ru-RU"/>
        </w:rPr>
        <w:t xml:space="preserve">запросе котировок в электронной форме </w:t>
      </w:r>
      <w:r w:rsidR="00892FAB" w:rsidRPr="00FE62F6">
        <w:rPr>
          <w:rFonts w:ascii="Times New Roman" w:eastAsia="Times New Roman" w:hAnsi="Times New Roman"/>
          <w:b/>
          <w:bCs/>
          <w:color w:val="000000"/>
          <w:sz w:val="24"/>
          <w:szCs w:val="24"/>
          <w:lang w:eastAsia="ru-RU"/>
        </w:rPr>
        <w:t xml:space="preserve">                       </w:t>
      </w:r>
      <w:r w:rsidRPr="00FE62F6">
        <w:rPr>
          <w:rFonts w:ascii="Times New Roman" w:eastAsia="Times New Roman" w:hAnsi="Times New Roman"/>
          <w:b/>
          <w:bCs/>
          <w:color w:val="000000"/>
          <w:sz w:val="24"/>
          <w:szCs w:val="24"/>
          <w:lang w:eastAsia="ru-RU"/>
        </w:rPr>
        <w:t>№ ЗКЭФ</w:t>
      </w:r>
      <w:r w:rsidRPr="00FE62F6">
        <w:rPr>
          <w:rFonts w:ascii="Times New Roman" w:eastAsia="Times New Roman" w:hAnsi="Times New Roman"/>
          <w:b/>
          <w:bCs/>
          <w:sz w:val="24"/>
          <w:szCs w:val="24"/>
          <w:lang w:eastAsia="ru-RU"/>
        </w:rPr>
        <w:t>-</w:t>
      </w:r>
      <w:r w:rsidR="00FE62F6" w:rsidRPr="00FE62F6">
        <w:rPr>
          <w:rFonts w:ascii="Times New Roman" w:eastAsia="Times New Roman" w:hAnsi="Times New Roman"/>
          <w:b/>
          <w:bCs/>
          <w:sz w:val="24"/>
          <w:szCs w:val="24"/>
          <w:lang w:eastAsia="ru-RU"/>
        </w:rPr>
        <w:t>0</w:t>
      </w:r>
      <w:r w:rsidR="00FE62F6">
        <w:rPr>
          <w:rFonts w:ascii="Times New Roman" w:eastAsia="Times New Roman" w:hAnsi="Times New Roman"/>
          <w:b/>
          <w:bCs/>
          <w:sz w:val="24"/>
          <w:szCs w:val="24"/>
          <w:lang w:eastAsia="ru-RU"/>
        </w:rPr>
        <w:t>8</w:t>
      </w:r>
      <w:r w:rsidRPr="00FE62F6">
        <w:rPr>
          <w:rFonts w:ascii="Times New Roman" w:eastAsia="Times New Roman" w:hAnsi="Times New Roman"/>
          <w:b/>
          <w:bCs/>
          <w:sz w:val="24"/>
          <w:szCs w:val="24"/>
          <w:lang w:eastAsia="ru-RU"/>
        </w:rPr>
        <w:t>/</w:t>
      </w:r>
      <w:r w:rsidR="000E2E53" w:rsidRPr="00FE62F6">
        <w:rPr>
          <w:rFonts w:ascii="Times New Roman" w:eastAsia="Times New Roman" w:hAnsi="Times New Roman"/>
          <w:b/>
          <w:bCs/>
          <w:sz w:val="24"/>
          <w:szCs w:val="24"/>
          <w:lang w:eastAsia="ru-RU"/>
        </w:rPr>
        <w:t>201</w:t>
      </w:r>
      <w:r w:rsidR="00FC3301" w:rsidRPr="00FE62F6">
        <w:rPr>
          <w:rFonts w:ascii="Times New Roman" w:eastAsia="Times New Roman" w:hAnsi="Times New Roman"/>
          <w:b/>
          <w:bCs/>
          <w:sz w:val="24"/>
          <w:szCs w:val="24"/>
          <w:lang w:eastAsia="ru-RU"/>
        </w:rPr>
        <w:t>8</w:t>
      </w:r>
    </w:p>
    <w:p w:rsidR="00125B3B" w:rsidRPr="00892FAB" w:rsidRDefault="00125B3B" w:rsidP="00125B3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125B3B" w:rsidRPr="00892FAB" w:rsidRDefault="00125B3B" w:rsidP="00125B3B">
      <w:pPr>
        <w:autoSpaceDE w:val="0"/>
        <w:autoSpaceDN w:val="0"/>
        <w:adjustRightInd w:val="0"/>
        <w:spacing w:after="0" w:line="240" w:lineRule="auto"/>
        <w:rPr>
          <w:rFonts w:ascii="Times New Roman" w:hAnsi="Times New Roman"/>
          <w:sz w:val="24"/>
          <w:szCs w:val="24"/>
          <w:lang w:eastAsia="ru-RU"/>
        </w:rPr>
      </w:pPr>
      <w:r w:rsidRPr="00892FAB">
        <w:rPr>
          <w:rFonts w:ascii="Times New Roman" w:hAnsi="Times New Roman"/>
          <w:bCs/>
          <w:sz w:val="24"/>
          <w:szCs w:val="24"/>
          <w:lang w:eastAsia="ru-RU"/>
        </w:rPr>
        <w:t>Наименование, место нахождения участника закупки, контактный телефон/факс, адрес электронной почты, контактное лицо:__</w:t>
      </w:r>
      <w:r w:rsidRPr="00892FAB">
        <w:rPr>
          <w:rFonts w:ascii="Times New Roman" w:hAnsi="Times New Roman"/>
          <w:sz w:val="24"/>
          <w:szCs w:val="24"/>
          <w:lang w:eastAsia="ru-RU"/>
        </w:rPr>
        <w:t>___________________________________</w:t>
      </w:r>
    </w:p>
    <w:p w:rsidR="00125B3B" w:rsidRPr="00306A72" w:rsidRDefault="00125B3B" w:rsidP="00125B3B">
      <w:pPr>
        <w:autoSpaceDE w:val="0"/>
        <w:autoSpaceDN w:val="0"/>
        <w:adjustRightInd w:val="0"/>
        <w:spacing w:after="0" w:line="240" w:lineRule="auto"/>
        <w:jc w:val="center"/>
        <w:rPr>
          <w:rFonts w:ascii="Times New Roman" w:hAnsi="Times New Roman"/>
          <w:sz w:val="20"/>
          <w:szCs w:val="20"/>
          <w:lang w:eastAsia="ru-RU"/>
        </w:rPr>
      </w:pPr>
      <w:r w:rsidRPr="00892FAB">
        <w:rPr>
          <w:rFonts w:ascii="Times New Roman" w:hAnsi="Times New Roman"/>
          <w:sz w:val="24"/>
          <w:szCs w:val="24"/>
          <w:lang w:eastAsia="ru-RU"/>
        </w:rPr>
        <w:t>*(для юридического</w:t>
      </w:r>
      <w:r w:rsidRPr="00306A72">
        <w:rPr>
          <w:rFonts w:ascii="Times New Roman" w:hAnsi="Times New Roman"/>
          <w:sz w:val="20"/>
          <w:szCs w:val="20"/>
          <w:lang w:eastAsia="ru-RU"/>
        </w:rPr>
        <w:t xml:space="preserve"> лица)</w:t>
      </w:r>
    </w:p>
    <w:p w:rsidR="00125B3B" w:rsidRPr="00306A72" w:rsidRDefault="00125B3B" w:rsidP="00125B3B">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Ф.И.О., место жительства, контактный телефон/факс, адрес электронной почты:</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______________________________________________________________________</w:t>
      </w:r>
    </w:p>
    <w:p w:rsidR="00125B3B" w:rsidRPr="00306A72" w:rsidRDefault="00125B3B" w:rsidP="00125B3B">
      <w:pPr>
        <w:autoSpaceDE w:val="0"/>
        <w:autoSpaceDN w:val="0"/>
        <w:adjustRightInd w:val="0"/>
        <w:spacing w:after="0" w:line="240" w:lineRule="auto"/>
        <w:jc w:val="center"/>
        <w:rPr>
          <w:rFonts w:ascii="Times New Roman" w:hAnsi="Times New Roman"/>
          <w:sz w:val="20"/>
          <w:szCs w:val="20"/>
          <w:lang w:eastAsia="ru-RU"/>
        </w:rPr>
      </w:pPr>
      <w:r w:rsidRPr="00306A72">
        <w:rPr>
          <w:rFonts w:ascii="Times New Roman" w:hAnsi="Times New Roman"/>
          <w:sz w:val="20"/>
          <w:szCs w:val="20"/>
          <w:lang w:eastAsia="ru-RU"/>
        </w:rPr>
        <w:t>*(для физического лица)</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bCs/>
          <w:sz w:val="24"/>
          <w:szCs w:val="24"/>
          <w:lang w:eastAsia="ru-RU"/>
        </w:rPr>
        <w:t>ИНН участника закупки:</w:t>
      </w:r>
      <w:r w:rsidRPr="00306A72">
        <w:rPr>
          <w:rFonts w:ascii="Times New Roman" w:hAnsi="Times New Roman"/>
          <w:sz w:val="24"/>
          <w:szCs w:val="24"/>
          <w:lang w:eastAsia="ru-RU"/>
        </w:rPr>
        <w:t>___________________________________________</w:t>
      </w:r>
    </w:p>
    <w:p w:rsidR="00125B3B" w:rsidRPr="00306A72" w:rsidRDefault="00125B3B" w:rsidP="00125B3B">
      <w:pPr>
        <w:autoSpaceDE w:val="0"/>
        <w:autoSpaceDN w:val="0"/>
        <w:adjustRightInd w:val="0"/>
        <w:spacing w:after="0" w:line="240" w:lineRule="auto"/>
        <w:jc w:val="center"/>
        <w:rPr>
          <w:rFonts w:ascii="Times New Roman" w:hAnsi="Times New Roman"/>
          <w:sz w:val="20"/>
          <w:szCs w:val="20"/>
          <w:lang w:eastAsia="ru-RU"/>
        </w:rPr>
      </w:pPr>
      <w:r w:rsidRPr="00306A72">
        <w:rPr>
          <w:rFonts w:ascii="Times New Roman" w:hAnsi="Times New Roman"/>
          <w:sz w:val="20"/>
          <w:szCs w:val="20"/>
          <w:lang w:eastAsia="ru-RU"/>
        </w:rPr>
        <w:t>*(заполняется всеми участниками закупки)</w:t>
      </w:r>
    </w:p>
    <w:p w:rsidR="00125B3B" w:rsidRPr="00306A72" w:rsidRDefault="00125B3B" w:rsidP="00125B3B">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Банковские реквизиты:</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КПП __________________________ОГРН (ОГРНИП)___________________________</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Расчетный счет ____________________________________________________________</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Корреспондентский счет ____________________________________________________</w:t>
      </w:r>
    </w:p>
    <w:p w:rsidR="00125B3B" w:rsidRPr="00306A72" w:rsidRDefault="00125B3B" w:rsidP="00125B3B">
      <w:pPr>
        <w:autoSpaceDE w:val="0"/>
        <w:autoSpaceDN w:val="0"/>
        <w:adjustRightInd w:val="0"/>
        <w:spacing w:after="0" w:line="240" w:lineRule="auto"/>
        <w:rPr>
          <w:rFonts w:ascii="Times New Roman" w:hAnsi="Times New Roman"/>
          <w:sz w:val="24"/>
          <w:szCs w:val="24"/>
          <w:lang w:eastAsia="ru-RU"/>
        </w:rPr>
      </w:pPr>
      <w:r w:rsidRPr="00306A72">
        <w:rPr>
          <w:rFonts w:ascii="Times New Roman" w:hAnsi="Times New Roman"/>
          <w:sz w:val="24"/>
          <w:szCs w:val="24"/>
          <w:lang w:eastAsia="ru-RU"/>
        </w:rPr>
        <w:t>БИК ________________ в ____________________________________________________</w:t>
      </w:r>
    </w:p>
    <w:p w:rsidR="008C4768" w:rsidRPr="00306A72" w:rsidRDefault="008C4768" w:rsidP="00125B3B">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ОКОПФ</w:t>
      </w:r>
    </w:p>
    <w:p w:rsidR="008C4768" w:rsidRPr="00306A72" w:rsidRDefault="008C4768" w:rsidP="00125B3B">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ОКПО</w:t>
      </w:r>
    </w:p>
    <w:p w:rsidR="008C4768" w:rsidRPr="00306A72" w:rsidRDefault="008C4768" w:rsidP="00125B3B">
      <w:pPr>
        <w:autoSpaceDE w:val="0"/>
        <w:autoSpaceDN w:val="0"/>
        <w:adjustRightInd w:val="0"/>
        <w:spacing w:after="0" w:line="240" w:lineRule="auto"/>
        <w:rPr>
          <w:rFonts w:ascii="Times New Roman" w:hAnsi="Times New Roman"/>
          <w:bCs/>
          <w:sz w:val="24"/>
          <w:szCs w:val="24"/>
          <w:lang w:eastAsia="ru-RU"/>
        </w:rPr>
      </w:pPr>
      <w:r w:rsidRPr="00306A72">
        <w:rPr>
          <w:rFonts w:ascii="Times New Roman" w:hAnsi="Times New Roman"/>
          <w:bCs/>
          <w:sz w:val="24"/>
          <w:szCs w:val="24"/>
          <w:lang w:eastAsia="ru-RU"/>
        </w:rPr>
        <w:t>ОКТМО</w:t>
      </w:r>
    </w:p>
    <w:p w:rsidR="00125B3B" w:rsidRPr="00306A72" w:rsidRDefault="008C4768" w:rsidP="000E2E53">
      <w:pPr>
        <w:autoSpaceDE w:val="0"/>
        <w:autoSpaceDN w:val="0"/>
        <w:adjustRightInd w:val="0"/>
        <w:spacing w:after="0"/>
        <w:contextualSpacing/>
        <w:rPr>
          <w:rFonts w:ascii="Times New Roman" w:hAnsi="Times New Roman"/>
          <w:bCs/>
          <w:sz w:val="24"/>
          <w:szCs w:val="24"/>
          <w:lang w:eastAsia="ru-RU"/>
        </w:rPr>
      </w:pPr>
      <w:r w:rsidRPr="00306A72">
        <w:rPr>
          <w:rFonts w:ascii="Times New Roman" w:hAnsi="Times New Roman"/>
          <w:bCs/>
          <w:sz w:val="24"/>
          <w:szCs w:val="24"/>
          <w:lang w:eastAsia="ru-RU"/>
        </w:rPr>
        <w:t>Дата постановки на учет в налоговом органе</w:t>
      </w:r>
    </w:p>
    <w:p w:rsidR="00446769" w:rsidRPr="00306A72" w:rsidRDefault="0064545A" w:rsidP="0064545A">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Настоящим подтверждаем, что наша организация является/не является</w:t>
      </w:r>
      <w:r w:rsidR="009F1450" w:rsidRPr="00306A72">
        <w:rPr>
          <w:rFonts w:ascii="Times New Roman" w:hAnsi="Times New Roman"/>
          <w:bCs/>
          <w:sz w:val="24"/>
          <w:szCs w:val="24"/>
          <w:lang w:eastAsia="ru-RU"/>
        </w:rPr>
        <w:t xml:space="preserve"> (нужное подчеркнуть)</w:t>
      </w:r>
      <w:r w:rsidR="00446769" w:rsidRPr="00306A72">
        <w:rPr>
          <w:rFonts w:ascii="Times New Roman" w:hAnsi="Times New Roman"/>
          <w:bCs/>
          <w:sz w:val="24"/>
          <w:szCs w:val="24"/>
          <w:lang w:eastAsia="ru-RU"/>
        </w:rPr>
        <w:t>:</w:t>
      </w:r>
    </w:p>
    <w:p w:rsidR="00446769" w:rsidRPr="00306A72" w:rsidRDefault="00446769" w:rsidP="0064545A">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 xml:space="preserve">- российским лицом </w:t>
      </w:r>
      <w:r w:rsidRPr="00306A72">
        <w:rPr>
          <w:rFonts w:ascii="Times New Roman" w:hAnsi="Times New Roman"/>
          <w:sz w:val="24"/>
          <w:szCs w:val="24"/>
        </w:rPr>
        <w:t>в соответствии с постановлением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4545A" w:rsidRPr="00306A72" w:rsidRDefault="00446769" w:rsidP="0064545A">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 xml:space="preserve">- </w:t>
      </w:r>
      <w:r w:rsidR="0064545A" w:rsidRPr="00306A72">
        <w:rPr>
          <w:rFonts w:ascii="Times New Roman" w:hAnsi="Times New Roman"/>
          <w:bCs/>
          <w:sz w:val="24"/>
          <w:szCs w:val="24"/>
          <w:lang w:eastAsia="ru-RU"/>
        </w:rPr>
        <w:t>субъектом малого или среднего предпринимательства согласно статье 4 Федерального закона от 24.07.2007 года № 209–ФЗ «О развитии малого и среднего предпринимательства в Российской Федерации». Форму декларации</w:t>
      </w:r>
      <w:r w:rsidR="00C624EA" w:rsidRPr="00306A72">
        <w:rPr>
          <w:rFonts w:ascii="Times New Roman" w:hAnsi="Times New Roman"/>
          <w:bCs/>
          <w:sz w:val="24"/>
          <w:szCs w:val="24"/>
          <w:lang w:eastAsia="ru-RU"/>
        </w:rPr>
        <w:t xml:space="preserve"> (сведения из единого реестра субъектов малого и среднего предпринимательства или декларация)</w:t>
      </w:r>
      <w:r w:rsidR="0064545A" w:rsidRPr="00306A72">
        <w:rPr>
          <w:rFonts w:ascii="Times New Roman" w:hAnsi="Times New Roman"/>
          <w:bCs/>
          <w:sz w:val="24"/>
          <w:szCs w:val="24"/>
          <w:lang w:eastAsia="ru-RU"/>
        </w:rPr>
        <w:t xml:space="preserve"> о соответствии участника закупки критериям отнесения к субъектам малого и среднего</w:t>
      </w:r>
      <w:r w:rsidR="00A919A6" w:rsidRPr="00306A72">
        <w:rPr>
          <w:rFonts w:ascii="Times New Roman" w:hAnsi="Times New Roman"/>
          <w:bCs/>
          <w:sz w:val="24"/>
          <w:szCs w:val="24"/>
          <w:lang w:eastAsia="ru-RU"/>
        </w:rPr>
        <w:t xml:space="preserve"> предпринимательства прилагаем.</w:t>
      </w:r>
    </w:p>
    <w:p w:rsidR="00A60798" w:rsidRPr="00306A72" w:rsidRDefault="00A60798" w:rsidP="004E4AF2">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 xml:space="preserve">Изучив извещение и документацию о проведении запроса котировок в электронной форме </w:t>
      </w:r>
      <w:r w:rsidR="00405A03" w:rsidRPr="00306A72">
        <w:rPr>
          <w:rFonts w:ascii="Times New Roman" w:hAnsi="Times New Roman"/>
          <w:bCs/>
          <w:sz w:val="24"/>
          <w:szCs w:val="24"/>
          <w:lang w:eastAsia="ru-RU"/>
        </w:rPr>
        <w:t xml:space="preserve">№ </w:t>
      </w:r>
      <w:r w:rsidRPr="00306A72">
        <w:rPr>
          <w:rFonts w:ascii="Times New Roman" w:hAnsi="Times New Roman"/>
          <w:bCs/>
          <w:sz w:val="24"/>
          <w:szCs w:val="24"/>
          <w:lang w:eastAsia="ru-RU"/>
        </w:rPr>
        <w:t>ЗКЭФ</w:t>
      </w:r>
      <w:r w:rsidR="00405A03" w:rsidRPr="00306A72">
        <w:rPr>
          <w:rFonts w:ascii="Times New Roman" w:hAnsi="Times New Roman"/>
          <w:bCs/>
          <w:sz w:val="24"/>
          <w:szCs w:val="24"/>
          <w:lang w:eastAsia="ru-RU"/>
        </w:rPr>
        <w:t>-</w:t>
      </w:r>
      <w:r w:rsidR="00FE62F6">
        <w:rPr>
          <w:rFonts w:ascii="Times New Roman" w:hAnsi="Times New Roman"/>
          <w:bCs/>
          <w:sz w:val="24"/>
          <w:szCs w:val="24"/>
          <w:lang w:eastAsia="ru-RU"/>
        </w:rPr>
        <w:t>08</w:t>
      </w:r>
      <w:r w:rsidRPr="00306A72">
        <w:rPr>
          <w:rFonts w:ascii="Times New Roman" w:hAnsi="Times New Roman"/>
          <w:bCs/>
          <w:sz w:val="24"/>
          <w:szCs w:val="24"/>
          <w:lang w:eastAsia="ru-RU"/>
        </w:rPr>
        <w:t>/201</w:t>
      </w:r>
      <w:r w:rsidR="003E4D62">
        <w:rPr>
          <w:rFonts w:ascii="Times New Roman" w:hAnsi="Times New Roman"/>
          <w:bCs/>
          <w:sz w:val="24"/>
          <w:szCs w:val="24"/>
          <w:lang w:eastAsia="ru-RU"/>
        </w:rPr>
        <w:t>8</w:t>
      </w:r>
      <w:r w:rsidRPr="00306A72">
        <w:rPr>
          <w:rFonts w:ascii="Times New Roman" w:hAnsi="Times New Roman"/>
          <w:bCs/>
          <w:sz w:val="24"/>
          <w:szCs w:val="24"/>
          <w:lang w:eastAsia="ru-RU"/>
        </w:rPr>
        <w:t>, размещенные на Официальном сайте и на специализированной электронной торговой площадке «Коммерческие закупки» АО «Единая электронная торговая площадка» https://www.roseltorg.ru/, принимая установленные в них требования и условия, _______________полное наименование Участника с указанием организационно-правовой формы, в лице ___________должность,______________ ФИО</w:t>
      </w:r>
      <w:r w:rsidRPr="00306A72">
        <w:t xml:space="preserve"> </w:t>
      </w:r>
      <w:r w:rsidRPr="00306A72">
        <w:rPr>
          <w:rFonts w:ascii="Times New Roman" w:hAnsi="Times New Roman"/>
          <w:bCs/>
          <w:sz w:val="24"/>
          <w:szCs w:val="24"/>
          <w:lang w:eastAsia="ru-RU"/>
        </w:rPr>
        <w:t>полностью, действующего на основании Устава, доверенности №__ от _____________ предлагает заключить договор на поставку товара, выполнение работ, оказание услуг ___________(предмет договора) на условиях и в соответствии с проектом договора документации закупки и настоящей котировочной заявкой.</w:t>
      </w:r>
    </w:p>
    <w:p w:rsidR="00125B3B" w:rsidRDefault="00125B3B" w:rsidP="004E4AF2">
      <w:pPr>
        <w:autoSpaceDE w:val="0"/>
        <w:autoSpaceDN w:val="0"/>
        <w:adjustRightInd w:val="0"/>
        <w:spacing w:before="240"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Настоящим заявляет о своей готовности поставить ФАУ «Главгосэкспертиза России» товары (работы, услуги), являющиеся предметом запроса котиров</w:t>
      </w:r>
      <w:r w:rsidR="00547BB3" w:rsidRPr="00306A72">
        <w:rPr>
          <w:rFonts w:ascii="Times New Roman" w:hAnsi="Times New Roman"/>
          <w:bCs/>
          <w:sz w:val="24"/>
          <w:szCs w:val="24"/>
          <w:lang w:eastAsia="ru-RU"/>
        </w:rPr>
        <w:t>ок в электронной форме № З</w:t>
      </w:r>
      <w:r w:rsidRPr="00306A72">
        <w:rPr>
          <w:rFonts w:ascii="Times New Roman" w:hAnsi="Times New Roman"/>
          <w:bCs/>
          <w:sz w:val="24"/>
          <w:szCs w:val="24"/>
          <w:lang w:eastAsia="ru-RU"/>
        </w:rPr>
        <w:t>КЭФ</w:t>
      </w:r>
      <w:r w:rsidR="009222C1" w:rsidRPr="00306A72">
        <w:rPr>
          <w:rFonts w:ascii="Times New Roman" w:hAnsi="Times New Roman"/>
          <w:bCs/>
          <w:sz w:val="24"/>
          <w:szCs w:val="24"/>
          <w:lang w:eastAsia="ru-RU"/>
        </w:rPr>
        <w:t>-</w:t>
      </w:r>
      <w:r w:rsidR="00FE62F6">
        <w:rPr>
          <w:rFonts w:ascii="Times New Roman" w:hAnsi="Times New Roman"/>
          <w:bCs/>
          <w:sz w:val="24"/>
          <w:szCs w:val="24"/>
          <w:lang w:eastAsia="ru-RU"/>
        </w:rPr>
        <w:t>08</w:t>
      </w:r>
      <w:r w:rsidR="00547BB3" w:rsidRPr="00306A72">
        <w:rPr>
          <w:rFonts w:ascii="Times New Roman" w:hAnsi="Times New Roman"/>
          <w:bCs/>
          <w:sz w:val="24"/>
          <w:szCs w:val="24"/>
          <w:lang w:eastAsia="ru-RU"/>
        </w:rPr>
        <w:t>/201</w:t>
      </w:r>
      <w:r w:rsidR="003E4D62">
        <w:rPr>
          <w:rFonts w:ascii="Times New Roman" w:hAnsi="Times New Roman"/>
          <w:bCs/>
          <w:sz w:val="24"/>
          <w:szCs w:val="24"/>
          <w:lang w:eastAsia="ru-RU"/>
        </w:rPr>
        <w:t>8</w:t>
      </w:r>
      <w:r w:rsidR="00547BB3" w:rsidRPr="00306A72">
        <w:rPr>
          <w:rFonts w:ascii="Times New Roman" w:hAnsi="Times New Roman"/>
          <w:bCs/>
          <w:sz w:val="24"/>
          <w:szCs w:val="24"/>
          <w:lang w:eastAsia="ru-RU"/>
        </w:rPr>
        <w:t xml:space="preserve"> </w:t>
      </w:r>
      <w:r w:rsidRPr="00306A72">
        <w:rPr>
          <w:rFonts w:ascii="Times New Roman" w:hAnsi="Times New Roman"/>
          <w:bCs/>
          <w:sz w:val="24"/>
          <w:szCs w:val="24"/>
          <w:lang w:eastAsia="ru-RU"/>
        </w:rPr>
        <w:t xml:space="preserve">в соответствии с проектом договора и </w:t>
      </w:r>
      <w:r w:rsidR="00547BB3" w:rsidRPr="00306A72">
        <w:rPr>
          <w:rFonts w:ascii="Times New Roman" w:hAnsi="Times New Roman"/>
          <w:bCs/>
          <w:sz w:val="24"/>
          <w:szCs w:val="24"/>
          <w:lang w:eastAsia="ru-RU"/>
        </w:rPr>
        <w:t>документацией</w:t>
      </w:r>
      <w:r w:rsidRPr="00306A72">
        <w:rPr>
          <w:rFonts w:ascii="Times New Roman" w:hAnsi="Times New Roman"/>
          <w:bCs/>
          <w:sz w:val="24"/>
          <w:szCs w:val="24"/>
          <w:lang w:eastAsia="ru-RU"/>
        </w:rPr>
        <w:t xml:space="preserve"> запроса котиро</w:t>
      </w:r>
      <w:r w:rsidR="00547BB3" w:rsidRPr="00306A72">
        <w:rPr>
          <w:rFonts w:ascii="Times New Roman" w:hAnsi="Times New Roman"/>
          <w:bCs/>
          <w:sz w:val="24"/>
          <w:szCs w:val="24"/>
          <w:lang w:eastAsia="ru-RU"/>
        </w:rPr>
        <w:t>вок в электронной форме № З</w:t>
      </w:r>
      <w:r w:rsidRPr="00306A72">
        <w:rPr>
          <w:rFonts w:ascii="Times New Roman" w:hAnsi="Times New Roman"/>
          <w:bCs/>
          <w:sz w:val="24"/>
          <w:szCs w:val="24"/>
          <w:lang w:eastAsia="ru-RU"/>
        </w:rPr>
        <w:t>КЭФ</w:t>
      </w:r>
      <w:r w:rsidR="009222C1" w:rsidRPr="00306A72">
        <w:rPr>
          <w:rFonts w:ascii="Times New Roman" w:hAnsi="Times New Roman"/>
          <w:bCs/>
          <w:sz w:val="24"/>
          <w:szCs w:val="24"/>
          <w:lang w:eastAsia="ru-RU"/>
        </w:rPr>
        <w:t>-</w:t>
      </w:r>
      <w:r w:rsidR="00FE62F6">
        <w:rPr>
          <w:rFonts w:ascii="Times New Roman" w:hAnsi="Times New Roman"/>
          <w:bCs/>
          <w:sz w:val="24"/>
          <w:szCs w:val="24"/>
          <w:lang w:eastAsia="ru-RU"/>
        </w:rPr>
        <w:t>08</w:t>
      </w:r>
      <w:r w:rsidR="000E2E53" w:rsidRPr="00306A72">
        <w:rPr>
          <w:rFonts w:ascii="Times New Roman" w:hAnsi="Times New Roman"/>
          <w:bCs/>
          <w:sz w:val="24"/>
          <w:szCs w:val="24"/>
          <w:lang w:eastAsia="ru-RU"/>
        </w:rPr>
        <w:t>/201</w:t>
      </w:r>
      <w:r w:rsidR="003E4D62">
        <w:rPr>
          <w:rFonts w:ascii="Times New Roman" w:hAnsi="Times New Roman"/>
          <w:bCs/>
          <w:sz w:val="24"/>
          <w:szCs w:val="24"/>
          <w:lang w:eastAsia="ru-RU"/>
        </w:rPr>
        <w:t>8</w:t>
      </w:r>
      <w:r w:rsidR="0048681E" w:rsidRPr="004E4AF2">
        <w:rPr>
          <w:rFonts w:ascii="Times New Roman" w:hAnsi="Times New Roman"/>
          <w:bCs/>
          <w:sz w:val="24"/>
          <w:szCs w:val="24"/>
          <w:lang w:eastAsia="ru-RU"/>
        </w:rPr>
        <w:t xml:space="preserve"> </w:t>
      </w:r>
      <w:r w:rsidR="0048681E" w:rsidRPr="00306A72">
        <w:rPr>
          <w:rFonts w:ascii="Times New Roman" w:hAnsi="Times New Roman"/>
          <w:bCs/>
          <w:sz w:val="24"/>
          <w:szCs w:val="24"/>
          <w:lang w:eastAsia="ru-RU"/>
        </w:rPr>
        <w:t>на следующих условиях</w:t>
      </w:r>
      <w:r w:rsidRPr="004E4AF2">
        <w:rPr>
          <w:rFonts w:ascii="Times New Roman" w:hAnsi="Times New Roman"/>
          <w:bCs/>
          <w:sz w:val="24"/>
          <w:szCs w:val="24"/>
          <w:lang w:eastAsia="ru-RU"/>
        </w:rPr>
        <w:t>:</w:t>
      </w:r>
    </w:p>
    <w:p w:rsidR="006548D3" w:rsidRDefault="006548D3" w:rsidP="004E4AF2">
      <w:pPr>
        <w:autoSpaceDE w:val="0"/>
        <w:autoSpaceDN w:val="0"/>
        <w:adjustRightInd w:val="0"/>
        <w:spacing w:before="240" w:after="0"/>
        <w:ind w:firstLine="567"/>
        <w:contextualSpacing/>
        <w:jc w:val="both"/>
        <w:rPr>
          <w:rFonts w:ascii="Times New Roman" w:hAnsi="Times New Roman"/>
          <w:bCs/>
          <w:sz w:val="24"/>
          <w:szCs w:val="24"/>
          <w:lang w:eastAsia="ru-RU"/>
        </w:rPr>
      </w:pPr>
    </w:p>
    <w:p w:rsidR="00FE62F6" w:rsidRDefault="00FE62F6" w:rsidP="00FE62F6">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 xml:space="preserve">Общая стоимость </w:t>
      </w:r>
      <w:r>
        <w:rPr>
          <w:rFonts w:ascii="Times New Roman" w:hAnsi="Times New Roman"/>
          <w:sz w:val="24"/>
          <w:szCs w:val="24"/>
        </w:rPr>
        <w:t>т</w:t>
      </w:r>
      <w:r w:rsidRPr="0044702C">
        <w:rPr>
          <w:rFonts w:ascii="Times New Roman" w:hAnsi="Times New Roman"/>
          <w:sz w:val="24"/>
          <w:szCs w:val="24"/>
        </w:rPr>
        <w:t xml:space="preserve">овара по </w:t>
      </w:r>
      <w:r>
        <w:rPr>
          <w:rFonts w:ascii="Times New Roman" w:hAnsi="Times New Roman"/>
          <w:sz w:val="24"/>
          <w:szCs w:val="24"/>
        </w:rPr>
        <w:t>д</w:t>
      </w:r>
      <w:r w:rsidRPr="0044702C">
        <w:rPr>
          <w:rFonts w:ascii="Times New Roman" w:hAnsi="Times New Roman"/>
          <w:sz w:val="24"/>
          <w:szCs w:val="24"/>
        </w:rPr>
        <w:t xml:space="preserve">оговору </w:t>
      </w:r>
      <w:r>
        <w:rPr>
          <w:rFonts w:ascii="Times New Roman" w:hAnsi="Times New Roman"/>
          <w:sz w:val="24"/>
          <w:szCs w:val="24"/>
        </w:rPr>
        <w:t>составляет ___________</w:t>
      </w:r>
      <w:r w:rsidRPr="00B13A0E">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________________________) рублей ___</w:t>
      </w:r>
      <w:r w:rsidRPr="00B4782B">
        <w:rPr>
          <w:rFonts w:ascii="Times New Roman" w:hAnsi="Times New Roman"/>
          <w:sz w:val="24"/>
          <w:szCs w:val="24"/>
        </w:rPr>
        <w:t xml:space="preserve"> копеек</w:t>
      </w:r>
      <w:r>
        <w:rPr>
          <w:rFonts w:ascii="Times New Roman" w:hAnsi="Times New Roman"/>
          <w:sz w:val="24"/>
          <w:szCs w:val="24"/>
        </w:rPr>
        <w:t>, включая НДС 18% в сумме _______________</w:t>
      </w:r>
      <w:r w:rsidRPr="00B4782B">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w:t>
      </w:r>
      <w:r w:rsidRPr="00B4782B">
        <w:rPr>
          <w:rFonts w:ascii="Times New Roman" w:hAnsi="Times New Roman"/>
          <w:sz w:val="24"/>
          <w:szCs w:val="24"/>
        </w:rPr>
        <w:t xml:space="preserve"> рублей </w:t>
      </w:r>
      <w:r>
        <w:rPr>
          <w:rFonts w:ascii="Times New Roman" w:hAnsi="Times New Roman"/>
          <w:sz w:val="24"/>
          <w:szCs w:val="24"/>
        </w:rPr>
        <w:t xml:space="preserve">_____ </w:t>
      </w:r>
      <w:r w:rsidRPr="00613ED2">
        <w:rPr>
          <w:rFonts w:ascii="Times New Roman" w:hAnsi="Times New Roman"/>
          <w:sz w:val="24"/>
          <w:szCs w:val="24"/>
        </w:rPr>
        <w:t xml:space="preserve">копеек </w:t>
      </w:r>
      <w:r w:rsidRPr="00613ED2">
        <w:rPr>
          <w:rFonts w:ascii="Times New Roman" w:eastAsia="Times New Roman" w:hAnsi="Times New Roman"/>
          <w:bCs/>
          <w:i/>
          <w:sz w:val="24"/>
          <w:szCs w:val="24"/>
          <w:lang w:eastAsia="ru-RU"/>
        </w:rPr>
        <w:t>(либо указание, что НДС не облагается с основанием освобождения от уплаты НДС)</w:t>
      </w:r>
      <w:r w:rsidRPr="00613ED2">
        <w:rPr>
          <w:rFonts w:ascii="Times New Roman" w:hAnsi="Times New Roman"/>
          <w:sz w:val="24"/>
          <w:szCs w:val="24"/>
        </w:rPr>
        <w:t>.</w:t>
      </w:r>
    </w:p>
    <w:p w:rsidR="00570CA5" w:rsidRPr="00613ED2" w:rsidRDefault="00570CA5" w:rsidP="00FE62F6">
      <w:pPr>
        <w:spacing w:after="80" w:line="240" w:lineRule="auto"/>
        <w:ind w:firstLine="567"/>
        <w:contextualSpacing/>
        <w:jc w:val="both"/>
        <w:rPr>
          <w:rFonts w:ascii="Times New Roman" w:hAnsi="Times New Roman"/>
          <w:sz w:val="24"/>
          <w:szCs w:val="24"/>
        </w:rPr>
      </w:pPr>
    </w:p>
    <w:p w:rsidR="001D284A" w:rsidRDefault="00FE62F6" w:rsidP="00FE62F6">
      <w:pPr>
        <w:autoSpaceDE w:val="0"/>
        <w:autoSpaceDN w:val="0"/>
        <w:adjustRightInd w:val="0"/>
        <w:spacing w:before="240" w:after="0"/>
        <w:ind w:firstLine="567"/>
        <w:contextualSpacing/>
        <w:jc w:val="both"/>
        <w:rPr>
          <w:rFonts w:ascii="Times New Roman" w:hAnsi="Times New Roman"/>
          <w:sz w:val="24"/>
          <w:szCs w:val="24"/>
        </w:rPr>
      </w:pPr>
      <w:r w:rsidRPr="004E2D8A">
        <w:rPr>
          <w:rFonts w:ascii="Times New Roman" w:hAnsi="Times New Roman"/>
          <w:sz w:val="24"/>
          <w:szCs w:val="24"/>
        </w:rPr>
        <w:t xml:space="preserve">Цена за единицу </w:t>
      </w:r>
      <w:r w:rsidR="00570CA5">
        <w:rPr>
          <w:rFonts w:ascii="Times New Roman" w:hAnsi="Times New Roman"/>
          <w:sz w:val="24"/>
          <w:szCs w:val="24"/>
        </w:rPr>
        <w:t>т</w:t>
      </w:r>
      <w:r w:rsidRPr="004E2D8A">
        <w:rPr>
          <w:rFonts w:ascii="Times New Roman" w:hAnsi="Times New Roman"/>
          <w:sz w:val="24"/>
          <w:szCs w:val="24"/>
        </w:rPr>
        <w:t>овара установлена в соответствии с</w:t>
      </w:r>
      <w:r>
        <w:rPr>
          <w:rFonts w:ascii="Times New Roman" w:hAnsi="Times New Roman"/>
          <w:sz w:val="24"/>
          <w:szCs w:val="24"/>
        </w:rPr>
        <w:t>о</w:t>
      </w:r>
      <w:r w:rsidRPr="004E2D8A">
        <w:rPr>
          <w:rFonts w:ascii="Times New Roman" w:hAnsi="Times New Roman"/>
          <w:sz w:val="24"/>
          <w:szCs w:val="24"/>
        </w:rPr>
        <w:t xml:space="preserve"> </w:t>
      </w:r>
      <w:r w:rsidRPr="00D01B9E">
        <w:rPr>
          <w:rFonts w:ascii="Times New Roman" w:hAnsi="Times New Roman"/>
          <w:sz w:val="24"/>
          <w:szCs w:val="24"/>
        </w:rPr>
        <w:t>Спецификаци</w:t>
      </w:r>
      <w:r>
        <w:rPr>
          <w:rFonts w:ascii="Times New Roman" w:hAnsi="Times New Roman"/>
          <w:sz w:val="24"/>
          <w:szCs w:val="24"/>
        </w:rPr>
        <w:t>ей</w:t>
      </w:r>
      <w:r w:rsidR="00570CA5" w:rsidRPr="002B73E2">
        <w:rPr>
          <w:rFonts w:ascii="Times New Roman" w:hAnsi="Times New Roman"/>
          <w:sz w:val="24"/>
          <w:szCs w:val="24"/>
        </w:rPr>
        <w:t>, приведенной ниже</w:t>
      </w:r>
      <w:r w:rsidR="00570CA5">
        <w:rPr>
          <w:rFonts w:ascii="Times New Roman" w:hAnsi="Times New Roman"/>
          <w:sz w:val="24"/>
          <w:szCs w:val="24"/>
        </w:rPr>
        <w:t>.</w:t>
      </w:r>
    </w:p>
    <w:p w:rsidR="00570CA5" w:rsidRPr="004E4AF2" w:rsidRDefault="00570CA5" w:rsidP="00FE62F6">
      <w:pPr>
        <w:autoSpaceDE w:val="0"/>
        <w:autoSpaceDN w:val="0"/>
        <w:adjustRightInd w:val="0"/>
        <w:spacing w:before="240" w:after="0"/>
        <w:ind w:firstLine="567"/>
        <w:contextualSpacing/>
        <w:jc w:val="both"/>
        <w:rPr>
          <w:rFonts w:ascii="Times New Roman" w:hAnsi="Times New Roman"/>
          <w:bCs/>
          <w:sz w:val="24"/>
          <w:szCs w:val="24"/>
          <w:lang w:eastAsia="ru-RU"/>
        </w:rPr>
      </w:pPr>
    </w:p>
    <w:p w:rsidR="001D284A" w:rsidRPr="003C4BBB" w:rsidRDefault="001D284A" w:rsidP="001D284A">
      <w:pPr>
        <w:spacing w:after="0" w:line="240" w:lineRule="auto"/>
        <w:ind w:firstLine="567"/>
        <w:jc w:val="center"/>
        <w:rPr>
          <w:rFonts w:ascii="Times New Roman" w:hAnsi="Times New Roman"/>
          <w:b/>
          <w:bCs/>
          <w:sz w:val="24"/>
          <w:szCs w:val="24"/>
          <w:lang w:eastAsia="ru-RU"/>
        </w:rPr>
      </w:pPr>
      <w:r w:rsidRPr="003C4BBB">
        <w:rPr>
          <w:rFonts w:ascii="Times New Roman" w:hAnsi="Times New Roman"/>
          <w:b/>
          <w:bCs/>
          <w:sz w:val="24"/>
          <w:szCs w:val="24"/>
          <w:lang w:eastAsia="ru-RU"/>
        </w:rPr>
        <w:t>СПЕЦИФИКАЦИЯ</w:t>
      </w:r>
      <w:r w:rsidR="00B044AA">
        <w:rPr>
          <w:rStyle w:val="afff9"/>
          <w:rFonts w:ascii="Times New Roman" w:hAnsi="Times New Roman"/>
          <w:b/>
          <w:bCs/>
          <w:sz w:val="24"/>
          <w:szCs w:val="24"/>
          <w:lang w:eastAsia="ru-RU"/>
        </w:rPr>
        <w:footnoteReference w:id="13"/>
      </w:r>
    </w:p>
    <w:p w:rsidR="001D284A" w:rsidRDefault="001D284A" w:rsidP="001D284A">
      <w:pPr>
        <w:spacing w:after="0" w:line="240" w:lineRule="auto"/>
        <w:ind w:firstLine="567"/>
        <w:jc w:val="center"/>
        <w:rPr>
          <w:rFonts w:ascii="Times New Roman" w:hAnsi="Times New Roman"/>
          <w:b/>
          <w:bCs/>
          <w:sz w:val="24"/>
          <w:szCs w:val="24"/>
          <w:lang w:eastAsia="ru-RU"/>
        </w:rPr>
      </w:pPr>
    </w:p>
    <w:tbl>
      <w:tblPr>
        <w:tblW w:w="10207"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68"/>
        <w:gridCol w:w="992"/>
        <w:gridCol w:w="2136"/>
        <w:gridCol w:w="557"/>
        <w:gridCol w:w="567"/>
        <w:gridCol w:w="1134"/>
        <w:gridCol w:w="993"/>
        <w:gridCol w:w="708"/>
        <w:gridCol w:w="709"/>
        <w:gridCol w:w="851"/>
        <w:gridCol w:w="992"/>
      </w:tblGrid>
      <w:tr w:rsidR="00365F68" w:rsidRPr="004E1507" w:rsidTr="00200861">
        <w:trPr>
          <w:trHeight w:val="709"/>
        </w:trPr>
        <w:tc>
          <w:tcPr>
            <w:tcW w:w="568"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line="240" w:lineRule="auto"/>
              <w:contextualSpacing/>
              <w:jc w:val="center"/>
              <w:rPr>
                <w:rFonts w:ascii="Times New Roman" w:hAnsi="Times New Roman"/>
                <w:b/>
                <w:sz w:val="18"/>
                <w:szCs w:val="18"/>
              </w:rPr>
            </w:pPr>
            <w:r w:rsidRPr="004E1507">
              <w:rPr>
                <w:rFonts w:ascii="Times New Roman" w:hAnsi="Times New Roman"/>
                <w:b/>
                <w:sz w:val="18"/>
                <w:szCs w:val="18"/>
              </w:rPr>
              <w:t>№ п/п</w:t>
            </w:r>
          </w:p>
        </w:tc>
        <w:tc>
          <w:tcPr>
            <w:tcW w:w="992" w:type="dxa"/>
            <w:tcBorders>
              <w:top w:val="single" w:sz="4" w:space="0" w:color="auto"/>
              <w:left w:val="single" w:sz="4" w:space="0" w:color="auto"/>
              <w:bottom w:val="single" w:sz="4" w:space="0" w:color="auto"/>
              <w:right w:val="single" w:sz="4" w:space="0" w:color="auto"/>
            </w:tcBorders>
          </w:tcPr>
          <w:p w:rsidR="00365F68" w:rsidRPr="004E1507" w:rsidRDefault="00365F68" w:rsidP="00AC6A30">
            <w:pPr>
              <w:spacing w:line="240" w:lineRule="auto"/>
              <w:contextualSpacing/>
              <w:jc w:val="center"/>
              <w:rPr>
                <w:rFonts w:ascii="Times New Roman" w:hAnsi="Times New Roman"/>
                <w:b/>
                <w:sz w:val="18"/>
                <w:szCs w:val="18"/>
              </w:rPr>
            </w:pPr>
            <w:r w:rsidRPr="004E1507">
              <w:rPr>
                <w:rFonts w:ascii="Times New Roman" w:hAnsi="Times New Roman"/>
                <w:b/>
                <w:sz w:val="18"/>
                <w:szCs w:val="18"/>
              </w:rPr>
              <w:t>Наименование Товара</w:t>
            </w:r>
          </w:p>
        </w:tc>
        <w:tc>
          <w:tcPr>
            <w:tcW w:w="2136"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line="240" w:lineRule="auto"/>
              <w:contextualSpacing/>
              <w:jc w:val="center"/>
              <w:rPr>
                <w:rFonts w:ascii="Times New Roman" w:hAnsi="Times New Roman"/>
                <w:b/>
                <w:sz w:val="18"/>
                <w:szCs w:val="18"/>
              </w:rPr>
            </w:pPr>
            <w:r w:rsidRPr="004E1507">
              <w:rPr>
                <w:rFonts w:ascii="Times New Roman" w:hAnsi="Times New Roman"/>
                <w:b/>
                <w:sz w:val="18"/>
                <w:szCs w:val="18"/>
              </w:rPr>
              <w:t>Характеристики Товара</w:t>
            </w:r>
          </w:p>
        </w:tc>
        <w:tc>
          <w:tcPr>
            <w:tcW w:w="557" w:type="dxa"/>
            <w:tcBorders>
              <w:top w:val="single" w:sz="4" w:space="0" w:color="auto"/>
              <w:left w:val="nil"/>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 xml:space="preserve">Ед. изм. </w:t>
            </w:r>
          </w:p>
        </w:tc>
        <w:tc>
          <w:tcPr>
            <w:tcW w:w="567"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Кол-во</w:t>
            </w:r>
          </w:p>
        </w:tc>
        <w:tc>
          <w:tcPr>
            <w:tcW w:w="1134"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Цена за единицу, руб. (без учета НДС)</w:t>
            </w:r>
          </w:p>
        </w:tc>
        <w:tc>
          <w:tcPr>
            <w:tcW w:w="993"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 xml:space="preserve">Стоимость, руб. (без  учета НДС) </w:t>
            </w:r>
          </w:p>
        </w:tc>
        <w:tc>
          <w:tcPr>
            <w:tcW w:w="708"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НДС, %</w:t>
            </w:r>
          </w:p>
        </w:tc>
        <w:tc>
          <w:tcPr>
            <w:tcW w:w="709"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НДС, руб.</w:t>
            </w:r>
          </w:p>
        </w:tc>
        <w:tc>
          <w:tcPr>
            <w:tcW w:w="851" w:type="dxa"/>
            <w:tcBorders>
              <w:top w:val="single" w:sz="4" w:space="0" w:color="auto"/>
              <w:left w:val="single" w:sz="4" w:space="0" w:color="auto"/>
              <w:bottom w:val="single" w:sz="4" w:space="0" w:color="auto"/>
              <w:right w:val="single" w:sz="4" w:space="0" w:color="auto"/>
            </w:tcBorders>
            <w:hideMark/>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Итого, руб. (с учетом НДС 18%)</w:t>
            </w:r>
          </w:p>
        </w:tc>
        <w:tc>
          <w:tcPr>
            <w:tcW w:w="992" w:type="dxa"/>
            <w:tcBorders>
              <w:top w:val="single" w:sz="4" w:space="0" w:color="auto"/>
              <w:left w:val="single" w:sz="4" w:space="0" w:color="auto"/>
              <w:bottom w:val="single" w:sz="4" w:space="0" w:color="auto"/>
              <w:right w:val="single" w:sz="4" w:space="0" w:color="auto"/>
            </w:tcBorders>
          </w:tcPr>
          <w:p w:rsidR="00365F68" w:rsidRPr="004E1507" w:rsidRDefault="00365F68" w:rsidP="00AC6A30">
            <w:pPr>
              <w:spacing w:after="120" w:line="240" w:lineRule="auto"/>
              <w:contextualSpacing/>
              <w:jc w:val="center"/>
              <w:rPr>
                <w:rFonts w:ascii="Times New Roman" w:eastAsia="Times New Roman" w:hAnsi="Times New Roman"/>
                <w:b/>
                <w:sz w:val="18"/>
                <w:szCs w:val="18"/>
                <w:lang w:eastAsia="ru-RU"/>
              </w:rPr>
            </w:pPr>
            <w:r w:rsidRPr="004E1507">
              <w:rPr>
                <w:rFonts w:ascii="Times New Roman" w:eastAsia="Times New Roman" w:hAnsi="Times New Roman"/>
                <w:b/>
                <w:sz w:val="18"/>
                <w:szCs w:val="18"/>
                <w:lang w:eastAsia="ru-RU"/>
              </w:rPr>
              <w:t>Наименования страны происхождения поставляемых товаров</w:t>
            </w:r>
            <w:r w:rsidRPr="004E1507">
              <w:rPr>
                <w:rFonts w:ascii="Times New Roman" w:hAnsi="Times New Roman"/>
                <w:sz w:val="18"/>
                <w:szCs w:val="18"/>
                <w:vertAlign w:val="superscript"/>
              </w:rPr>
              <w:footnoteReference w:id="14"/>
            </w:r>
          </w:p>
        </w:tc>
      </w:tr>
      <w:tr w:rsidR="004E1507" w:rsidRPr="004E1507" w:rsidTr="00200861">
        <w:trPr>
          <w:trHeight w:val="269"/>
        </w:trPr>
        <w:tc>
          <w:tcPr>
            <w:tcW w:w="568" w:type="dxa"/>
            <w:tcBorders>
              <w:top w:val="single" w:sz="4" w:space="0" w:color="auto"/>
              <w:left w:val="single" w:sz="4" w:space="0" w:color="auto"/>
              <w:bottom w:val="single" w:sz="4" w:space="0" w:color="auto"/>
              <w:right w:val="single" w:sz="4" w:space="0" w:color="auto"/>
            </w:tcBorders>
            <w:hideMark/>
          </w:tcPr>
          <w:p w:rsidR="004E1507" w:rsidRPr="004E1507" w:rsidRDefault="004E1507" w:rsidP="004E1507">
            <w:pPr>
              <w:spacing w:line="240" w:lineRule="auto"/>
              <w:contextualSpacing/>
              <w:jc w:val="center"/>
              <w:rPr>
                <w:rFonts w:ascii="Times New Roman" w:hAnsi="Times New Roman"/>
                <w:sz w:val="18"/>
                <w:szCs w:val="18"/>
              </w:rPr>
            </w:pPr>
            <w:r w:rsidRPr="004E1507">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E1507" w:rsidRPr="00B05BAB" w:rsidRDefault="004E1507" w:rsidP="004E1507">
            <w:pPr>
              <w:shd w:val="clear" w:color="auto" w:fill="FFFFFF"/>
              <w:spacing w:after="0"/>
              <w:rPr>
                <w:rFonts w:ascii="Times New Roman" w:hAnsi="Times New Roman"/>
                <w:color w:val="000000" w:themeColor="text1"/>
                <w:sz w:val="20"/>
                <w:szCs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4E1507" w:rsidRPr="00B05BAB" w:rsidRDefault="004E1507" w:rsidP="004E1507">
            <w:pPr>
              <w:jc w:val="center"/>
              <w:rPr>
                <w:rFonts w:ascii="Times New Roman" w:hAnsi="Times New Roman"/>
                <w:i/>
                <w:sz w:val="20"/>
                <w:szCs w:val="20"/>
              </w:rPr>
            </w:pPr>
          </w:p>
        </w:tc>
        <w:tc>
          <w:tcPr>
            <w:tcW w:w="557" w:type="dxa"/>
            <w:tcBorders>
              <w:top w:val="single" w:sz="4" w:space="0" w:color="auto"/>
              <w:left w:val="nil"/>
              <w:bottom w:val="single" w:sz="4" w:space="0" w:color="auto"/>
              <w:right w:val="single" w:sz="4" w:space="0" w:color="auto"/>
            </w:tcBorders>
            <w:vAlign w:val="center"/>
          </w:tcPr>
          <w:p w:rsidR="004E1507" w:rsidRPr="004E1507" w:rsidRDefault="004E1507" w:rsidP="008003EE">
            <w:pPr>
              <w:spacing w:line="240" w:lineRule="auto"/>
              <w:contextualSpacing/>
              <w:jc w:val="center"/>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4E1507" w:rsidRPr="004E1507" w:rsidRDefault="004E1507" w:rsidP="008003EE">
            <w:pPr>
              <w:spacing w:line="240" w:lineRule="auto"/>
              <w:contextualSpacing/>
              <w:jc w:val="center"/>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r>
      <w:tr w:rsidR="004E1507" w:rsidRPr="004E1507" w:rsidTr="00200861">
        <w:trPr>
          <w:trHeight w:val="338"/>
        </w:trPr>
        <w:tc>
          <w:tcPr>
            <w:tcW w:w="568"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right"/>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right"/>
              <w:rPr>
                <w:rFonts w:ascii="Times New Roman" w:hAnsi="Times New Roman"/>
                <w:b/>
                <w:sz w:val="18"/>
                <w:szCs w:val="18"/>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4E1507" w:rsidRPr="004E1507" w:rsidRDefault="004E1507" w:rsidP="004E1507">
            <w:pPr>
              <w:spacing w:line="240" w:lineRule="auto"/>
              <w:contextualSpacing/>
              <w:jc w:val="right"/>
              <w:rPr>
                <w:rFonts w:ascii="Times New Roman" w:hAnsi="Times New Roman"/>
                <w:b/>
                <w:sz w:val="18"/>
                <w:szCs w:val="18"/>
              </w:rPr>
            </w:pPr>
            <w:r w:rsidRPr="004E1507">
              <w:rPr>
                <w:rFonts w:ascii="Times New Roman" w:hAnsi="Times New Roman"/>
                <w:b/>
                <w:sz w:val="18"/>
                <w:szCs w:val="18"/>
              </w:rPr>
              <w:t>Итого, руб.:</w:t>
            </w:r>
          </w:p>
        </w:tc>
        <w:tc>
          <w:tcPr>
            <w:tcW w:w="851" w:type="dxa"/>
            <w:tcBorders>
              <w:top w:val="single" w:sz="4" w:space="0" w:color="auto"/>
              <w:left w:val="single" w:sz="4" w:space="0" w:color="auto"/>
              <w:bottom w:val="single" w:sz="4" w:space="0" w:color="auto"/>
              <w:right w:val="single" w:sz="4" w:space="0" w:color="auto"/>
            </w:tcBorders>
            <w:vAlign w:val="center"/>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r>
      <w:tr w:rsidR="004E1507" w:rsidRPr="004E1507" w:rsidTr="00200861">
        <w:trPr>
          <w:trHeight w:val="338"/>
        </w:trPr>
        <w:tc>
          <w:tcPr>
            <w:tcW w:w="568"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right"/>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right"/>
              <w:rPr>
                <w:rFonts w:ascii="Times New Roman" w:eastAsia="Times New Roman" w:hAnsi="Times New Roman"/>
                <w:sz w:val="18"/>
                <w:szCs w:val="18"/>
                <w:lang w:eastAsia="ru-RU"/>
              </w:rPr>
            </w:pPr>
          </w:p>
        </w:tc>
        <w:tc>
          <w:tcPr>
            <w:tcW w:w="6804" w:type="dxa"/>
            <w:gridSpan w:val="7"/>
            <w:tcBorders>
              <w:top w:val="single" w:sz="4" w:space="0" w:color="auto"/>
              <w:left w:val="single" w:sz="4" w:space="0" w:color="auto"/>
              <w:bottom w:val="single" w:sz="4" w:space="0" w:color="auto"/>
              <w:right w:val="single" w:sz="4" w:space="0" w:color="auto"/>
            </w:tcBorders>
            <w:hideMark/>
          </w:tcPr>
          <w:p w:rsidR="004E1507" w:rsidRPr="004E1507" w:rsidRDefault="004E1507" w:rsidP="004E1507">
            <w:pPr>
              <w:spacing w:line="240" w:lineRule="auto"/>
              <w:contextualSpacing/>
              <w:jc w:val="right"/>
              <w:rPr>
                <w:rFonts w:ascii="Times New Roman" w:eastAsia="Times New Roman" w:hAnsi="Times New Roman"/>
                <w:sz w:val="18"/>
                <w:szCs w:val="18"/>
                <w:lang w:eastAsia="ru-RU"/>
              </w:rPr>
            </w:pPr>
            <w:r w:rsidRPr="004E1507">
              <w:rPr>
                <w:rFonts w:ascii="Times New Roman" w:eastAsia="Times New Roman" w:hAnsi="Times New Roman"/>
                <w:sz w:val="18"/>
                <w:szCs w:val="18"/>
                <w:lang w:eastAsia="ru-RU"/>
              </w:rPr>
              <w:t xml:space="preserve">В том числе НДС 18% </w:t>
            </w:r>
          </w:p>
        </w:tc>
        <w:tc>
          <w:tcPr>
            <w:tcW w:w="851" w:type="dxa"/>
            <w:tcBorders>
              <w:top w:val="single" w:sz="4" w:space="0" w:color="auto"/>
              <w:left w:val="single" w:sz="4" w:space="0" w:color="auto"/>
              <w:bottom w:val="single" w:sz="4" w:space="0" w:color="auto"/>
              <w:right w:val="single" w:sz="4" w:space="0" w:color="auto"/>
            </w:tcBorders>
            <w:vAlign w:val="center"/>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4E1507" w:rsidRPr="004E1507" w:rsidRDefault="004E1507" w:rsidP="004E1507">
            <w:pPr>
              <w:spacing w:line="240" w:lineRule="auto"/>
              <w:contextualSpacing/>
              <w:jc w:val="center"/>
              <w:rPr>
                <w:rFonts w:ascii="Times New Roman" w:eastAsia="Times New Roman" w:hAnsi="Times New Roman"/>
                <w:sz w:val="18"/>
                <w:szCs w:val="18"/>
                <w:lang w:eastAsia="ru-RU"/>
              </w:rPr>
            </w:pPr>
          </w:p>
        </w:tc>
      </w:tr>
    </w:tbl>
    <w:p w:rsidR="00960FEF" w:rsidRPr="00892FAB" w:rsidRDefault="00960FEF" w:rsidP="00960FEF">
      <w:pPr>
        <w:autoSpaceDE w:val="0"/>
        <w:autoSpaceDN w:val="0"/>
        <w:adjustRightInd w:val="0"/>
        <w:spacing w:before="240" w:after="0"/>
        <w:ind w:firstLine="567"/>
        <w:contextualSpacing/>
        <w:jc w:val="both"/>
        <w:rPr>
          <w:rFonts w:ascii="Times New Roman" w:hAnsi="Times New Roman"/>
          <w:bCs/>
          <w:sz w:val="14"/>
          <w:szCs w:val="24"/>
          <w:lang w:eastAsia="ru-RU"/>
        </w:rPr>
      </w:pPr>
    </w:p>
    <w:p w:rsidR="00960FEF" w:rsidRDefault="00960FEF" w:rsidP="00885A61">
      <w:pPr>
        <w:spacing w:after="0" w:line="240" w:lineRule="auto"/>
        <w:ind w:firstLine="567"/>
        <w:jc w:val="center"/>
        <w:rPr>
          <w:rFonts w:ascii="Times New Roman" w:hAnsi="Times New Roman"/>
          <w:b/>
          <w:bCs/>
          <w:sz w:val="24"/>
          <w:szCs w:val="24"/>
          <w:lang w:eastAsia="ru-RU"/>
        </w:rPr>
      </w:pPr>
    </w:p>
    <w:p w:rsidR="00DD73D5" w:rsidRPr="00306A72" w:rsidRDefault="00DD73D5" w:rsidP="00642EC0">
      <w:pPr>
        <w:autoSpaceDE w:val="0"/>
        <w:autoSpaceDN w:val="0"/>
        <w:adjustRightInd w:val="0"/>
        <w:spacing w:after="0"/>
        <w:ind w:firstLine="567"/>
        <w:contextualSpacing/>
        <w:jc w:val="both"/>
        <w:rPr>
          <w:rFonts w:ascii="Times New Roman" w:hAnsi="Times New Roman"/>
          <w:sz w:val="24"/>
          <w:szCs w:val="24"/>
          <w:u w:val="single"/>
        </w:rPr>
      </w:pPr>
      <w:r w:rsidRPr="00306A72">
        <w:rPr>
          <w:rFonts w:ascii="Times New Roman" w:hAnsi="Times New Roman"/>
          <w:sz w:val="24"/>
          <w:szCs w:val="24"/>
          <w:u w:val="single"/>
        </w:rPr>
        <w:t>Сведения о включенных в цену товаров, работ, услуг расходах</w:t>
      </w:r>
      <w:r w:rsidR="00E77C5A" w:rsidRPr="00306A72">
        <w:rPr>
          <w:rFonts w:ascii="Times New Roman" w:hAnsi="Times New Roman"/>
          <w:sz w:val="24"/>
          <w:szCs w:val="24"/>
          <w:u w:val="single"/>
        </w:rPr>
        <w:t>:</w:t>
      </w:r>
      <w:r w:rsidR="00642EC0" w:rsidRPr="00306A72">
        <w:rPr>
          <w:rFonts w:ascii="Times New Roman" w:hAnsi="Times New Roman"/>
          <w:sz w:val="24"/>
          <w:szCs w:val="24"/>
          <w:u w:val="single"/>
        </w:rPr>
        <w:t xml:space="preserve"> </w:t>
      </w:r>
      <w:r w:rsidR="00642EC0" w:rsidRPr="00306A72">
        <w:rPr>
          <w:rFonts w:ascii="Times New Roman" w:hAnsi="Times New Roman"/>
          <w:bCs/>
          <w:sz w:val="24"/>
          <w:szCs w:val="24"/>
          <w:lang w:eastAsia="ru-RU"/>
        </w:rPr>
        <w:t>согласно требованиям документации запроса котировок.</w:t>
      </w:r>
    </w:p>
    <w:p w:rsidR="00A33F69" w:rsidRPr="00306A72" w:rsidRDefault="00A33F69" w:rsidP="00642EC0">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Объем закупаемой Продукции - согласно требованиям документации запроса котировок.</w:t>
      </w:r>
    </w:p>
    <w:p w:rsidR="00A33F69" w:rsidRPr="00306A72" w:rsidRDefault="00A33F69" w:rsidP="00642EC0">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Срок исполнения договора - согласно требованиям документации запроса котировок.</w:t>
      </w:r>
    </w:p>
    <w:p w:rsidR="00125B3B" w:rsidRPr="00306A72" w:rsidRDefault="00125B3B" w:rsidP="00642EC0">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bCs/>
          <w:sz w:val="24"/>
          <w:szCs w:val="24"/>
          <w:lang w:eastAsia="ru-RU"/>
        </w:rPr>
        <w:t>Гарантийный срок, гарантийные обязательства:</w:t>
      </w:r>
      <w:r w:rsidR="00642EC0" w:rsidRPr="00306A72">
        <w:rPr>
          <w:rFonts w:ascii="Times New Roman" w:hAnsi="Times New Roman"/>
          <w:bCs/>
          <w:sz w:val="24"/>
          <w:szCs w:val="24"/>
          <w:lang w:eastAsia="ru-RU"/>
        </w:rPr>
        <w:t xml:space="preserve"> согласно требованиям документации запроса котировок.</w:t>
      </w:r>
    </w:p>
    <w:p w:rsidR="00543E3B" w:rsidRPr="00306A72" w:rsidRDefault="00543E3B" w:rsidP="00356591">
      <w:pPr>
        <w:autoSpaceDE w:val="0"/>
        <w:autoSpaceDN w:val="0"/>
        <w:adjustRightInd w:val="0"/>
        <w:spacing w:after="0"/>
        <w:ind w:firstLine="567"/>
        <w:contextualSpacing/>
        <w:jc w:val="both"/>
        <w:rPr>
          <w:rFonts w:ascii="Times New Roman" w:hAnsi="Times New Roman"/>
          <w:bCs/>
          <w:sz w:val="24"/>
          <w:szCs w:val="24"/>
          <w:lang w:eastAsia="ru-RU"/>
        </w:rPr>
      </w:pPr>
      <w:r w:rsidRPr="00306A72">
        <w:rPr>
          <w:rFonts w:ascii="Times New Roman" w:hAnsi="Times New Roman"/>
          <w:sz w:val="24"/>
          <w:szCs w:val="24"/>
        </w:rPr>
        <w:t xml:space="preserve">Сроки и порядок оплаты поставок товаров, выполнения работ, оказания услуг - </w:t>
      </w:r>
      <w:r w:rsidRPr="00306A72">
        <w:rPr>
          <w:rFonts w:ascii="Times New Roman" w:hAnsi="Times New Roman"/>
          <w:bCs/>
          <w:sz w:val="24"/>
          <w:szCs w:val="24"/>
          <w:lang w:eastAsia="ru-RU"/>
        </w:rPr>
        <w:t>согласно требованиям документации запроса котировок.</w:t>
      </w:r>
    </w:p>
    <w:p w:rsidR="005C0D73" w:rsidRPr="00306A72" w:rsidRDefault="005C0D73" w:rsidP="00356591">
      <w:pPr>
        <w:autoSpaceDE w:val="0"/>
        <w:autoSpaceDN w:val="0"/>
        <w:adjustRightInd w:val="0"/>
        <w:spacing w:after="0"/>
        <w:ind w:firstLine="567"/>
        <w:contextualSpacing/>
        <w:rPr>
          <w:rFonts w:ascii="Times New Roman" w:hAnsi="Times New Roman"/>
          <w:b/>
          <w:bCs/>
          <w:sz w:val="24"/>
          <w:szCs w:val="24"/>
          <w:lang w:eastAsia="ru-RU"/>
        </w:rPr>
      </w:pPr>
    </w:p>
    <w:p w:rsidR="00125B3B" w:rsidRPr="00306A72" w:rsidRDefault="00125B3B" w:rsidP="00356591">
      <w:pPr>
        <w:autoSpaceDE w:val="0"/>
        <w:autoSpaceDN w:val="0"/>
        <w:adjustRightInd w:val="0"/>
        <w:spacing w:after="0"/>
        <w:ind w:firstLine="567"/>
        <w:contextualSpacing/>
        <w:rPr>
          <w:rFonts w:ascii="Times New Roman" w:hAnsi="Times New Roman"/>
          <w:sz w:val="24"/>
          <w:szCs w:val="24"/>
          <w:lang w:eastAsia="ru-RU"/>
        </w:rPr>
      </w:pPr>
      <w:r w:rsidRPr="00306A72">
        <w:rPr>
          <w:rFonts w:ascii="Times New Roman" w:hAnsi="Times New Roman"/>
          <w:bCs/>
          <w:sz w:val="24"/>
          <w:szCs w:val="24"/>
          <w:lang w:eastAsia="ru-RU"/>
        </w:rPr>
        <w:t>Настоящим</w:t>
      </w:r>
      <w:r w:rsidRPr="00306A72">
        <w:rPr>
          <w:rFonts w:ascii="Times New Roman" w:hAnsi="Times New Roman"/>
          <w:b/>
          <w:bCs/>
          <w:sz w:val="24"/>
          <w:szCs w:val="24"/>
          <w:lang w:eastAsia="ru-RU"/>
        </w:rPr>
        <w:t xml:space="preserve"> ________________________________________________ </w:t>
      </w:r>
      <w:r w:rsidRPr="00306A72">
        <w:rPr>
          <w:rFonts w:ascii="Times New Roman" w:hAnsi="Times New Roman"/>
          <w:sz w:val="24"/>
          <w:szCs w:val="24"/>
          <w:lang w:eastAsia="ru-RU"/>
        </w:rPr>
        <w:t>подтверждает, что:</w:t>
      </w:r>
    </w:p>
    <w:p w:rsidR="00125B3B" w:rsidRPr="00306A72" w:rsidRDefault="00125B3B" w:rsidP="00356591">
      <w:pPr>
        <w:autoSpaceDE w:val="0"/>
        <w:autoSpaceDN w:val="0"/>
        <w:adjustRightInd w:val="0"/>
        <w:spacing w:after="0"/>
        <w:ind w:firstLine="567"/>
        <w:contextualSpacing/>
        <w:jc w:val="center"/>
        <w:rPr>
          <w:rFonts w:ascii="Times New Roman" w:hAnsi="Times New Roman"/>
          <w:iCs/>
          <w:sz w:val="20"/>
          <w:szCs w:val="20"/>
          <w:lang w:eastAsia="ru-RU"/>
        </w:rPr>
      </w:pPr>
      <w:r w:rsidRPr="00306A72">
        <w:rPr>
          <w:rFonts w:ascii="Times New Roman" w:hAnsi="Times New Roman"/>
          <w:iCs/>
          <w:sz w:val="20"/>
          <w:szCs w:val="20"/>
          <w:lang w:eastAsia="ru-RU"/>
        </w:rPr>
        <w:t>(полное наименование участника закупки)</w:t>
      </w:r>
    </w:p>
    <w:p w:rsidR="000C6994" w:rsidRPr="00306A72" w:rsidRDefault="000C6994" w:rsidP="00356591">
      <w:pPr>
        <w:ind w:firstLine="567"/>
        <w:contextualSpacing/>
        <w:jc w:val="both"/>
        <w:rPr>
          <w:rFonts w:ascii="Times New Roman" w:hAnsi="Times New Roman"/>
          <w:sz w:val="24"/>
          <w:szCs w:val="24"/>
        </w:rPr>
      </w:pPr>
      <w:r w:rsidRPr="00306A72">
        <w:rPr>
          <w:rFonts w:ascii="Times New Roman" w:hAnsi="Times New Roman"/>
          <w:sz w:val="24"/>
          <w:szCs w:val="24"/>
        </w:rPr>
        <w:t>- он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1F31" w:rsidRPr="00306A72" w:rsidRDefault="000C6994" w:rsidP="00356591">
      <w:pPr>
        <w:ind w:firstLine="567"/>
        <w:contextualSpacing/>
        <w:jc w:val="both"/>
        <w:rPr>
          <w:rFonts w:ascii="Times New Roman" w:hAnsi="Times New Roman"/>
          <w:sz w:val="24"/>
          <w:szCs w:val="24"/>
        </w:rPr>
      </w:pPr>
      <w:r w:rsidRPr="00306A72">
        <w:rPr>
          <w:rFonts w:ascii="Times New Roman" w:hAnsi="Times New Roman"/>
          <w:sz w:val="24"/>
          <w:szCs w:val="24"/>
        </w:rPr>
        <w:t xml:space="preserve">- </w:t>
      </w:r>
      <w:r w:rsidR="00121F31" w:rsidRPr="00306A72">
        <w:rPr>
          <w:rFonts w:ascii="Times New Roman" w:hAnsi="Times New Roman"/>
          <w:sz w:val="24"/>
          <w:szCs w:val="24"/>
        </w:rPr>
        <w:t>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121F31" w:rsidRPr="00306A72" w:rsidRDefault="00121F31" w:rsidP="00356591">
      <w:pPr>
        <w:ind w:firstLine="567"/>
        <w:contextualSpacing/>
        <w:jc w:val="both"/>
        <w:rPr>
          <w:rFonts w:ascii="Times New Roman" w:hAnsi="Times New Roman"/>
          <w:sz w:val="24"/>
          <w:szCs w:val="24"/>
        </w:rPr>
      </w:pPr>
      <w:r w:rsidRPr="00306A72">
        <w:rPr>
          <w:rFonts w:ascii="Times New Roman" w:hAnsi="Times New Roman"/>
          <w:sz w:val="24"/>
          <w:szCs w:val="24"/>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r w:rsidR="0097724E" w:rsidRPr="00306A72">
        <w:rPr>
          <w:rFonts w:ascii="Times New Roman" w:hAnsi="Times New Roman"/>
          <w:sz w:val="24"/>
          <w:szCs w:val="24"/>
        </w:rPr>
        <w:t>;</w:t>
      </w:r>
    </w:p>
    <w:p w:rsidR="00121F31" w:rsidRPr="00306A72" w:rsidRDefault="00121F31" w:rsidP="00356591">
      <w:pPr>
        <w:ind w:firstLine="567"/>
        <w:contextualSpacing/>
        <w:jc w:val="both"/>
        <w:rPr>
          <w:rFonts w:ascii="Times New Roman" w:hAnsi="Times New Roman"/>
          <w:sz w:val="24"/>
          <w:szCs w:val="24"/>
        </w:rPr>
      </w:pPr>
      <w:r w:rsidRPr="00306A72">
        <w:rPr>
          <w:rFonts w:ascii="Times New Roman" w:hAnsi="Times New Roman"/>
          <w:sz w:val="24"/>
          <w:szCs w:val="24"/>
        </w:rPr>
        <w:t xml:space="preserve">- у него отсутствует задолженность </w:t>
      </w:r>
      <w:r w:rsidR="000E2E53" w:rsidRPr="00306A72">
        <w:rPr>
          <w:rFonts w:ascii="Times New Roman" w:hAnsi="Times New Roman"/>
          <w:sz w:val="24"/>
          <w:szCs w:val="24"/>
        </w:rPr>
        <w:t>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r w:rsidRPr="00306A72">
        <w:rPr>
          <w:rFonts w:ascii="Times New Roman" w:hAnsi="Times New Roman"/>
          <w:sz w:val="24"/>
          <w:szCs w:val="24"/>
        </w:rPr>
        <w:t>.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121F31" w:rsidRPr="00306A72" w:rsidRDefault="00121F31" w:rsidP="00356591">
      <w:pPr>
        <w:ind w:firstLine="567"/>
        <w:contextualSpacing/>
        <w:jc w:val="both"/>
        <w:rPr>
          <w:rFonts w:ascii="Times New Roman" w:hAnsi="Times New Roman"/>
          <w:sz w:val="24"/>
          <w:szCs w:val="24"/>
        </w:rPr>
      </w:pPr>
      <w:r w:rsidRPr="00306A72">
        <w:rPr>
          <w:rFonts w:ascii="Times New Roman" w:hAnsi="Times New Roman"/>
          <w:sz w:val="24"/>
          <w:szCs w:val="24"/>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r w:rsidR="003B3108" w:rsidRPr="00306A72">
        <w:rPr>
          <w:rFonts w:ascii="Times New Roman" w:hAnsi="Times New Roman"/>
          <w:sz w:val="24"/>
          <w:szCs w:val="24"/>
        </w:rPr>
        <w:t>;</w:t>
      </w:r>
    </w:p>
    <w:p w:rsidR="000C6994" w:rsidRPr="00306A72" w:rsidRDefault="00121F31" w:rsidP="00356591">
      <w:pPr>
        <w:ind w:firstLine="567"/>
        <w:contextualSpacing/>
        <w:jc w:val="both"/>
        <w:rPr>
          <w:rFonts w:ascii="Times New Roman" w:hAnsi="Times New Roman"/>
          <w:sz w:val="24"/>
          <w:szCs w:val="24"/>
        </w:rPr>
      </w:pPr>
      <w:r w:rsidRPr="00306A72">
        <w:rPr>
          <w:rFonts w:ascii="Times New Roman" w:hAnsi="Times New Roman"/>
          <w:sz w:val="24"/>
          <w:szCs w:val="24"/>
        </w:rPr>
        <w:t>- о нем отсутствуют</w:t>
      </w:r>
      <w:r w:rsidR="000C6994" w:rsidRPr="00306A72">
        <w:rPr>
          <w:rFonts w:ascii="Times New Roman" w:hAnsi="Times New Roman"/>
          <w:sz w:val="24"/>
          <w:szCs w:val="24"/>
        </w:rPr>
        <w:t xml:space="preserve">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C6994" w:rsidRPr="00306A72" w:rsidRDefault="00121F31" w:rsidP="00356591">
      <w:pPr>
        <w:ind w:firstLine="567"/>
        <w:contextualSpacing/>
        <w:jc w:val="both"/>
        <w:rPr>
          <w:rFonts w:ascii="Times New Roman" w:hAnsi="Times New Roman"/>
          <w:sz w:val="24"/>
          <w:szCs w:val="24"/>
        </w:rPr>
      </w:pPr>
      <w:r w:rsidRPr="00306A72">
        <w:rPr>
          <w:rFonts w:ascii="Times New Roman" w:hAnsi="Times New Roman"/>
          <w:sz w:val="24"/>
          <w:szCs w:val="24"/>
        </w:rPr>
        <w:t xml:space="preserve">- о нем </w:t>
      </w:r>
      <w:r w:rsidR="000C6994" w:rsidRPr="00306A72">
        <w:rPr>
          <w:rFonts w:ascii="Times New Roman" w:hAnsi="Times New Roman"/>
          <w:sz w:val="24"/>
          <w:szCs w:val="24"/>
        </w:rPr>
        <w:t>отсутств</w:t>
      </w:r>
      <w:r w:rsidRPr="00306A72">
        <w:rPr>
          <w:rFonts w:ascii="Times New Roman" w:hAnsi="Times New Roman"/>
          <w:sz w:val="24"/>
          <w:szCs w:val="24"/>
        </w:rPr>
        <w:t>уют</w:t>
      </w:r>
      <w:r w:rsidR="000C6994" w:rsidRPr="00306A72">
        <w:rPr>
          <w:rFonts w:ascii="Times New Roman" w:hAnsi="Times New Roman"/>
          <w:sz w:val="24"/>
          <w:szCs w:val="24"/>
        </w:rPr>
        <w:t xml:space="preserve"> сведени</w:t>
      </w:r>
      <w:r w:rsidRPr="00306A72">
        <w:rPr>
          <w:rFonts w:ascii="Times New Roman" w:hAnsi="Times New Roman"/>
          <w:sz w:val="24"/>
          <w:szCs w:val="24"/>
        </w:rPr>
        <w:t>я</w:t>
      </w:r>
      <w:r w:rsidR="000C6994" w:rsidRPr="00306A72">
        <w:rPr>
          <w:rFonts w:ascii="Times New Roman" w:hAnsi="Times New Roman"/>
          <w:sz w:val="24"/>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исполняющем функции единоличного исполнительного органа у</w:t>
      </w:r>
      <w:r w:rsidR="0097696C" w:rsidRPr="00306A72">
        <w:rPr>
          <w:rFonts w:ascii="Times New Roman" w:hAnsi="Times New Roman"/>
          <w:sz w:val="24"/>
          <w:szCs w:val="24"/>
        </w:rPr>
        <w:t>частника закупки.</w:t>
      </w:r>
    </w:p>
    <w:p w:rsidR="00121F31" w:rsidRPr="00306A72" w:rsidRDefault="00125B3B" w:rsidP="00356591">
      <w:pPr>
        <w:autoSpaceDE w:val="0"/>
        <w:autoSpaceDN w:val="0"/>
        <w:adjustRightInd w:val="0"/>
        <w:spacing w:after="0"/>
        <w:ind w:firstLine="567"/>
        <w:contextualSpacing/>
        <w:jc w:val="both"/>
        <w:rPr>
          <w:rFonts w:ascii="Times New Roman" w:hAnsi="Times New Roman"/>
          <w:sz w:val="24"/>
          <w:szCs w:val="28"/>
        </w:rPr>
      </w:pPr>
      <w:r w:rsidRPr="00306A72">
        <w:rPr>
          <w:rFonts w:ascii="Times New Roman" w:hAnsi="Times New Roman"/>
          <w:sz w:val="24"/>
          <w:szCs w:val="28"/>
        </w:rPr>
        <w:t xml:space="preserve">В случае, если наше предложение будет признано лучшим, мы берем на себя обязательство подписать договор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 xml:space="preserve">в соответствии с требованиями, указанными в извещении о проведении запроса </w:t>
      </w:r>
      <w:r w:rsidR="00121F31" w:rsidRPr="00306A72">
        <w:rPr>
          <w:rFonts w:ascii="Times New Roman" w:hAnsi="Times New Roman"/>
          <w:sz w:val="24"/>
          <w:szCs w:val="28"/>
        </w:rPr>
        <w:t>котировок в электронной форме, п</w:t>
      </w:r>
      <w:r w:rsidRPr="00306A72">
        <w:rPr>
          <w:rFonts w:ascii="Times New Roman" w:hAnsi="Times New Roman"/>
          <w:sz w:val="24"/>
          <w:szCs w:val="28"/>
        </w:rPr>
        <w:t>ротокола рассмотрен</w:t>
      </w:r>
      <w:r w:rsidR="00121F31" w:rsidRPr="00306A72">
        <w:rPr>
          <w:rFonts w:ascii="Times New Roman" w:hAnsi="Times New Roman"/>
          <w:sz w:val="24"/>
          <w:szCs w:val="28"/>
        </w:rPr>
        <w:t>ия и оценки котировочных заявок.</w:t>
      </w:r>
    </w:p>
    <w:p w:rsidR="00125B3B" w:rsidRPr="00306A72" w:rsidRDefault="00125B3B" w:rsidP="00356591">
      <w:pPr>
        <w:autoSpaceDE w:val="0"/>
        <w:autoSpaceDN w:val="0"/>
        <w:adjustRightInd w:val="0"/>
        <w:spacing w:after="0"/>
        <w:ind w:firstLine="567"/>
        <w:contextualSpacing/>
        <w:jc w:val="both"/>
        <w:rPr>
          <w:rFonts w:ascii="Times New Roman" w:hAnsi="Times New Roman"/>
          <w:sz w:val="24"/>
          <w:szCs w:val="28"/>
        </w:rPr>
      </w:pPr>
      <w:r w:rsidRPr="00306A72">
        <w:rPr>
          <w:rFonts w:ascii="Times New Roman" w:hAnsi="Times New Roman"/>
          <w:sz w:val="24"/>
          <w:szCs w:val="28"/>
        </w:rPr>
        <w:t xml:space="preserve">Подтверждаем, что в случае если наше предложение будет признано лучшим после предложения победителя в проведении запроса котировок в электронной форме, а победитель в проведении запроса котировок в электронной форме будет признан уклонившимся от заключения договора, мы обязуемся подписать договор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в соответствии с требованиями извещения о проведении запроса котировок в электронной форме и поданной нами котировочной заявкой.</w:t>
      </w:r>
    </w:p>
    <w:p w:rsidR="00125B3B" w:rsidRPr="00306A72" w:rsidRDefault="00125B3B" w:rsidP="00356591">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8"/>
        </w:rPr>
        <w:t>Подтверждаем, что мы извещены о том, что в случае признания нас победителями в проведении запроса котировок в электронной форме или принятия решения о заключении с нами договора, в случае отказа от его подписания победителем в проведении запроса котировок в электронной форме, и нашего укл</w:t>
      </w:r>
      <w:r w:rsidR="00121F31" w:rsidRPr="00306A72">
        <w:rPr>
          <w:rFonts w:ascii="Times New Roman" w:hAnsi="Times New Roman"/>
          <w:sz w:val="24"/>
          <w:szCs w:val="28"/>
        </w:rPr>
        <w:t>онения от заключения д</w:t>
      </w:r>
      <w:r w:rsidRPr="00306A72">
        <w:rPr>
          <w:rFonts w:ascii="Times New Roman" w:hAnsi="Times New Roman"/>
          <w:sz w:val="24"/>
          <w:szCs w:val="28"/>
        </w:rPr>
        <w:t xml:space="preserve">оговора на </w:t>
      </w:r>
      <w:r w:rsidRPr="00306A72">
        <w:rPr>
          <w:rFonts w:ascii="Times New Roman" w:hAnsi="Times New Roman"/>
          <w:sz w:val="24"/>
          <w:szCs w:val="24"/>
        </w:rPr>
        <w:t>___________</w:t>
      </w:r>
      <w:r w:rsidRPr="00306A72">
        <w:rPr>
          <w:rFonts w:ascii="Times New Roman" w:hAnsi="Times New Roman"/>
          <w:i/>
          <w:sz w:val="24"/>
          <w:szCs w:val="24"/>
        </w:rPr>
        <w:t>(предмет договора),</w:t>
      </w:r>
      <w:r w:rsidRPr="00306A72">
        <w:rPr>
          <w:rFonts w:ascii="Times New Roman" w:hAnsi="Times New Roman"/>
          <w:sz w:val="24"/>
          <w:szCs w:val="24"/>
        </w:rPr>
        <w:t xml:space="preserve"> </w:t>
      </w:r>
      <w:r w:rsidRPr="00306A72">
        <w:rPr>
          <w:rFonts w:ascii="Times New Roman" w:hAnsi="Times New Roman"/>
          <w:sz w:val="24"/>
          <w:szCs w:val="28"/>
        </w:rPr>
        <w:t xml:space="preserve">сведения о _________________________________________ </w:t>
      </w:r>
      <w:r w:rsidRPr="00306A72">
        <w:rPr>
          <w:rFonts w:ascii="Times New Roman" w:hAnsi="Times New Roman"/>
          <w:i/>
          <w:sz w:val="24"/>
          <w:szCs w:val="28"/>
        </w:rPr>
        <w:t>(наименование участника процедуры закупки)</w:t>
      </w:r>
      <w:r w:rsidR="000552F5" w:rsidRPr="00306A72">
        <w:rPr>
          <w:rFonts w:ascii="Times New Roman" w:hAnsi="Times New Roman"/>
          <w:i/>
          <w:sz w:val="24"/>
          <w:szCs w:val="28"/>
        </w:rPr>
        <w:t xml:space="preserve"> </w:t>
      </w:r>
      <w:r w:rsidRPr="00306A72">
        <w:rPr>
          <w:rFonts w:ascii="Times New Roman" w:hAnsi="Times New Roman"/>
          <w:sz w:val="24"/>
          <w:szCs w:val="28"/>
        </w:rPr>
        <w:t>будут включены в Реестр недобросовестных поставщиков.</w:t>
      </w:r>
    </w:p>
    <w:p w:rsidR="00DD73D5" w:rsidRPr="00306A72" w:rsidRDefault="00DD73D5" w:rsidP="00DD73D5">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DD73D5" w:rsidRPr="00306A72" w:rsidRDefault="00DD73D5" w:rsidP="00130ADC">
      <w:pPr>
        <w:autoSpaceDE w:val="0"/>
        <w:autoSpaceDN w:val="0"/>
        <w:adjustRightInd w:val="0"/>
        <w:spacing w:after="0"/>
        <w:ind w:firstLine="567"/>
        <w:contextualSpacing/>
        <w:jc w:val="center"/>
        <w:rPr>
          <w:rFonts w:ascii="Times New Roman" w:hAnsi="Times New Roman"/>
          <w:i/>
          <w:sz w:val="24"/>
          <w:szCs w:val="24"/>
        </w:rPr>
      </w:pPr>
      <w:r w:rsidRPr="00306A72">
        <w:rPr>
          <w:rFonts w:ascii="Times New Roman" w:hAnsi="Times New Roman"/>
          <w:i/>
          <w:sz w:val="24"/>
          <w:szCs w:val="24"/>
        </w:rPr>
        <w:t>(Ф.И.О., телефон уполномоченного лица участника закупки)</w:t>
      </w:r>
    </w:p>
    <w:p w:rsidR="00DD73D5" w:rsidRPr="00306A72" w:rsidRDefault="00DD73D5" w:rsidP="00DD73D5">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Все сведения о проведении запроса котировок в электронной форме просим сообщать уполномоченному лицу.</w:t>
      </w:r>
    </w:p>
    <w:p w:rsidR="00125B3B" w:rsidRPr="00306A72" w:rsidRDefault="00125B3B" w:rsidP="00356591">
      <w:pPr>
        <w:autoSpaceDE w:val="0"/>
        <w:autoSpaceDN w:val="0"/>
        <w:adjustRightInd w:val="0"/>
        <w:spacing w:after="0"/>
        <w:ind w:firstLine="567"/>
        <w:contextualSpacing/>
        <w:jc w:val="both"/>
        <w:rPr>
          <w:rFonts w:ascii="Times New Roman" w:hAnsi="Times New Roman"/>
          <w:sz w:val="24"/>
          <w:szCs w:val="24"/>
        </w:rPr>
      </w:pPr>
      <w:r w:rsidRPr="00306A72">
        <w:rPr>
          <w:rFonts w:ascii="Times New Roman" w:hAnsi="Times New Roman"/>
          <w:sz w:val="24"/>
          <w:szCs w:val="24"/>
        </w:rPr>
        <w:t xml:space="preserve">Котировочная заявка действует </w:t>
      </w:r>
      <w:r w:rsidR="00121F31" w:rsidRPr="00306A72">
        <w:rPr>
          <w:rFonts w:ascii="Times New Roman" w:hAnsi="Times New Roman"/>
          <w:sz w:val="24"/>
          <w:szCs w:val="24"/>
        </w:rPr>
        <w:t xml:space="preserve">в течение </w:t>
      </w:r>
      <w:r w:rsidR="00570CA5">
        <w:rPr>
          <w:rFonts w:ascii="Times New Roman" w:hAnsi="Times New Roman"/>
          <w:sz w:val="24"/>
          <w:szCs w:val="24"/>
        </w:rPr>
        <w:t>9</w:t>
      </w:r>
      <w:r w:rsidR="00121F31" w:rsidRPr="00306A72">
        <w:rPr>
          <w:rFonts w:ascii="Times New Roman" w:hAnsi="Times New Roman"/>
          <w:sz w:val="24"/>
          <w:szCs w:val="24"/>
        </w:rPr>
        <w:t>0 календарных дней с даты окончания срока подачи котировочных заявок.</w:t>
      </w:r>
    </w:p>
    <w:p w:rsidR="008003EE" w:rsidRDefault="008003EE" w:rsidP="00125B3B">
      <w:pPr>
        <w:autoSpaceDE w:val="0"/>
        <w:autoSpaceDN w:val="0"/>
        <w:adjustRightInd w:val="0"/>
        <w:spacing w:after="0" w:line="240" w:lineRule="auto"/>
        <w:jc w:val="both"/>
        <w:rPr>
          <w:rFonts w:ascii="Times New Roman" w:hAnsi="Times New Roman"/>
          <w:b/>
          <w:sz w:val="28"/>
          <w:szCs w:val="28"/>
          <w:lang w:eastAsia="ru-RU"/>
        </w:rPr>
      </w:pPr>
    </w:p>
    <w:p w:rsidR="008003EE" w:rsidRDefault="008003EE" w:rsidP="00125B3B">
      <w:pPr>
        <w:autoSpaceDE w:val="0"/>
        <w:autoSpaceDN w:val="0"/>
        <w:adjustRightInd w:val="0"/>
        <w:spacing w:after="0" w:line="240" w:lineRule="auto"/>
        <w:jc w:val="both"/>
        <w:rPr>
          <w:rFonts w:ascii="Times New Roman" w:hAnsi="Times New Roman"/>
          <w:b/>
          <w:sz w:val="28"/>
          <w:szCs w:val="28"/>
          <w:lang w:eastAsia="ru-RU"/>
        </w:rPr>
      </w:pPr>
    </w:p>
    <w:p w:rsidR="00125B3B" w:rsidRPr="00306A72" w:rsidRDefault="00BF51B6" w:rsidP="00125B3B">
      <w:pPr>
        <w:autoSpaceDE w:val="0"/>
        <w:autoSpaceDN w:val="0"/>
        <w:adjustRightInd w:val="0"/>
        <w:spacing w:after="0" w:line="240" w:lineRule="auto"/>
        <w:jc w:val="both"/>
        <w:rPr>
          <w:rFonts w:ascii="Times New Roman" w:hAnsi="Times New Roman"/>
          <w:b/>
          <w:sz w:val="28"/>
          <w:szCs w:val="28"/>
          <w:lang w:eastAsia="ru-RU"/>
        </w:rPr>
      </w:pPr>
      <w:r w:rsidRPr="00306A72">
        <w:rPr>
          <w:rFonts w:ascii="Times New Roman" w:hAnsi="Times New Roman"/>
          <w:b/>
          <w:sz w:val="28"/>
          <w:szCs w:val="28"/>
          <w:lang w:eastAsia="ru-RU"/>
        </w:rPr>
        <w:t>Приложения:</w:t>
      </w:r>
    </w:p>
    <w:p w:rsidR="00250EFC" w:rsidRPr="00306A72" w:rsidRDefault="00A919A6" w:rsidP="00B81149">
      <w:pPr>
        <w:autoSpaceDE w:val="0"/>
        <w:autoSpaceDN w:val="0"/>
        <w:adjustRightInd w:val="0"/>
        <w:spacing w:after="0" w:line="240" w:lineRule="auto"/>
        <w:jc w:val="both"/>
        <w:rPr>
          <w:rFonts w:ascii="Times New Roman" w:hAnsi="Times New Roman"/>
          <w:sz w:val="20"/>
          <w:szCs w:val="20"/>
          <w:lang w:eastAsia="ru-RU"/>
        </w:rPr>
      </w:pPr>
      <w:r w:rsidRPr="00306A72">
        <w:rPr>
          <w:rFonts w:ascii="Times New Roman" w:hAnsi="Times New Roman"/>
          <w:sz w:val="20"/>
          <w:szCs w:val="20"/>
          <w:lang w:eastAsia="ru-RU"/>
        </w:rPr>
        <w:t>……..</w:t>
      </w:r>
    </w:p>
    <w:p w:rsidR="00A919A6" w:rsidRPr="00306A72" w:rsidRDefault="00A919A6" w:rsidP="00B81149">
      <w:pPr>
        <w:autoSpaceDE w:val="0"/>
        <w:autoSpaceDN w:val="0"/>
        <w:adjustRightInd w:val="0"/>
        <w:spacing w:after="0" w:line="240" w:lineRule="auto"/>
        <w:jc w:val="both"/>
        <w:rPr>
          <w:rFonts w:ascii="Times New Roman" w:hAnsi="Times New Roman"/>
          <w:sz w:val="20"/>
          <w:szCs w:val="20"/>
          <w:lang w:eastAsia="ru-RU"/>
        </w:rPr>
      </w:pPr>
      <w:r w:rsidRPr="00306A72">
        <w:rPr>
          <w:rFonts w:ascii="Times New Roman" w:hAnsi="Times New Roman"/>
          <w:sz w:val="20"/>
          <w:szCs w:val="20"/>
          <w:lang w:eastAsia="ru-RU"/>
        </w:rPr>
        <w:t>………………..</w:t>
      </w:r>
    </w:p>
    <w:p w:rsidR="00125B3B" w:rsidRPr="00306A72" w:rsidRDefault="00125B3B" w:rsidP="00125B3B">
      <w:pPr>
        <w:autoSpaceDE w:val="0"/>
        <w:autoSpaceDN w:val="0"/>
        <w:adjustRightInd w:val="0"/>
        <w:spacing w:after="0" w:line="240" w:lineRule="auto"/>
        <w:rPr>
          <w:rFonts w:ascii="Times New Roman" w:hAnsi="Times New Roman"/>
          <w:b/>
          <w:bCs/>
          <w:sz w:val="24"/>
          <w:szCs w:val="24"/>
          <w:lang w:eastAsia="ru-RU"/>
        </w:rPr>
      </w:pPr>
      <w:r w:rsidRPr="00306A72">
        <w:rPr>
          <w:rFonts w:ascii="Times New Roman" w:hAnsi="Times New Roman"/>
          <w:b/>
          <w:bCs/>
          <w:sz w:val="24"/>
          <w:szCs w:val="24"/>
          <w:lang w:eastAsia="ru-RU"/>
        </w:rPr>
        <w:t>Руководитель: ______________________/_________________________________________/</w:t>
      </w:r>
    </w:p>
    <w:p w:rsidR="00125B3B" w:rsidRPr="00306A72" w:rsidRDefault="00125B3B" w:rsidP="00125B3B">
      <w:pPr>
        <w:spacing w:after="0" w:line="240" w:lineRule="auto"/>
        <w:jc w:val="both"/>
        <w:rPr>
          <w:rFonts w:ascii="Times New Roman" w:hAnsi="Times New Roman"/>
          <w:sz w:val="24"/>
          <w:szCs w:val="24"/>
        </w:rPr>
      </w:pPr>
      <w:r w:rsidRPr="00306A72">
        <w:rPr>
          <w:rFonts w:ascii="Times New Roman" w:hAnsi="Times New Roman"/>
          <w:sz w:val="24"/>
          <w:szCs w:val="24"/>
          <w:lang w:eastAsia="ru-RU"/>
        </w:rPr>
        <w:tab/>
      </w:r>
      <w:r w:rsidRPr="00306A72">
        <w:rPr>
          <w:rFonts w:ascii="Times New Roman" w:hAnsi="Times New Roman"/>
          <w:sz w:val="24"/>
          <w:szCs w:val="24"/>
          <w:lang w:eastAsia="ru-RU"/>
        </w:rPr>
        <w:tab/>
      </w:r>
      <w:r w:rsidRPr="00306A72">
        <w:rPr>
          <w:rFonts w:ascii="Times New Roman" w:hAnsi="Times New Roman"/>
          <w:sz w:val="24"/>
          <w:szCs w:val="24"/>
          <w:lang w:eastAsia="ru-RU"/>
        </w:rPr>
        <w:tab/>
      </w:r>
      <w:r w:rsidRPr="00306A72">
        <w:rPr>
          <w:rFonts w:ascii="Times New Roman" w:hAnsi="Times New Roman"/>
          <w:sz w:val="24"/>
          <w:szCs w:val="24"/>
          <w:lang w:eastAsia="ru-RU"/>
        </w:rPr>
        <w:tab/>
        <w:t xml:space="preserve">(Подпись) </w:t>
      </w:r>
      <w:r w:rsidRPr="00306A72">
        <w:rPr>
          <w:rFonts w:ascii="Times New Roman" w:hAnsi="Times New Roman"/>
          <w:sz w:val="24"/>
          <w:szCs w:val="24"/>
          <w:lang w:eastAsia="ru-RU"/>
        </w:rPr>
        <w:tab/>
      </w:r>
      <w:r w:rsidRPr="00306A72">
        <w:rPr>
          <w:rFonts w:ascii="Times New Roman" w:hAnsi="Times New Roman"/>
          <w:sz w:val="24"/>
          <w:szCs w:val="24"/>
          <w:lang w:eastAsia="ru-RU"/>
        </w:rPr>
        <w:tab/>
        <w:t>(Ф.И.О. полностью)</w:t>
      </w:r>
    </w:p>
    <w:p w:rsidR="0004216C" w:rsidRPr="00306A72" w:rsidRDefault="00125B3B" w:rsidP="0066468B">
      <w:pPr>
        <w:autoSpaceDE w:val="0"/>
        <w:autoSpaceDN w:val="0"/>
        <w:adjustRightInd w:val="0"/>
        <w:spacing w:after="0" w:line="240" w:lineRule="auto"/>
        <w:jc w:val="center"/>
        <w:rPr>
          <w:rFonts w:ascii="Times New Roman" w:eastAsia="Times New Roman" w:hAnsi="Times New Roman"/>
          <w:b/>
          <w:sz w:val="28"/>
          <w:szCs w:val="28"/>
          <w:lang w:eastAsia="ru-RU"/>
        </w:rPr>
      </w:pPr>
      <w:r w:rsidRPr="00306A72">
        <w:rPr>
          <w:rFonts w:ascii="Times New Roman" w:eastAsia="Times New Roman" w:hAnsi="Times New Roman"/>
          <w:i/>
          <w:iCs/>
          <w:color w:val="000000"/>
          <w:sz w:val="20"/>
          <w:szCs w:val="20"/>
          <w:lang w:eastAsia="ru-RU"/>
        </w:rPr>
        <w:t>М.П</w:t>
      </w:r>
      <w:r w:rsidR="005B1AF5">
        <w:rPr>
          <w:rFonts w:ascii="Times New Roman" w:eastAsia="Times New Roman" w:hAnsi="Times New Roman"/>
          <w:i/>
          <w:iCs/>
          <w:color w:val="000000"/>
          <w:sz w:val="20"/>
          <w:szCs w:val="20"/>
          <w:lang w:eastAsia="ru-RU"/>
        </w:rPr>
        <w:t>.</w:t>
      </w:r>
    </w:p>
    <w:p w:rsidR="005B1AF5" w:rsidRDefault="005B1AF5" w:rsidP="005B1AF5">
      <w:pPr>
        <w:spacing w:after="0" w:line="240" w:lineRule="auto"/>
        <w:jc w:val="center"/>
        <w:rPr>
          <w:rFonts w:ascii="Times New Roman" w:eastAsia="Times New Roman" w:hAnsi="Times New Roman"/>
          <w:b/>
          <w:sz w:val="28"/>
          <w:szCs w:val="28"/>
          <w:lang w:val="x-none" w:eastAsia="x-none"/>
        </w:rPr>
        <w:sectPr w:rsidR="005B1AF5" w:rsidSect="00827645">
          <w:footerReference w:type="default" r:id="rId14"/>
          <w:pgSz w:w="11905" w:h="16837"/>
          <w:pgMar w:top="993" w:right="629" w:bottom="993" w:left="1400" w:header="720" w:footer="530" w:gutter="0"/>
          <w:cols w:space="60"/>
          <w:noEndnote/>
        </w:sectPr>
      </w:pPr>
    </w:p>
    <w:p w:rsidR="00570CA5" w:rsidRPr="00E13227" w:rsidRDefault="00570CA5" w:rsidP="00570CA5">
      <w:pPr>
        <w:jc w:val="right"/>
        <w:rPr>
          <w:rFonts w:ascii="Times New Roman" w:hAnsi="Times New Roman"/>
          <w:b/>
          <w:sz w:val="28"/>
          <w:szCs w:val="28"/>
        </w:rPr>
      </w:pPr>
      <w:r w:rsidRPr="00E13227">
        <w:rPr>
          <w:rFonts w:ascii="Times New Roman" w:hAnsi="Times New Roman"/>
          <w:b/>
          <w:sz w:val="28"/>
          <w:szCs w:val="28"/>
        </w:rPr>
        <w:t>ФОРМА</w:t>
      </w:r>
      <w:r w:rsidR="00A23983">
        <w:rPr>
          <w:rFonts w:ascii="Times New Roman" w:hAnsi="Times New Roman"/>
          <w:b/>
          <w:sz w:val="28"/>
          <w:szCs w:val="28"/>
        </w:rPr>
        <w:t xml:space="preserve"> №</w:t>
      </w:r>
      <w:r>
        <w:rPr>
          <w:rFonts w:ascii="Times New Roman" w:hAnsi="Times New Roman"/>
          <w:b/>
          <w:sz w:val="28"/>
          <w:szCs w:val="28"/>
        </w:rPr>
        <w:t>2</w:t>
      </w:r>
    </w:p>
    <w:p w:rsidR="00570CA5" w:rsidRPr="005E3B0D" w:rsidRDefault="00570CA5" w:rsidP="00570CA5">
      <w:pPr>
        <w:overflowPunct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70CA5" w:rsidRPr="005E3B0D" w:rsidRDefault="00570CA5" w:rsidP="00570CA5">
      <w:pPr>
        <w:spacing w:after="0" w:line="240" w:lineRule="auto"/>
        <w:jc w:val="center"/>
        <w:rPr>
          <w:rFonts w:ascii="Times New Roman" w:hAnsi="Times New Roman"/>
          <w:b/>
          <w:bCs/>
        </w:rPr>
      </w:pPr>
      <w:r w:rsidRPr="005E3B0D">
        <w:rPr>
          <w:rFonts w:ascii="Times New Roman" w:hAnsi="Times New Roman"/>
          <w:b/>
          <w:bCs/>
        </w:rPr>
        <w:t>СОГЛАСИЕ</w:t>
      </w:r>
    </w:p>
    <w:p w:rsidR="00570CA5" w:rsidRPr="005E3B0D" w:rsidRDefault="00570CA5" w:rsidP="00570CA5">
      <w:pPr>
        <w:spacing w:after="0" w:line="240" w:lineRule="auto"/>
        <w:jc w:val="center"/>
        <w:rPr>
          <w:rFonts w:ascii="Times New Roman" w:hAnsi="Times New Roman"/>
          <w:b/>
          <w:bCs/>
        </w:rPr>
      </w:pPr>
      <w:r w:rsidRPr="005E3B0D">
        <w:rPr>
          <w:rFonts w:ascii="Times New Roman" w:hAnsi="Times New Roman"/>
          <w:b/>
          <w:bCs/>
        </w:rPr>
        <w:t>на обработку персональных данных</w:t>
      </w:r>
    </w:p>
    <w:p w:rsidR="00570CA5" w:rsidRPr="005E3B0D" w:rsidRDefault="00570CA5" w:rsidP="00570CA5">
      <w:pPr>
        <w:spacing w:after="0" w:line="240" w:lineRule="auto"/>
        <w:ind w:firstLine="709"/>
        <w:rPr>
          <w:rFonts w:ascii="Times New Roman" w:hAnsi="Times New Roman"/>
          <w:bCs/>
        </w:rPr>
      </w:pPr>
    </w:p>
    <w:p w:rsidR="00570CA5" w:rsidRPr="005E3B0D" w:rsidRDefault="00570CA5" w:rsidP="00570CA5">
      <w:pPr>
        <w:spacing w:after="0"/>
        <w:ind w:firstLine="709"/>
        <w:rPr>
          <w:rFonts w:ascii="Times New Roman" w:hAnsi="Times New Roman"/>
          <w:bCs/>
        </w:rPr>
      </w:pPr>
      <w:r w:rsidRPr="005E3B0D">
        <w:rPr>
          <w:rFonts w:ascii="Times New Roman" w:hAnsi="Times New Roman"/>
          <w:bCs/>
        </w:rPr>
        <w:t xml:space="preserve">Я, ________________________________________________________________________________ </w:t>
      </w:r>
    </w:p>
    <w:p w:rsidR="00570CA5" w:rsidRPr="005E3B0D" w:rsidRDefault="00570CA5" w:rsidP="00570CA5">
      <w:pPr>
        <w:spacing w:after="0"/>
        <w:ind w:firstLine="709"/>
        <w:rPr>
          <w:rFonts w:ascii="Times New Roman" w:hAnsi="Times New Roman"/>
          <w:bCs/>
          <w:i/>
          <w:sz w:val="20"/>
          <w:szCs w:val="20"/>
        </w:rPr>
      </w:pPr>
      <w:r w:rsidRPr="005E3B0D">
        <w:rPr>
          <w:rFonts w:ascii="Times New Roman" w:hAnsi="Times New Roman"/>
          <w:bCs/>
        </w:rPr>
        <w:t xml:space="preserve">                                                    </w:t>
      </w:r>
      <w:r w:rsidRPr="005E3B0D">
        <w:rPr>
          <w:rFonts w:ascii="Times New Roman" w:hAnsi="Times New Roman"/>
          <w:bCs/>
          <w:i/>
          <w:sz w:val="20"/>
          <w:szCs w:val="20"/>
        </w:rPr>
        <w:t xml:space="preserve">фамилия, имя, отчество,          </w:t>
      </w:r>
    </w:p>
    <w:p w:rsidR="00570CA5" w:rsidRPr="005E3B0D" w:rsidRDefault="00570CA5" w:rsidP="00570CA5">
      <w:pPr>
        <w:spacing w:after="0"/>
        <w:jc w:val="both"/>
        <w:rPr>
          <w:rFonts w:ascii="Times New Roman" w:hAnsi="Times New Roman"/>
          <w:bCs/>
        </w:rPr>
      </w:pPr>
      <w:r w:rsidRPr="005E3B0D">
        <w:rPr>
          <w:rFonts w:ascii="Times New Roman" w:hAnsi="Times New Roman"/>
          <w:bCs/>
        </w:rPr>
        <w:t>проживающий по адресу (по месту регистрации) _________________________________ ___________________________________________________________________________паспорт______________№_____________ дата выдачи___________________ название выдавшего органа ___________________________________________________________, в соответствии с требованиями статьи 9 Федерального закона от 27.07.06 № 152-ФЗ «О персональных данных», даю своё согласие ФАУ «Главгосэкспертиза России»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 ФАУ «Главгосэкспертиза России» (далее - персональные данные).</w:t>
      </w:r>
    </w:p>
    <w:p w:rsidR="00570CA5" w:rsidRPr="005E3B0D" w:rsidRDefault="00570CA5" w:rsidP="00570CA5">
      <w:pPr>
        <w:spacing w:after="0"/>
        <w:ind w:firstLine="709"/>
        <w:jc w:val="both"/>
        <w:rPr>
          <w:rFonts w:ascii="Times New Roman" w:hAnsi="Times New Roman"/>
          <w:bCs/>
        </w:rPr>
      </w:pPr>
      <w:r w:rsidRPr="005E3B0D">
        <w:rPr>
          <w:rFonts w:ascii="Times New Roman" w:hAnsi="Times New Roman"/>
          <w:bCs/>
        </w:rPr>
        <w:t>Предоставляю ФАУ «Главгосэкспертиза России»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уничтожение, публикацию.</w:t>
      </w:r>
    </w:p>
    <w:p w:rsidR="00570CA5" w:rsidRPr="005E3B0D" w:rsidRDefault="00570CA5" w:rsidP="00570CA5">
      <w:pPr>
        <w:spacing w:after="0"/>
        <w:ind w:firstLine="709"/>
        <w:jc w:val="both"/>
        <w:rPr>
          <w:rFonts w:ascii="Times New Roman" w:hAnsi="Times New Roman"/>
          <w:bCs/>
        </w:rPr>
      </w:pPr>
      <w:r w:rsidRPr="005E3B0D">
        <w:rPr>
          <w:rFonts w:ascii="Times New Roman" w:hAnsi="Times New Roman"/>
          <w:bCs/>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w:t>
      </w:r>
    </w:p>
    <w:p w:rsidR="00570CA5" w:rsidRPr="005E3B0D" w:rsidRDefault="00570CA5" w:rsidP="00570CA5">
      <w:pPr>
        <w:spacing w:after="0"/>
        <w:ind w:firstLine="709"/>
        <w:jc w:val="both"/>
        <w:rPr>
          <w:rFonts w:ascii="Times New Roman" w:hAnsi="Times New Roman"/>
          <w:bCs/>
        </w:rPr>
      </w:pPr>
      <w:r w:rsidRPr="005E3B0D">
        <w:rPr>
          <w:rFonts w:ascii="Times New Roman" w:hAnsi="Times New Roman"/>
          <w:bCs/>
        </w:rPr>
        <w:t>В случае отзыва согласия на обработку моих персональных данных ФАУ «Главгосэкспертиза России» вправе не прекращать их обработку до окончания срока действия настоящего согласия. Срок действия настоящего согласия – период времени до истечения действия договора от _____________ №_____</w:t>
      </w:r>
      <w:r w:rsidRPr="005E3B0D">
        <w:rPr>
          <w:rFonts w:ascii="Times New Roman" w:hAnsi="Times New Roman"/>
          <w:bCs/>
          <w:vertAlign w:val="superscript"/>
        </w:rPr>
        <w:footnoteReference w:customMarkFollows="1" w:id="15"/>
        <w:t>*</w:t>
      </w:r>
      <w:r w:rsidRPr="005E3B0D">
        <w:rPr>
          <w:rFonts w:ascii="Times New Roman" w:hAnsi="Times New Roman"/>
          <w:bCs/>
        </w:rPr>
        <w:t>.</w:t>
      </w:r>
    </w:p>
    <w:p w:rsidR="00570CA5" w:rsidRPr="005E3B0D" w:rsidRDefault="00570CA5" w:rsidP="00570CA5">
      <w:pPr>
        <w:spacing w:after="0"/>
        <w:ind w:firstLine="709"/>
        <w:rPr>
          <w:rFonts w:ascii="Times New Roman" w:hAnsi="Times New Roman"/>
          <w:bCs/>
        </w:rPr>
      </w:pPr>
    </w:p>
    <w:p w:rsidR="00570CA5" w:rsidRPr="005E3B0D" w:rsidRDefault="00570CA5" w:rsidP="00570CA5">
      <w:pPr>
        <w:spacing w:after="0"/>
        <w:rPr>
          <w:rFonts w:ascii="Times New Roman" w:hAnsi="Times New Roman"/>
          <w:bCs/>
        </w:rPr>
      </w:pPr>
      <w:r w:rsidRPr="005E3B0D">
        <w:rPr>
          <w:rFonts w:ascii="Times New Roman" w:hAnsi="Times New Roman"/>
          <w:bCs/>
        </w:rPr>
        <w:t xml:space="preserve">Контактный(е)телефон(ы) _______________________________________________________ </w:t>
      </w:r>
    </w:p>
    <w:p w:rsidR="00570CA5" w:rsidRPr="005E3B0D" w:rsidRDefault="00570CA5" w:rsidP="00570CA5">
      <w:pPr>
        <w:spacing w:after="0"/>
        <w:ind w:firstLine="709"/>
        <w:rPr>
          <w:rFonts w:ascii="Times New Roman" w:hAnsi="Times New Roman"/>
          <w:bCs/>
        </w:rPr>
      </w:pPr>
    </w:p>
    <w:p w:rsidR="00570CA5" w:rsidRPr="005E3B0D" w:rsidRDefault="00570CA5" w:rsidP="00570CA5">
      <w:pPr>
        <w:spacing w:after="0"/>
        <w:ind w:firstLine="709"/>
        <w:rPr>
          <w:rFonts w:ascii="Times New Roman" w:hAnsi="Times New Roman"/>
          <w:bCs/>
        </w:rPr>
      </w:pPr>
    </w:p>
    <w:p w:rsidR="00570CA5" w:rsidRPr="005E3B0D" w:rsidRDefault="00570CA5" w:rsidP="00570CA5">
      <w:pPr>
        <w:spacing w:after="0"/>
        <w:rPr>
          <w:rFonts w:ascii="Times New Roman" w:hAnsi="Times New Roman"/>
          <w:bCs/>
        </w:rPr>
      </w:pPr>
      <w:r w:rsidRPr="005E3B0D">
        <w:rPr>
          <w:rFonts w:ascii="Times New Roman" w:hAnsi="Times New Roman"/>
          <w:bCs/>
        </w:rPr>
        <w:t>Подпись субъекта персональных данных</w:t>
      </w:r>
      <w:r w:rsidRPr="005E3B0D">
        <w:rPr>
          <w:rFonts w:ascii="Times New Roman" w:hAnsi="Times New Roman"/>
          <w:bCs/>
        </w:rPr>
        <w:tab/>
        <w:t xml:space="preserve"> _________________________________________ </w:t>
      </w:r>
    </w:p>
    <w:p w:rsidR="00570CA5" w:rsidRPr="005E3B0D" w:rsidRDefault="00570CA5" w:rsidP="00570CA5">
      <w:pPr>
        <w:spacing w:after="0"/>
        <w:ind w:firstLine="709"/>
        <w:rPr>
          <w:rFonts w:ascii="Times New Roman" w:hAnsi="Times New Roman"/>
          <w:bCs/>
          <w:i/>
          <w:sz w:val="20"/>
          <w:szCs w:val="20"/>
        </w:rPr>
      </w:pPr>
      <w:r w:rsidRPr="005E3B0D">
        <w:rPr>
          <w:rFonts w:ascii="Times New Roman" w:hAnsi="Times New Roman"/>
          <w:bCs/>
          <w:i/>
          <w:sz w:val="20"/>
          <w:szCs w:val="20"/>
        </w:rPr>
        <w:t xml:space="preserve">                                                                                                    подпись</w:t>
      </w:r>
      <w:r w:rsidRPr="005E3B0D">
        <w:rPr>
          <w:rFonts w:ascii="Times New Roman" w:hAnsi="Times New Roman"/>
          <w:bCs/>
          <w:i/>
          <w:sz w:val="20"/>
          <w:szCs w:val="20"/>
        </w:rPr>
        <w:tab/>
      </w:r>
      <w:r w:rsidRPr="005E3B0D">
        <w:rPr>
          <w:rFonts w:ascii="Times New Roman" w:hAnsi="Times New Roman"/>
          <w:bCs/>
          <w:i/>
          <w:sz w:val="20"/>
          <w:szCs w:val="20"/>
        </w:rPr>
        <w:tab/>
        <w:t>Ф.И.О</w:t>
      </w:r>
      <w:r w:rsidRPr="005E3B0D">
        <w:rPr>
          <w:rFonts w:ascii="Times New Roman" w:hAnsi="Times New Roman"/>
          <w:bCs/>
          <w:i/>
          <w:sz w:val="20"/>
          <w:szCs w:val="20"/>
        </w:rPr>
        <w:tab/>
      </w:r>
    </w:p>
    <w:p w:rsidR="00570CA5" w:rsidRPr="005E3B0D" w:rsidRDefault="00570CA5" w:rsidP="00570CA5">
      <w:pPr>
        <w:spacing w:after="0"/>
        <w:jc w:val="right"/>
        <w:rPr>
          <w:rFonts w:ascii="Times New Roman" w:hAnsi="Times New Roman"/>
          <w:bCs/>
        </w:rPr>
      </w:pPr>
      <w:r w:rsidRPr="005E3B0D">
        <w:rPr>
          <w:rFonts w:ascii="Times New Roman" w:hAnsi="Times New Roman"/>
          <w:bCs/>
        </w:rPr>
        <w:tab/>
      </w:r>
      <w:r w:rsidRPr="005E3B0D">
        <w:rPr>
          <w:rFonts w:ascii="Times New Roman" w:hAnsi="Times New Roman"/>
          <w:bCs/>
        </w:rPr>
        <w:tab/>
        <w:t>«__»_________ 20__г</w:t>
      </w:r>
    </w:p>
    <w:p w:rsidR="00570CA5" w:rsidRPr="005E3B0D" w:rsidRDefault="00570CA5" w:rsidP="00570CA5">
      <w:pPr>
        <w:spacing w:after="0"/>
        <w:rPr>
          <w:rFonts w:ascii="Times New Roman" w:hAnsi="Times New Roman"/>
        </w:rPr>
      </w:pPr>
    </w:p>
    <w:p w:rsidR="00570CA5" w:rsidRPr="00306A72" w:rsidRDefault="00570CA5" w:rsidP="00570CA5">
      <w:pPr>
        <w:autoSpaceDE w:val="0"/>
        <w:autoSpaceDN w:val="0"/>
        <w:adjustRightInd w:val="0"/>
        <w:spacing w:after="0" w:line="240" w:lineRule="auto"/>
        <w:jc w:val="center"/>
        <w:rPr>
          <w:rFonts w:ascii="Times New Roman" w:eastAsia="Times New Roman" w:hAnsi="Times New Roman"/>
          <w:b/>
          <w:sz w:val="28"/>
          <w:szCs w:val="28"/>
          <w:lang w:eastAsia="ru-RU"/>
        </w:rPr>
      </w:pPr>
    </w:p>
    <w:p w:rsidR="00570CA5" w:rsidRDefault="00570CA5" w:rsidP="00570CA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70CA5" w:rsidRPr="00070036" w:rsidRDefault="00570CA5" w:rsidP="00570CA5">
      <w:pPr>
        <w:jc w:val="right"/>
        <w:rPr>
          <w:rFonts w:ascii="Times New Roman" w:hAnsi="Times New Roman"/>
          <w:b/>
          <w:sz w:val="28"/>
          <w:szCs w:val="28"/>
        </w:rPr>
      </w:pPr>
      <w:r w:rsidRPr="00070036">
        <w:rPr>
          <w:rFonts w:ascii="Times New Roman" w:hAnsi="Times New Roman"/>
          <w:b/>
          <w:sz w:val="28"/>
          <w:szCs w:val="28"/>
        </w:rPr>
        <w:t>ФОРМА №</w:t>
      </w:r>
      <w:r>
        <w:rPr>
          <w:rFonts w:ascii="Times New Roman" w:hAnsi="Times New Roman"/>
          <w:b/>
          <w:sz w:val="28"/>
          <w:szCs w:val="28"/>
        </w:rPr>
        <w:t>3</w:t>
      </w:r>
    </w:p>
    <w:p w:rsidR="00570CA5" w:rsidRPr="00A80784" w:rsidRDefault="00570CA5" w:rsidP="00570CA5">
      <w:pPr>
        <w:autoSpaceDE w:val="0"/>
        <w:autoSpaceDN w:val="0"/>
        <w:spacing w:after="120" w:line="240" w:lineRule="auto"/>
        <w:jc w:val="center"/>
        <w:rPr>
          <w:rFonts w:ascii="Times New Roman" w:eastAsiaTheme="minorEastAsia" w:hAnsi="Times New Roman"/>
          <w:b/>
          <w:bCs/>
          <w:spacing w:val="60"/>
          <w:sz w:val="26"/>
          <w:szCs w:val="26"/>
          <w:lang w:eastAsia="ru-RU"/>
        </w:rPr>
      </w:pPr>
      <w:r w:rsidRPr="00A80784">
        <w:rPr>
          <w:rFonts w:ascii="Times New Roman" w:eastAsiaTheme="minorEastAsia" w:hAnsi="Times New Roman"/>
          <w:b/>
          <w:bCs/>
          <w:spacing w:val="60"/>
          <w:sz w:val="26"/>
          <w:szCs w:val="26"/>
          <w:lang w:eastAsia="ru-RU"/>
        </w:rPr>
        <w:t>ДЕКЛАРАЦИЯ</w:t>
      </w:r>
    </w:p>
    <w:p w:rsidR="00570CA5" w:rsidRPr="00A80784" w:rsidRDefault="00570CA5" w:rsidP="00570CA5">
      <w:pPr>
        <w:autoSpaceDE w:val="0"/>
        <w:autoSpaceDN w:val="0"/>
        <w:spacing w:after="480" w:line="240" w:lineRule="auto"/>
        <w:jc w:val="center"/>
        <w:rPr>
          <w:rFonts w:ascii="Times New Roman" w:eastAsiaTheme="minorEastAsia" w:hAnsi="Times New Roman"/>
          <w:b/>
          <w:bCs/>
          <w:sz w:val="26"/>
          <w:szCs w:val="26"/>
          <w:lang w:eastAsia="ru-RU"/>
        </w:rPr>
      </w:pPr>
      <w:r w:rsidRPr="00A80784">
        <w:rPr>
          <w:rFonts w:ascii="Times New Roman" w:eastAsiaTheme="minorEastAsia" w:hAnsi="Times New Roman"/>
          <w:b/>
          <w:bCs/>
          <w:sz w:val="26"/>
          <w:szCs w:val="26"/>
          <w:lang w:eastAsia="ru-RU"/>
        </w:rPr>
        <w:t>о соответствии участника закупки критериям отнесения</w:t>
      </w:r>
      <w:r w:rsidRPr="00A80784">
        <w:rPr>
          <w:rFonts w:ascii="Times New Roman" w:eastAsiaTheme="minorEastAsia" w:hAnsi="Times New Roman"/>
          <w:b/>
          <w:bCs/>
          <w:sz w:val="26"/>
          <w:szCs w:val="26"/>
          <w:lang w:eastAsia="ru-RU"/>
        </w:rPr>
        <w:br/>
        <w:t>к субъектам малого и среднего предпринимательства</w:t>
      </w:r>
    </w:p>
    <w:p w:rsidR="00570CA5" w:rsidRPr="00A80784" w:rsidRDefault="00570CA5" w:rsidP="00570CA5">
      <w:pPr>
        <w:autoSpaceDE w:val="0"/>
        <w:autoSpaceDN w:val="0"/>
        <w:spacing w:after="0" w:line="240" w:lineRule="auto"/>
        <w:ind w:firstLine="567"/>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 xml:space="preserve">Подтверждаем, что  </w:t>
      </w:r>
    </w:p>
    <w:p w:rsidR="00570CA5" w:rsidRPr="00A80784" w:rsidRDefault="00570CA5" w:rsidP="00570CA5">
      <w:pPr>
        <w:pBdr>
          <w:top w:val="single" w:sz="4" w:space="1" w:color="auto"/>
        </w:pBdr>
        <w:autoSpaceDE w:val="0"/>
        <w:autoSpaceDN w:val="0"/>
        <w:spacing w:after="120" w:line="240" w:lineRule="auto"/>
        <w:ind w:left="2637"/>
        <w:jc w:val="center"/>
        <w:rPr>
          <w:rFonts w:ascii="Times New Roman" w:eastAsiaTheme="minorEastAsia" w:hAnsi="Times New Roman"/>
          <w:sz w:val="20"/>
          <w:szCs w:val="20"/>
          <w:lang w:eastAsia="ru-RU"/>
        </w:rPr>
      </w:pPr>
      <w:r w:rsidRPr="00A80784">
        <w:rPr>
          <w:rFonts w:ascii="Times New Roman" w:eastAsiaTheme="minorEastAsia" w:hAnsi="Times New Roman"/>
          <w:sz w:val="20"/>
          <w:szCs w:val="20"/>
          <w:lang w:eastAsia="ru-RU"/>
        </w:rPr>
        <w:t>(указывается наименование участника закупки)</w:t>
      </w:r>
    </w:p>
    <w:p w:rsidR="00570CA5" w:rsidRPr="00A80784" w:rsidRDefault="00570CA5" w:rsidP="00570CA5">
      <w:pPr>
        <w:autoSpaceDE w:val="0"/>
        <w:autoSpaceDN w:val="0"/>
        <w:spacing w:after="0" w:line="240" w:lineRule="auto"/>
        <w:jc w:val="both"/>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570CA5" w:rsidRPr="00A80784" w:rsidRDefault="00570CA5" w:rsidP="00570CA5">
      <w:pPr>
        <w:pBdr>
          <w:top w:val="single" w:sz="4" w:space="1" w:color="auto"/>
        </w:pBdr>
        <w:autoSpaceDE w:val="0"/>
        <w:autoSpaceDN w:val="0"/>
        <w:spacing w:after="120" w:line="240" w:lineRule="auto"/>
        <w:ind w:left="2665"/>
        <w:jc w:val="center"/>
        <w:rPr>
          <w:rFonts w:ascii="Times New Roman" w:eastAsiaTheme="minorEastAsia" w:hAnsi="Times New Roman"/>
          <w:sz w:val="20"/>
          <w:szCs w:val="20"/>
          <w:lang w:eastAsia="ru-RU"/>
        </w:rPr>
      </w:pPr>
      <w:r w:rsidRPr="00A80784">
        <w:rPr>
          <w:rFonts w:ascii="Times New Roman" w:eastAsiaTheme="minorEastAsia" w:hAnsi="Times New Roman"/>
          <w:sz w:val="20"/>
          <w:szCs w:val="20"/>
          <w:lang w:eastAsia="ru-RU"/>
        </w:rPr>
        <w:t>(указывается субъект малого или среднего предпринимательства</w:t>
      </w:r>
      <w:r w:rsidRPr="00A80784">
        <w:rPr>
          <w:rFonts w:ascii="Times New Roman" w:eastAsiaTheme="minorEastAsia" w:hAnsi="Times New Roman"/>
          <w:sz w:val="20"/>
          <w:szCs w:val="20"/>
          <w:lang w:eastAsia="ru-RU"/>
        </w:rPr>
        <w:br/>
        <w:t>в зависимости от критериев отнесения)</w:t>
      </w:r>
    </w:p>
    <w:p w:rsidR="00570CA5" w:rsidRPr="00A80784" w:rsidRDefault="00570CA5" w:rsidP="00570CA5">
      <w:pPr>
        <w:autoSpaceDE w:val="0"/>
        <w:autoSpaceDN w:val="0"/>
        <w:spacing w:after="0" w:line="240" w:lineRule="auto"/>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предпринимательства, и сообщаем следующую информацию:</w:t>
      </w:r>
    </w:p>
    <w:p w:rsidR="00570CA5" w:rsidRPr="00A80784" w:rsidRDefault="00570CA5" w:rsidP="00570CA5">
      <w:pPr>
        <w:autoSpaceDE w:val="0"/>
        <w:autoSpaceDN w:val="0"/>
        <w:spacing w:after="0" w:line="240" w:lineRule="auto"/>
        <w:ind w:left="567"/>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 xml:space="preserve">1. Адрес местонахождения (юридический адрес):  </w:t>
      </w:r>
    </w:p>
    <w:p w:rsidR="00570CA5" w:rsidRPr="00A80784" w:rsidRDefault="00570CA5" w:rsidP="00570CA5">
      <w:pPr>
        <w:pBdr>
          <w:top w:val="single" w:sz="4" w:space="1" w:color="auto"/>
        </w:pBdr>
        <w:autoSpaceDE w:val="0"/>
        <w:autoSpaceDN w:val="0"/>
        <w:spacing w:after="0" w:line="240" w:lineRule="auto"/>
        <w:ind w:left="5755"/>
        <w:rPr>
          <w:rFonts w:ascii="Times New Roman" w:eastAsiaTheme="minorEastAsia" w:hAnsi="Times New Roman"/>
          <w:sz w:val="2"/>
          <w:szCs w:val="2"/>
          <w:lang w:eastAsia="ru-RU"/>
        </w:rPr>
      </w:pPr>
    </w:p>
    <w:p w:rsidR="00570CA5" w:rsidRPr="00A80784" w:rsidRDefault="00570CA5" w:rsidP="00570CA5">
      <w:pPr>
        <w:tabs>
          <w:tab w:val="right" w:pos="9923"/>
        </w:tabs>
        <w:autoSpaceDE w:val="0"/>
        <w:autoSpaceDN w:val="0"/>
        <w:spacing w:after="0" w:line="240" w:lineRule="auto"/>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ab/>
        <w:t>.</w:t>
      </w:r>
    </w:p>
    <w:p w:rsidR="00570CA5" w:rsidRPr="00A80784" w:rsidRDefault="00570CA5" w:rsidP="00570CA5">
      <w:pPr>
        <w:pBdr>
          <w:top w:val="single" w:sz="4" w:space="1" w:color="auto"/>
        </w:pBdr>
        <w:autoSpaceDE w:val="0"/>
        <w:autoSpaceDN w:val="0"/>
        <w:spacing w:after="0" w:line="240" w:lineRule="auto"/>
        <w:ind w:right="113"/>
        <w:rPr>
          <w:rFonts w:ascii="Times New Roman" w:eastAsiaTheme="minorEastAsia" w:hAnsi="Times New Roman"/>
          <w:sz w:val="2"/>
          <w:szCs w:val="2"/>
          <w:lang w:eastAsia="ru-RU"/>
        </w:rPr>
      </w:pPr>
    </w:p>
    <w:p w:rsidR="00570CA5" w:rsidRPr="00A80784" w:rsidRDefault="00570CA5" w:rsidP="00570CA5">
      <w:pPr>
        <w:tabs>
          <w:tab w:val="right" w:pos="9923"/>
        </w:tabs>
        <w:autoSpaceDE w:val="0"/>
        <w:autoSpaceDN w:val="0"/>
        <w:spacing w:after="0" w:line="240" w:lineRule="auto"/>
        <w:ind w:left="567"/>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2.</w:t>
      </w:r>
      <w:r w:rsidRPr="00A80784">
        <w:rPr>
          <w:rFonts w:ascii="Times New Roman" w:eastAsiaTheme="minorEastAsia" w:hAnsi="Times New Roman"/>
          <w:sz w:val="24"/>
          <w:szCs w:val="24"/>
          <w:lang w:val="en-US" w:eastAsia="ru-RU"/>
        </w:rPr>
        <w:t> </w:t>
      </w:r>
      <w:r w:rsidRPr="00A80784">
        <w:rPr>
          <w:rFonts w:ascii="Times New Roman" w:eastAsiaTheme="minorEastAsia" w:hAnsi="Times New Roman"/>
          <w:sz w:val="24"/>
          <w:szCs w:val="24"/>
          <w:lang w:eastAsia="ru-RU"/>
        </w:rPr>
        <w:t xml:space="preserve">ИНН/КПП:  </w:t>
      </w:r>
      <w:r w:rsidRPr="00A80784">
        <w:rPr>
          <w:rFonts w:ascii="Times New Roman" w:eastAsiaTheme="minorEastAsia" w:hAnsi="Times New Roman"/>
          <w:sz w:val="24"/>
          <w:szCs w:val="24"/>
          <w:lang w:eastAsia="ru-RU"/>
        </w:rPr>
        <w:tab/>
        <w:t>.</w:t>
      </w:r>
    </w:p>
    <w:p w:rsidR="00570CA5" w:rsidRPr="00A80784" w:rsidRDefault="00570CA5" w:rsidP="00570CA5">
      <w:pPr>
        <w:pBdr>
          <w:top w:val="single" w:sz="4" w:space="1" w:color="auto"/>
        </w:pBdr>
        <w:autoSpaceDE w:val="0"/>
        <w:autoSpaceDN w:val="0"/>
        <w:spacing w:after="0" w:line="240" w:lineRule="auto"/>
        <w:ind w:left="2098" w:right="113"/>
        <w:jc w:val="center"/>
        <w:rPr>
          <w:rFonts w:ascii="Times New Roman" w:eastAsiaTheme="minorEastAsia" w:hAnsi="Times New Roman"/>
          <w:sz w:val="20"/>
          <w:szCs w:val="20"/>
          <w:lang w:eastAsia="ru-RU"/>
        </w:rPr>
      </w:pPr>
      <w:r w:rsidRPr="00A80784">
        <w:rPr>
          <w:rFonts w:ascii="Times New Roman" w:eastAsiaTheme="minorEastAsia" w:hAnsi="Times New Roman"/>
          <w:sz w:val="20"/>
          <w:szCs w:val="20"/>
          <w:lang w:eastAsia="ru-RU"/>
        </w:rPr>
        <w:t>(№, сведения о дате выдачи документа и выдавшем его органе)</w:t>
      </w:r>
    </w:p>
    <w:p w:rsidR="00570CA5" w:rsidRPr="00A80784" w:rsidRDefault="00570CA5" w:rsidP="00570CA5">
      <w:pPr>
        <w:tabs>
          <w:tab w:val="right" w:pos="9923"/>
        </w:tabs>
        <w:autoSpaceDE w:val="0"/>
        <w:autoSpaceDN w:val="0"/>
        <w:spacing w:after="0" w:line="240" w:lineRule="auto"/>
        <w:ind w:left="567"/>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 xml:space="preserve">3. ОГРН:  </w:t>
      </w:r>
      <w:r w:rsidRPr="00A80784">
        <w:rPr>
          <w:rFonts w:ascii="Times New Roman" w:eastAsiaTheme="minorEastAsia" w:hAnsi="Times New Roman"/>
          <w:sz w:val="24"/>
          <w:szCs w:val="24"/>
          <w:lang w:eastAsia="ru-RU"/>
        </w:rPr>
        <w:tab/>
        <w:t>.</w:t>
      </w:r>
    </w:p>
    <w:p w:rsidR="00570CA5" w:rsidRPr="00A80784" w:rsidRDefault="00570CA5" w:rsidP="00570CA5">
      <w:pPr>
        <w:pBdr>
          <w:top w:val="single" w:sz="4" w:space="1" w:color="auto"/>
        </w:pBdr>
        <w:autoSpaceDE w:val="0"/>
        <w:autoSpaceDN w:val="0"/>
        <w:spacing w:after="0" w:line="240" w:lineRule="auto"/>
        <w:ind w:left="1616" w:right="113"/>
        <w:rPr>
          <w:rFonts w:ascii="Times New Roman" w:eastAsiaTheme="minorEastAsia" w:hAnsi="Times New Roman"/>
          <w:sz w:val="2"/>
          <w:szCs w:val="2"/>
          <w:lang w:eastAsia="ru-RU"/>
        </w:rPr>
      </w:pPr>
    </w:p>
    <w:p w:rsidR="00570CA5" w:rsidRPr="00A80784" w:rsidRDefault="00570CA5" w:rsidP="00570CA5">
      <w:pPr>
        <w:autoSpaceDE w:val="0"/>
        <w:autoSpaceDN w:val="0"/>
        <w:spacing w:after="0" w:line="240" w:lineRule="auto"/>
        <w:ind w:firstLine="567"/>
        <w:jc w:val="both"/>
        <w:rPr>
          <w:rFonts w:ascii="Times New Roman" w:eastAsiaTheme="minorEastAsia" w:hAnsi="Times New Roman"/>
          <w:sz w:val="20"/>
          <w:szCs w:val="20"/>
          <w:lang w:eastAsia="ru-RU"/>
        </w:rPr>
      </w:pPr>
      <w:r w:rsidRPr="00A80784">
        <w:rPr>
          <w:rFonts w:ascii="Times New Roman" w:eastAsiaTheme="minorEastAsia" w:hAnsi="Times New Roman"/>
          <w:sz w:val="24"/>
          <w:szCs w:val="24"/>
          <w:lang w:eastAsia="ru-RU"/>
        </w:rPr>
        <w:t>4. </w:t>
      </w:r>
      <w:r>
        <w:rPr>
          <w:rFonts w:ascii="Times New Roman" w:eastAsiaTheme="minorEastAsia" w:hAnsi="Times New Roman"/>
          <w:sz w:val="24"/>
          <w:szCs w:val="24"/>
          <w:lang w:eastAsia="ru-RU"/>
        </w:rPr>
        <w:t>Исключен.</w:t>
      </w:r>
    </w:p>
    <w:p w:rsidR="00570CA5" w:rsidRPr="00A80784" w:rsidRDefault="00570CA5" w:rsidP="00570CA5">
      <w:pPr>
        <w:autoSpaceDE w:val="0"/>
        <w:autoSpaceDN w:val="0"/>
        <w:spacing w:after="120" w:line="240" w:lineRule="auto"/>
        <w:ind w:firstLine="567"/>
        <w:jc w:val="both"/>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A80784">
        <w:rPr>
          <w:rFonts w:ascii="Times New Roman" w:eastAsiaTheme="minorEastAsia" w:hAnsi="Times New Roman"/>
          <w:sz w:val="24"/>
          <w:szCs w:val="24"/>
          <w:vertAlign w:val="superscript"/>
          <w:lang w:eastAsia="ru-RU"/>
        </w:rPr>
        <w:footnoteReference w:id="16"/>
      </w:r>
      <w:r w:rsidRPr="00A80784">
        <w:rPr>
          <w:rFonts w:ascii="Times New Roman" w:eastAsiaTheme="minorEastAsia"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570CA5" w:rsidRPr="00A80784" w:rsidTr="00570CA5">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 п/п</w:t>
            </w:r>
          </w:p>
        </w:tc>
        <w:tc>
          <w:tcPr>
            <w:tcW w:w="4649" w:type="dxa"/>
            <w:tcBorders>
              <w:top w:val="single" w:sz="4" w:space="0" w:color="auto"/>
              <w:left w:val="single" w:sz="4" w:space="0" w:color="auto"/>
              <w:bottom w:val="single" w:sz="4" w:space="0" w:color="auto"/>
              <w:right w:val="single" w:sz="4" w:space="0" w:color="auto"/>
            </w:tcBorders>
            <w:vAlign w:val="center"/>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 xml:space="preserve">Наименование сведений </w:t>
            </w:r>
          </w:p>
        </w:tc>
        <w:tc>
          <w:tcPr>
            <w:tcW w:w="1588" w:type="dxa"/>
            <w:tcBorders>
              <w:top w:val="single" w:sz="4" w:space="0" w:color="auto"/>
              <w:left w:val="single" w:sz="4" w:space="0" w:color="auto"/>
              <w:bottom w:val="single" w:sz="4" w:space="0" w:color="auto"/>
              <w:right w:val="single" w:sz="4" w:space="0" w:color="auto"/>
            </w:tcBorders>
            <w:vAlign w:val="center"/>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Показатель</w:t>
            </w:r>
          </w:p>
        </w:tc>
      </w:tr>
      <w:tr w:rsidR="00570CA5" w:rsidRPr="00A80784" w:rsidTr="00570CA5">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 xml:space="preserve">1 </w:t>
            </w:r>
            <w:r w:rsidRPr="00A80784">
              <w:rPr>
                <w:rFonts w:ascii="Times New Roman" w:eastAsiaTheme="minorEastAsia" w:hAnsi="Times New Roman"/>
                <w:vertAlign w:val="superscript"/>
                <w:lang w:eastAsia="ru-RU"/>
              </w:rPr>
              <w:footnoteReference w:id="17"/>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2</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3</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4</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5</w:t>
            </w:r>
          </w:p>
        </w:tc>
      </w:tr>
      <w:tr w:rsidR="00570CA5" w:rsidRPr="00A80784" w:rsidTr="00570CA5">
        <w:trPr>
          <w:cantSplit/>
          <w:trHeight w:val="2819"/>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F62266">
              <w:rPr>
                <w:rFonts w:ascii="Times New Roman" w:eastAsiaTheme="minorEastAsia" w:hAnsi="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не более 25</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jc w:val="center"/>
              <w:rPr>
                <w:rFonts w:ascii="Times New Roman" w:eastAsiaTheme="minorEastAsia" w:hAnsi="Times New Roman"/>
                <w:lang w:eastAsia="ru-RU"/>
              </w:rPr>
            </w:pPr>
            <w:r>
              <w:rPr>
                <w:rFonts w:ascii="Times New Roman" w:eastAsiaTheme="minorEastAsia" w:hAnsi="Times New Roman" w:hint="cs"/>
                <w:rtl/>
                <w:lang w:eastAsia="ru-RU"/>
              </w:rPr>
              <w:t>-</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2</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F62266">
              <w:rPr>
                <w:rFonts w:ascii="Times New Roman" w:eastAsiaTheme="minorEastAsia" w:hAnsi="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ascii="Times New Roman" w:eastAsiaTheme="minorEastAsia" w:hAnsi="Times New Roman"/>
                <w:lang w:eastAsia="ru-RU"/>
              </w:rPr>
              <w:t>с ограниченной ответственностью</w:t>
            </w:r>
            <w:r>
              <w:rPr>
                <w:rStyle w:val="afff9"/>
                <w:rFonts w:ascii="Times New Roman" w:eastAsiaTheme="minorEastAsia" w:hAnsi="Times New Roman"/>
                <w:lang w:eastAsia="ru-RU"/>
              </w:rPr>
              <w:footnoteReference w:id="18"/>
            </w:r>
            <w:r w:rsidRPr="00F62266">
              <w:rPr>
                <w:rFonts w:ascii="Times New Roman" w:eastAsiaTheme="minorEastAsia" w:hAnsi="Times New Roman"/>
                <w:lang w:eastAsia="ru-RU"/>
              </w:rPr>
              <w:t>,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jc w:val="center"/>
              <w:rPr>
                <w:rFonts w:ascii="Times New Roman" w:eastAsiaTheme="minorEastAsia" w:hAnsi="Times New Roman"/>
                <w:lang w:eastAsia="ru-RU"/>
              </w:rPr>
            </w:pPr>
            <w:r>
              <w:rPr>
                <w:rFonts w:ascii="Times New Roman" w:eastAsiaTheme="minorEastAsia" w:hAnsi="Times New Roman" w:hint="cs"/>
                <w:rtl/>
                <w:lang w:eastAsia="ru-RU"/>
              </w:rPr>
              <w:t>-</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3</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F62266">
              <w:rPr>
                <w:rFonts w:ascii="Times New Roman" w:eastAsiaTheme="minorEastAsia" w:hAnsi="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jc w:val="center"/>
              <w:rPr>
                <w:rFonts w:ascii="Times New Roman" w:eastAsiaTheme="minorEastAsia" w:hAnsi="Times New Roman"/>
                <w:lang w:eastAsia="ru-RU"/>
              </w:rPr>
            </w:pPr>
            <w:r w:rsidRPr="00F62266">
              <w:rPr>
                <w:rFonts w:ascii="Times New Roman" w:eastAsiaTheme="minorEastAsia" w:hAnsi="Times New Roman"/>
                <w:lang w:eastAsia="ru-RU"/>
              </w:rPr>
              <w:t>да (нет)</w:t>
            </w:r>
          </w:p>
        </w:tc>
      </w:tr>
      <w:tr w:rsidR="00570CA5" w:rsidRPr="00A80784" w:rsidTr="00570CA5">
        <w:trPr>
          <w:cantSplit/>
          <w:trHeight w:val="5237"/>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4</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F62266">
              <w:rPr>
                <w:rFonts w:ascii="Times New Roman" w:eastAsiaTheme="minorEastAsia" w:hAnsi="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F62266">
              <w:rPr>
                <w:rFonts w:ascii="Times New Roman" w:eastAsiaTheme="minorEastAsia" w:hAnsi="Times New Roman"/>
                <w:lang w:eastAsia="ru-RU"/>
              </w:rPr>
              <w:t>да (нет)</w:t>
            </w:r>
          </w:p>
        </w:tc>
      </w:tr>
      <w:tr w:rsidR="00570CA5" w:rsidRPr="00A80784" w:rsidTr="00570CA5">
        <w:trPr>
          <w:cantSplit/>
          <w:trHeight w:val="1164"/>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5</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F62266">
              <w:rPr>
                <w:rFonts w:ascii="Times New Roman" w:eastAsiaTheme="minorEastAsia" w:hAnsi="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ind w:left="57"/>
              <w:jc w:val="center"/>
              <w:rPr>
                <w:rFonts w:ascii="Times New Roman" w:eastAsiaTheme="minorEastAsia" w:hAnsi="Times New Roman"/>
                <w:lang w:eastAsia="ru-RU"/>
              </w:rPr>
            </w:pPr>
            <w:r w:rsidRPr="00F62266">
              <w:rPr>
                <w:rFonts w:ascii="Times New Roman" w:eastAsiaTheme="minorEastAsia" w:hAnsi="Times New Roman"/>
                <w:lang w:eastAsia="ru-RU"/>
              </w:rPr>
              <w:t>да (нет)</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6</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5F7E26">
              <w:rPr>
                <w:rFonts w:ascii="Times New Roman" w:eastAsiaTheme="minorEastAsia" w:hAnsi="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да (нет)</w:t>
            </w:r>
          </w:p>
        </w:tc>
      </w:tr>
      <w:tr w:rsidR="00570CA5" w:rsidRPr="00A80784" w:rsidTr="00570CA5">
        <w:trPr>
          <w:cantSplit/>
          <w:trHeight w:val="225"/>
        </w:trPr>
        <w:tc>
          <w:tcPr>
            <w:tcW w:w="567" w:type="dxa"/>
            <w:vMerge w:val="restart"/>
            <w:tcBorders>
              <w:top w:val="single" w:sz="4" w:space="0" w:color="auto"/>
              <w:left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7</w:t>
            </w:r>
          </w:p>
        </w:tc>
        <w:tc>
          <w:tcPr>
            <w:tcW w:w="4649" w:type="dxa"/>
            <w:vMerge w:val="restart"/>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5F7E26">
              <w:rPr>
                <w:rFonts w:ascii="Times New Roman" w:eastAsiaTheme="minorEastAsia" w:hAnsi="Times New Roman"/>
                <w:lang w:eastAsia="ru-RU"/>
              </w:rPr>
              <w:t>Среднесписочная численность работников за предшествующий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до 100 включительно</w:t>
            </w:r>
          </w:p>
        </w:tc>
        <w:tc>
          <w:tcPr>
            <w:tcW w:w="1588" w:type="dxa"/>
            <w:vMerge w:val="restart"/>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от 101 до 250 включительно</w:t>
            </w:r>
          </w:p>
        </w:tc>
        <w:tc>
          <w:tcPr>
            <w:tcW w:w="1588" w:type="dxa"/>
            <w:vMerge w:val="restart"/>
            <w:tcBorders>
              <w:top w:val="single" w:sz="4" w:space="0" w:color="auto"/>
              <w:left w:val="single" w:sz="4" w:space="0" w:color="auto"/>
              <w:right w:val="single" w:sz="4" w:space="0" w:color="auto"/>
            </w:tcBorders>
          </w:tcPr>
          <w:p w:rsidR="00570CA5" w:rsidRPr="005F7E26"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указывается количество человек</w:t>
            </w:r>
          </w:p>
          <w:p w:rsidR="00570CA5" w:rsidRPr="00A80784"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(за предшест-вующий календарный год)</w:t>
            </w:r>
          </w:p>
        </w:tc>
      </w:tr>
      <w:tr w:rsidR="00570CA5" w:rsidRPr="00A80784" w:rsidTr="00570CA5">
        <w:trPr>
          <w:cantSplit/>
          <w:trHeight w:val="224"/>
        </w:trPr>
        <w:tc>
          <w:tcPr>
            <w:tcW w:w="567"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c>
          <w:tcPr>
            <w:tcW w:w="4649" w:type="dxa"/>
            <w:vMerge/>
            <w:tcBorders>
              <w:left w:val="single" w:sz="4" w:space="0" w:color="auto"/>
              <w:bottom w:val="single" w:sz="4" w:space="0" w:color="auto"/>
              <w:right w:val="single" w:sz="4" w:space="0" w:color="auto"/>
            </w:tcBorders>
          </w:tcPr>
          <w:p w:rsidR="00570CA5" w:rsidRPr="005F7E26" w:rsidRDefault="00570CA5" w:rsidP="00570CA5">
            <w:pPr>
              <w:autoSpaceDE w:val="0"/>
              <w:autoSpaceDN w:val="0"/>
              <w:spacing w:after="0"/>
              <w:ind w:left="57"/>
              <w:rPr>
                <w:rFonts w:ascii="Times New Roman" w:eastAsiaTheme="minorEastAsia" w:hAnsi="Times New Roman"/>
                <w:lang w:eastAsia="ru-RU"/>
              </w:rPr>
            </w:pPr>
          </w:p>
        </w:tc>
        <w:tc>
          <w:tcPr>
            <w:tcW w:w="1588"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5F7E26">
              <w:rPr>
                <w:rFonts w:ascii="Times New Roman" w:eastAsiaTheme="minorEastAsia" w:hAnsi="Times New Roman"/>
                <w:lang w:eastAsia="ru-RU"/>
              </w:rPr>
              <w:t>до 15 – микропред-приятие</w:t>
            </w:r>
          </w:p>
        </w:tc>
        <w:tc>
          <w:tcPr>
            <w:tcW w:w="1588"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c>
          <w:tcPr>
            <w:tcW w:w="1588"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r>
      <w:tr w:rsidR="00570CA5" w:rsidRPr="00A80784" w:rsidTr="00570CA5">
        <w:trPr>
          <w:cantSplit/>
          <w:trHeight w:val="784"/>
        </w:trPr>
        <w:tc>
          <w:tcPr>
            <w:tcW w:w="567" w:type="dxa"/>
            <w:vMerge w:val="restart"/>
            <w:tcBorders>
              <w:top w:val="single" w:sz="4" w:space="0" w:color="auto"/>
              <w:left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8</w:t>
            </w:r>
          </w:p>
        </w:tc>
        <w:tc>
          <w:tcPr>
            <w:tcW w:w="4649" w:type="dxa"/>
            <w:vMerge w:val="restart"/>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A9608C">
              <w:rPr>
                <w:rFonts w:ascii="Times New Roman" w:eastAsiaTheme="minorEastAsia" w:hAnsi="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800</w:t>
            </w:r>
          </w:p>
        </w:tc>
        <w:tc>
          <w:tcPr>
            <w:tcW w:w="1588" w:type="dxa"/>
            <w:vMerge w:val="restart"/>
            <w:tcBorders>
              <w:top w:val="single" w:sz="4" w:space="0" w:color="auto"/>
              <w:left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2000</w:t>
            </w:r>
          </w:p>
        </w:tc>
        <w:tc>
          <w:tcPr>
            <w:tcW w:w="1588" w:type="dxa"/>
            <w:vMerge w:val="restart"/>
            <w:tcBorders>
              <w:top w:val="single" w:sz="4" w:space="0" w:color="auto"/>
              <w:left w:val="single" w:sz="4" w:space="0" w:color="auto"/>
              <w:right w:val="single" w:sz="4" w:space="0" w:color="auto"/>
            </w:tcBorders>
          </w:tcPr>
          <w:p w:rsidR="00570CA5" w:rsidRPr="00A9608C"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указывается в млн. рублей</w:t>
            </w:r>
          </w:p>
          <w:p w:rsidR="00570CA5" w:rsidRPr="00A80784"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(за предшест-вующий календарный год)</w:t>
            </w:r>
          </w:p>
        </w:tc>
      </w:tr>
      <w:tr w:rsidR="00570CA5" w:rsidRPr="00A80784" w:rsidTr="00570CA5">
        <w:trPr>
          <w:cantSplit/>
          <w:trHeight w:val="783"/>
        </w:trPr>
        <w:tc>
          <w:tcPr>
            <w:tcW w:w="567"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c>
          <w:tcPr>
            <w:tcW w:w="4649" w:type="dxa"/>
            <w:vMerge/>
            <w:tcBorders>
              <w:left w:val="single" w:sz="4" w:space="0" w:color="auto"/>
              <w:bottom w:val="single" w:sz="4" w:space="0" w:color="auto"/>
              <w:right w:val="single" w:sz="4" w:space="0" w:color="auto"/>
            </w:tcBorders>
          </w:tcPr>
          <w:p w:rsidR="00570CA5" w:rsidRPr="00A9608C" w:rsidRDefault="00570CA5" w:rsidP="00570CA5">
            <w:pPr>
              <w:autoSpaceDE w:val="0"/>
              <w:autoSpaceDN w:val="0"/>
              <w:spacing w:after="0"/>
              <w:ind w:left="57"/>
              <w:rPr>
                <w:rFonts w:ascii="Times New Roman" w:eastAsiaTheme="minorEastAsia" w:hAnsi="Times New Roman"/>
                <w:lang w:eastAsia="ru-RU"/>
              </w:rPr>
            </w:pPr>
          </w:p>
        </w:tc>
        <w:tc>
          <w:tcPr>
            <w:tcW w:w="1588"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120 в год – микро-предприятие</w:t>
            </w:r>
          </w:p>
        </w:tc>
        <w:tc>
          <w:tcPr>
            <w:tcW w:w="1588"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c>
          <w:tcPr>
            <w:tcW w:w="1588" w:type="dxa"/>
            <w:vMerge/>
            <w:tcBorders>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9</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A9608C">
              <w:rPr>
                <w:rFonts w:ascii="Times New Roman" w:eastAsiaTheme="minorEastAsia" w:hAnsi="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подлежит заполнению</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10</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A9608C">
              <w:rPr>
                <w:rFonts w:ascii="Times New Roman" w:eastAsiaTheme="minorEastAsia" w:hAnsi="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подлежит заполнению</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11</w:t>
            </w:r>
          </w:p>
        </w:tc>
        <w:tc>
          <w:tcPr>
            <w:tcW w:w="4649"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A9608C">
              <w:rPr>
                <w:rFonts w:ascii="Times New Roman" w:eastAsiaTheme="minorEastAsia" w:hAnsi="Times New Roman"/>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9608C">
              <w:rPr>
                <w:rFonts w:ascii="Times New Roman" w:eastAsiaTheme="minorEastAsia" w:hAnsi="Times New Roman"/>
                <w:lang w:eastAsia="ru-RU"/>
              </w:rPr>
              <w:t>подлежит заполнению</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12</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DC777A">
              <w:rPr>
                <w:rFonts w:ascii="Times New Roman" w:eastAsiaTheme="minorEastAsia" w:hAnsi="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DC777A" w:rsidRDefault="00570CA5" w:rsidP="00570CA5">
            <w:pPr>
              <w:autoSpaceDE w:val="0"/>
              <w:autoSpaceDN w:val="0"/>
              <w:spacing w:after="0"/>
              <w:jc w:val="center"/>
              <w:rPr>
                <w:rFonts w:ascii="Times New Roman" w:eastAsiaTheme="minorEastAsia" w:hAnsi="Times New Roman"/>
                <w:lang w:eastAsia="ru-RU"/>
              </w:rPr>
            </w:pPr>
            <w:r w:rsidRPr="00DC777A">
              <w:rPr>
                <w:rFonts w:ascii="Times New Roman" w:eastAsiaTheme="minorEastAsia" w:hAnsi="Times New Roman"/>
                <w:lang w:eastAsia="ru-RU"/>
              </w:rPr>
              <w:t>да (нет)</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13</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DC777A">
              <w:rPr>
                <w:rFonts w:ascii="Times New Roman" w:eastAsiaTheme="minorEastAsia" w:hAnsi="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DC777A" w:rsidRDefault="00570CA5" w:rsidP="00570CA5">
            <w:pPr>
              <w:autoSpaceDE w:val="0"/>
              <w:autoSpaceDN w:val="0"/>
              <w:spacing w:after="0"/>
              <w:jc w:val="center"/>
              <w:rPr>
                <w:rFonts w:ascii="Times New Roman" w:eastAsiaTheme="minorEastAsia" w:hAnsi="Times New Roman"/>
                <w:lang w:eastAsia="ru-RU"/>
              </w:rPr>
            </w:pPr>
            <w:r w:rsidRPr="00DC777A">
              <w:rPr>
                <w:rFonts w:ascii="Times New Roman" w:eastAsiaTheme="minorEastAsia" w:hAnsi="Times New Roman"/>
                <w:lang w:eastAsia="ru-RU"/>
              </w:rPr>
              <w:t>да (нет)</w:t>
            </w:r>
          </w:p>
          <w:p w:rsidR="00570CA5" w:rsidRPr="00A80784"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 xml:space="preserve">(в случае участия – </w:t>
            </w:r>
            <w:r w:rsidRPr="00DC777A">
              <w:rPr>
                <w:rFonts w:ascii="Times New Roman" w:eastAsiaTheme="minorEastAsia" w:hAnsi="Times New Roman"/>
                <w:lang w:eastAsia="ru-RU"/>
              </w:rPr>
              <w:t>наименование</w:t>
            </w:r>
            <w:r>
              <w:rPr>
                <w:rFonts w:ascii="Times New Roman" w:eastAsiaTheme="minorEastAsia" w:hAnsi="Times New Roman"/>
                <w:lang w:eastAsia="ru-RU"/>
              </w:rPr>
              <w:t xml:space="preserve"> </w:t>
            </w:r>
            <w:r w:rsidRPr="00DC777A">
              <w:rPr>
                <w:rFonts w:ascii="Times New Roman" w:eastAsiaTheme="minorEastAsia" w:hAnsi="Times New Roman"/>
                <w:lang w:eastAsia="ru-RU"/>
              </w:rPr>
              <w:t>заказчика, реализующего программу партнерства)</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hideMark/>
          </w:tcPr>
          <w:p w:rsidR="00570CA5" w:rsidRPr="00A80784" w:rsidRDefault="00570CA5" w:rsidP="00570CA5">
            <w:pPr>
              <w:autoSpaceDE w:val="0"/>
              <w:autoSpaceDN w:val="0"/>
              <w:spacing w:after="0"/>
              <w:jc w:val="center"/>
              <w:rPr>
                <w:rFonts w:ascii="Times New Roman" w:eastAsiaTheme="minorEastAsia" w:hAnsi="Times New Roman"/>
                <w:lang w:eastAsia="ru-RU"/>
              </w:rPr>
            </w:pPr>
            <w:r w:rsidRPr="00A80784">
              <w:rPr>
                <w:rFonts w:ascii="Times New Roman" w:eastAsiaTheme="minorEastAsia" w:hAnsi="Times New Roman"/>
                <w:lang w:eastAsia="ru-RU"/>
              </w:rPr>
              <w:t>14</w:t>
            </w:r>
          </w:p>
        </w:tc>
        <w:tc>
          <w:tcPr>
            <w:tcW w:w="4649"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ind w:left="57"/>
              <w:rPr>
                <w:rFonts w:ascii="Times New Roman" w:eastAsiaTheme="minorEastAsia" w:hAnsi="Times New Roman"/>
                <w:lang w:eastAsia="ru-RU"/>
              </w:rPr>
            </w:pPr>
            <w:r w:rsidRPr="00DC777A">
              <w:rPr>
                <w:rFonts w:ascii="Times New Roman" w:eastAsiaTheme="minorEastAsia" w:hAnsi="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DC777A" w:rsidRDefault="00570CA5" w:rsidP="00570CA5">
            <w:pPr>
              <w:autoSpaceDE w:val="0"/>
              <w:autoSpaceDN w:val="0"/>
              <w:spacing w:after="0"/>
              <w:jc w:val="center"/>
              <w:rPr>
                <w:rFonts w:ascii="Times New Roman" w:eastAsiaTheme="minorEastAsia" w:hAnsi="Times New Roman"/>
                <w:lang w:eastAsia="ru-RU"/>
              </w:rPr>
            </w:pPr>
            <w:r w:rsidRPr="00DC777A">
              <w:rPr>
                <w:rFonts w:ascii="Times New Roman" w:eastAsiaTheme="minorEastAsia" w:hAnsi="Times New Roman"/>
                <w:lang w:eastAsia="ru-RU"/>
              </w:rPr>
              <w:t>да (нет)</w:t>
            </w:r>
          </w:p>
          <w:p w:rsidR="00570CA5" w:rsidRPr="00A80784"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 xml:space="preserve">(при наличии – </w:t>
            </w:r>
            <w:r w:rsidRPr="00DC777A">
              <w:rPr>
                <w:rFonts w:ascii="Times New Roman" w:eastAsiaTheme="minorEastAsia" w:hAnsi="Times New Roman"/>
                <w:lang w:eastAsia="ru-RU"/>
              </w:rPr>
              <w:t>количество</w:t>
            </w:r>
            <w:r>
              <w:rPr>
                <w:rFonts w:ascii="Times New Roman" w:eastAsiaTheme="minorEastAsia" w:hAnsi="Times New Roman"/>
                <w:lang w:eastAsia="ru-RU"/>
              </w:rPr>
              <w:t xml:space="preserve"> </w:t>
            </w:r>
            <w:r w:rsidRPr="00DC777A">
              <w:rPr>
                <w:rFonts w:ascii="Times New Roman" w:eastAsiaTheme="minorEastAsia" w:hAnsi="Times New Roman"/>
                <w:lang w:eastAsia="ru-RU"/>
              </w:rPr>
              <w:t>исполненных контрактов или договоров и общая сумма)</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tcPr>
          <w:p w:rsidR="00570CA5" w:rsidRPr="00A80784"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15.</w:t>
            </w:r>
          </w:p>
        </w:tc>
        <w:tc>
          <w:tcPr>
            <w:tcW w:w="4649" w:type="dxa"/>
            <w:tcBorders>
              <w:top w:val="single" w:sz="4" w:space="0" w:color="auto"/>
              <w:left w:val="single" w:sz="4" w:space="0" w:color="auto"/>
              <w:bottom w:val="single" w:sz="4" w:space="0" w:color="auto"/>
              <w:right w:val="single" w:sz="4" w:space="0" w:color="auto"/>
            </w:tcBorders>
          </w:tcPr>
          <w:p w:rsidR="00570CA5" w:rsidRPr="00DC777A" w:rsidRDefault="00570CA5" w:rsidP="00570CA5">
            <w:pPr>
              <w:autoSpaceDE w:val="0"/>
              <w:autoSpaceDN w:val="0"/>
              <w:spacing w:after="0"/>
              <w:ind w:left="57"/>
              <w:rPr>
                <w:rFonts w:ascii="Times New Roman" w:eastAsiaTheme="minorEastAsia" w:hAnsi="Times New Roman"/>
                <w:lang w:eastAsia="ru-RU"/>
              </w:rPr>
            </w:pPr>
            <w:r w:rsidRPr="00603485">
              <w:rPr>
                <w:rFonts w:ascii="Times New Roman" w:eastAsiaTheme="minorEastAsia" w:hAnsi="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DC777A" w:rsidRDefault="00570CA5" w:rsidP="00570CA5">
            <w:pPr>
              <w:autoSpaceDE w:val="0"/>
              <w:autoSpaceDN w:val="0"/>
              <w:spacing w:after="0"/>
              <w:jc w:val="center"/>
              <w:rPr>
                <w:rFonts w:ascii="Times New Roman" w:eastAsiaTheme="minorEastAsia" w:hAnsi="Times New Roman"/>
                <w:lang w:eastAsia="ru-RU"/>
              </w:rPr>
            </w:pPr>
            <w:r w:rsidRPr="00603485">
              <w:rPr>
                <w:rFonts w:ascii="Times New Roman" w:eastAsiaTheme="minorEastAsia" w:hAnsi="Times New Roman"/>
                <w:lang w:eastAsia="ru-RU"/>
              </w:rPr>
              <w:t>да (нет)</w:t>
            </w:r>
          </w:p>
        </w:tc>
      </w:tr>
      <w:tr w:rsidR="00570CA5" w:rsidRPr="00A80784" w:rsidTr="00570CA5">
        <w:trPr>
          <w:cantSplit/>
        </w:trPr>
        <w:tc>
          <w:tcPr>
            <w:tcW w:w="567" w:type="dxa"/>
            <w:tcBorders>
              <w:top w:val="single" w:sz="4" w:space="0" w:color="auto"/>
              <w:left w:val="single" w:sz="4" w:space="0" w:color="auto"/>
              <w:bottom w:val="single" w:sz="4" w:space="0" w:color="auto"/>
              <w:right w:val="single" w:sz="4" w:space="0" w:color="auto"/>
            </w:tcBorders>
          </w:tcPr>
          <w:p w:rsidR="00570CA5" w:rsidRDefault="00570CA5" w:rsidP="00570CA5">
            <w:pPr>
              <w:autoSpaceDE w:val="0"/>
              <w:autoSpaceDN w:val="0"/>
              <w:spacing w:after="0"/>
              <w:jc w:val="center"/>
              <w:rPr>
                <w:rFonts w:ascii="Times New Roman" w:eastAsiaTheme="minorEastAsia" w:hAnsi="Times New Roman"/>
                <w:lang w:eastAsia="ru-RU"/>
              </w:rPr>
            </w:pPr>
            <w:r>
              <w:rPr>
                <w:rFonts w:ascii="Times New Roman" w:eastAsiaTheme="minorEastAsia" w:hAnsi="Times New Roman"/>
                <w:lang w:eastAsia="ru-RU"/>
              </w:rPr>
              <w:t>16.</w:t>
            </w:r>
          </w:p>
        </w:tc>
        <w:tc>
          <w:tcPr>
            <w:tcW w:w="4649" w:type="dxa"/>
            <w:tcBorders>
              <w:top w:val="single" w:sz="4" w:space="0" w:color="auto"/>
              <w:left w:val="single" w:sz="4" w:space="0" w:color="auto"/>
              <w:bottom w:val="single" w:sz="4" w:space="0" w:color="auto"/>
              <w:right w:val="single" w:sz="4" w:space="0" w:color="auto"/>
            </w:tcBorders>
          </w:tcPr>
          <w:p w:rsidR="00570CA5" w:rsidRPr="00603485" w:rsidRDefault="00570CA5" w:rsidP="00570CA5">
            <w:pPr>
              <w:autoSpaceDE w:val="0"/>
              <w:autoSpaceDN w:val="0"/>
              <w:spacing w:after="0"/>
              <w:ind w:left="57"/>
              <w:rPr>
                <w:rFonts w:ascii="Times New Roman" w:eastAsiaTheme="minorEastAsia" w:hAnsi="Times New Roman"/>
                <w:lang w:eastAsia="ru-RU"/>
              </w:rPr>
            </w:pPr>
            <w:r w:rsidRPr="00603485">
              <w:rPr>
                <w:rFonts w:ascii="Times New Roman" w:eastAsiaTheme="minorEastAsia" w:hAnsi="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tcPr>
          <w:p w:rsidR="00570CA5" w:rsidRPr="00603485" w:rsidRDefault="00570CA5" w:rsidP="00570CA5">
            <w:pPr>
              <w:autoSpaceDE w:val="0"/>
              <w:autoSpaceDN w:val="0"/>
              <w:spacing w:after="0"/>
              <w:jc w:val="center"/>
              <w:rPr>
                <w:rFonts w:ascii="Times New Roman" w:eastAsiaTheme="minorEastAsia" w:hAnsi="Times New Roman"/>
                <w:lang w:eastAsia="ru-RU"/>
              </w:rPr>
            </w:pPr>
            <w:r w:rsidRPr="00603485">
              <w:rPr>
                <w:rFonts w:ascii="Times New Roman" w:eastAsiaTheme="minorEastAsia" w:hAnsi="Times New Roman"/>
                <w:lang w:eastAsia="ru-RU"/>
              </w:rPr>
              <w:t>да (нет)</w:t>
            </w:r>
          </w:p>
        </w:tc>
      </w:tr>
    </w:tbl>
    <w:p w:rsidR="00570CA5" w:rsidRPr="00281619" w:rsidRDefault="00570CA5" w:rsidP="00570CA5">
      <w:pPr>
        <w:autoSpaceDE w:val="0"/>
        <w:autoSpaceDN w:val="0"/>
        <w:spacing w:before="240" w:after="0" w:line="240" w:lineRule="auto"/>
        <w:ind w:right="5954"/>
        <w:jc w:val="center"/>
        <w:rPr>
          <w:rFonts w:ascii="Times New Roman" w:eastAsiaTheme="minorEastAsia" w:hAnsi="Times New Roman"/>
          <w:sz w:val="20"/>
          <w:szCs w:val="20"/>
          <w:lang w:eastAsia="ru-RU"/>
        </w:rPr>
      </w:pPr>
    </w:p>
    <w:p w:rsidR="00570CA5" w:rsidRPr="00A80784" w:rsidRDefault="00570CA5" w:rsidP="00570CA5">
      <w:pPr>
        <w:pBdr>
          <w:top w:val="single" w:sz="4" w:space="1" w:color="auto"/>
        </w:pBdr>
        <w:autoSpaceDE w:val="0"/>
        <w:autoSpaceDN w:val="0"/>
        <w:spacing w:after="0" w:line="240" w:lineRule="auto"/>
        <w:ind w:right="5952"/>
        <w:jc w:val="center"/>
        <w:rPr>
          <w:rFonts w:ascii="Times New Roman" w:eastAsiaTheme="minorEastAsia" w:hAnsi="Times New Roman"/>
          <w:sz w:val="20"/>
          <w:szCs w:val="20"/>
          <w:lang w:eastAsia="ru-RU"/>
        </w:rPr>
      </w:pPr>
      <w:r w:rsidRPr="00A80784">
        <w:rPr>
          <w:rFonts w:ascii="Times New Roman" w:eastAsiaTheme="minorEastAsia" w:hAnsi="Times New Roman"/>
          <w:sz w:val="20"/>
          <w:szCs w:val="20"/>
          <w:lang w:eastAsia="ru-RU"/>
        </w:rPr>
        <w:t>(подпись)</w:t>
      </w:r>
    </w:p>
    <w:p w:rsidR="00570CA5" w:rsidRPr="00A80784" w:rsidRDefault="00570CA5" w:rsidP="00570CA5">
      <w:pPr>
        <w:autoSpaceDE w:val="0"/>
        <w:autoSpaceDN w:val="0"/>
        <w:spacing w:after="240" w:line="240" w:lineRule="auto"/>
        <w:rPr>
          <w:rFonts w:ascii="Times New Roman" w:eastAsiaTheme="minorEastAsia" w:hAnsi="Times New Roman"/>
          <w:sz w:val="24"/>
          <w:szCs w:val="24"/>
          <w:lang w:eastAsia="ru-RU"/>
        </w:rPr>
      </w:pPr>
      <w:r w:rsidRPr="00A80784">
        <w:rPr>
          <w:rFonts w:ascii="Times New Roman" w:eastAsiaTheme="minorEastAsia" w:hAnsi="Times New Roman"/>
          <w:sz w:val="24"/>
          <w:szCs w:val="24"/>
          <w:lang w:eastAsia="ru-RU"/>
        </w:rPr>
        <w:t>М.П.</w:t>
      </w:r>
    </w:p>
    <w:p w:rsidR="00570CA5" w:rsidRDefault="00570CA5" w:rsidP="00570CA5">
      <w:pPr>
        <w:pBdr>
          <w:top w:val="single" w:sz="4" w:space="1" w:color="auto"/>
        </w:pBdr>
        <w:autoSpaceDE w:val="0"/>
        <w:autoSpaceDN w:val="0"/>
        <w:spacing w:after="0" w:line="240" w:lineRule="auto"/>
        <w:jc w:val="center"/>
        <w:rPr>
          <w:rFonts w:ascii="Times New Roman" w:eastAsia="Times New Roman" w:hAnsi="Times New Roman"/>
          <w:b/>
          <w:sz w:val="24"/>
          <w:szCs w:val="24"/>
          <w:lang w:eastAsia="ru-RU"/>
        </w:rPr>
      </w:pPr>
      <w:r w:rsidRPr="00A80784">
        <w:rPr>
          <w:rFonts w:ascii="Times New Roman" w:eastAsiaTheme="minorEastAsia" w:hAnsi="Times New Roman"/>
          <w:sz w:val="20"/>
          <w:szCs w:val="20"/>
          <w:lang w:eastAsia="ru-RU"/>
        </w:rPr>
        <w:t>(фамилия, имя, отчество (при наличии) подписавшего, должность)</w:t>
      </w:r>
      <w:r>
        <w:rPr>
          <w:rFonts w:ascii="Times New Roman" w:eastAsia="Times New Roman" w:hAnsi="Times New Roman"/>
          <w:b/>
          <w:sz w:val="24"/>
          <w:szCs w:val="24"/>
          <w:lang w:eastAsia="ru-RU"/>
        </w:rPr>
        <w:br w:type="page"/>
      </w:r>
    </w:p>
    <w:p w:rsidR="00C447AD" w:rsidRPr="009E32E8" w:rsidRDefault="00C447AD" w:rsidP="00C447AD">
      <w:pPr>
        <w:spacing w:after="0" w:line="240" w:lineRule="auto"/>
        <w:jc w:val="center"/>
        <w:rPr>
          <w:rFonts w:ascii="Times New Roman" w:eastAsia="Times New Roman" w:hAnsi="Times New Roman"/>
          <w:b/>
          <w:sz w:val="28"/>
          <w:szCs w:val="28"/>
          <w:lang w:eastAsia="x-none"/>
        </w:rPr>
      </w:pPr>
      <w:r w:rsidRPr="009E32E8">
        <w:rPr>
          <w:rFonts w:ascii="Times New Roman" w:eastAsia="Times New Roman" w:hAnsi="Times New Roman"/>
          <w:b/>
          <w:sz w:val="28"/>
          <w:szCs w:val="28"/>
          <w:lang w:val="x-none" w:eastAsia="x-none"/>
        </w:rPr>
        <w:t>ТЕХНИЧЕСКОЕ ЗАДАНИЕ</w:t>
      </w:r>
    </w:p>
    <w:p w:rsidR="00C447AD" w:rsidRPr="00570CA5" w:rsidRDefault="00C447AD" w:rsidP="00B05BAB">
      <w:pPr>
        <w:pStyle w:val="afffa"/>
        <w:numPr>
          <w:ilvl w:val="0"/>
          <w:numId w:val="57"/>
        </w:numPr>
        <w:spacing w:before="240" w:after="120" w:line="240" w:lineRule="auto"/>
        <w:contextualSpacing/>
        <w:outlineLvl w:val="0"/>
        <w:rPr>
          <w:rFonts w:ascii="Times New Roman" w:hAnsi="Times New Roman"/>
          <w:color w:val="auto"/>
          <w:sz w:val="24"/>
          <w:szCs w:val="24"/>
        </w:rPr>
      </w:pPr>
      <w:bookmarkStart w:id="1" w:name="_Toc448479823"/>
      <w:r w:rsidRPr="00570CA5">
        <w:rPr>
          <w:rFonts w:ascii="Times New Roman" w:hAnsi="Times New Roman"/>
          <w:color w:val="auto"/>
          <w:sz w:val="24"/>
          <w:szCs w:val="24"/>
        </w:rPr>
        <w:t>Общие данные</w:t>
      </w:r>
      <w:bookmarkEnd w:id="1"/>
    </w:p>
    <w:p w:rsidR="00C447AD" w:rsidRPr="00CB10FC" w:rsidRDefault="00C447AD" w:rsidP="00C447AD">
      <w:pPr>
        <w:spacing w:line="240" w:lineRule="auto"/>
        <w:contextualSpacing/>
        <w:rPr>
          <w:rFonts w:ascii="Times New Roman" w:hAnsi="Times New Roman"/>
        </w:rPr>
      </w:pPr>
      <w:r w:rsidRPr="00CB10FC">
        <w:rPr>
          <w:rFonts w:ascii="Times New Roman" w:hAnsi="Times New Roman"/>
        </w:rPr>
        <w:t>Предмет закупки – поставка компьютерной техники.</w:t>
      </w:r>
    </w:p>
    <w:p w:rsidR="00C447AD" w:rsidRDefault="00C447AD" w:rsidP="00C447AD">
      <w:pPr>
        <w:spacing w:line="240" w:lineRule="auto"/>
        <w:contextualSpacing/>
        <w:rPr>
          <w:rFonts w:ascii="Times New Roman" w:hAnsi="Times New Roman"/>
        </w:rPr>
      </w:pPr>
      <w:r w:rsidRPr="00CB10FC">
        <w:rPr>
          <w:rFonts w:ascii="Times New Roman" w:hAnsi="Times New Roman"/>
        </w:rPr>
        <w:t>Объем закупки – 20 (Двадцать)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6381"/>
      </w:tblGrid>
      <w:tr w:rsidR="00C447AD" w:rsidRPr="000042EB" w:rsidTr="00B05BAB">
        <w:trPr>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447AD" w:rsidRPr="00EF0AB7" w:rsidRDefault="00C447AD" w:rsidP="006C3691">
            <w:pPr>
              <w:jc w:val="center"/>
              <w:rPr>
                <w:rFonts w:ascii="Times New Roman" w:hAnsi="Times New Roman"/>
                <w:b/>
                <w:noProof/>
              </w:rPr>
            </w:pPr>
            <w:r w:rsidRPr="00754C0D">
              <w:rPr>
                <w:rFonts w:ascii="Times New Roman" w:eastAsia="Times New Roman" w:hAnsi="Times New Roman"/>
                <w:b/>
                <w:noProof/>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C447AD" w:rsidRPr="00EF0AB7" w:rsidRDefault="00C447AD" w:rsidP="006C3691">
            <w:pPr>
              <w:tabs>
                <w:tab w:val="left" w:pos="0"/>
              </w:tabs>
              <w:jc w:val="center"/>
              <w:rPr>
                <w:rFonts w:ascii="Times New Roman" w:hAnsi="Times New Roman"/>
                <w:b/>
                <w:iCs/>
                <w:noProof/>
              </w:rPr>
            </w:pPr>
            <w:r w:rsidRPr="00754C0D">
              <w:rPr>
                <w:rFonts w:ascii="Times New Roman" w:eastAsia="Times New Roman" w:hAnsi="Times New Roman"/>
                <w:b/>
                <w:iCs/>
                <w:noProof/>
                <w:sz w:val="20"/>
                <w:szCs w:val="20"/>
              </w:rPr>
              <w:t>Наименование Товара</w:t>
            </w:r>
          </w:p>
        </w:tc>
        <w:tc>
          <w:tcPr>
            <w:tcW w:w="6381" w:type="dxa"/>
            <w:tcBorders>
              <w:top w:val="single" w:sz="4" w:space="0" w:color="auto"/>
              <w:left w:val="single" w:sz="4" w:space="0" w:color="auto"/>
              <w:bottom w:val="single" w:sz="4" w:space="0" w:color="auto"/>
              <w:right w:val="single" w:sz="4" w:space="0" w:color="auto"/>
            </w:tcBorders>
            <w:vAlign w:val="center"/>
            <w:hideMark/>
          </w:tcPr>
          <w:p w:rsidR="00C447AD" w:rsidRPr="00EF0AB7" w:rsidRDefault="00C447AD" w:rsidP="006C3691">
            <w:pPr>
              <w:tabs>
                <w:tab w:val="left" w:pos="0"/>
              </w:tabs>
              <w:jc w:val="center"/>
              <w:rPr>
                <w:rFonts w:ascii="Times New Roman" w:hAnsi="Times New Roman"/>
                <w:b/>
                <w:iCs/>
                <w:noProof/>
              </w:rPr>
            </w:pPr>
            <w:r w:rsidRPr="00754C0D">
              <w:rPr>
                <w:rFonts w:ascii="Times New Roman" w:eastAsia="Times New Roman" w:hAnsi="Times New Roman"/>
                <w:b/>
                <w:iCs/>
                <w:noProof/>
                <w:sz w:val="20"/>
                <w:szCs w:val="20"/>
              </w:rPr>
              <w:t>Требования к Товару</w:t>
            </w:r>
          </w:p>
        </w:tc>
      </w:tr>
      <w:tr w:rsidR="00C447AD" w:rsidRPr="000042EB" w:rsidTr="00B05BAB">
        <w:trPr>
          <w:trHeight w:val="1741"/>
          <w:jc w:val="center"/>
        </w:trPr>
        <w:tc>
          <w:tcPr>
            <w:tcW w:w="562" w:type="dxa"/>
            <w:tcBorders>
              <w:top w:val="single" w:sz="4" w:space="0" w:color="auto"/>
              <w:left w:val="single" w:sz="4" w:space="0" w:color="auto"/>
              <w:bottom w:val="single" w:sz="4" w:space="0" w:color="auto"/>
              <w:right w:val="single" w:sz="4" w:space="0" w:color="auto"/>
            </w:tcBorders>
          </w:tcPr>
          <w:p w:rsidR="00C447AD" w:rsidRPr="00EF0AB7" w:rsidRDefault="00C41126" w:rsidP="00C41126">
            <w:pPr>
              <w:tabs>
                <w:tab w:val="left" w:pos="0"/>
              </w:tabs>
              <w:spacing w:before="120" w:after="0"/>
              <w:jc w:val="center"/>
              <w:rPr>
                <w:rFonts w:ascii="Times New Roman" w:hAnsi="Times New Roman"/>
              </w:rPr>
            </w:pPr>
            <w:r>
              <w:rPr>
                <w:rFonts w:ascii="Times New Roman" w:hAnsi="Times New Roman"/>
              </w:rPr>
              <w:t>1</w:t>
            </w:r>
            <w:r w:rsidR="00F614D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hideMark/>
          </w:tcPr>
          <w:p w:rsidR="00C447AD" w:rsidRPr="00EF0AB7" w:rsidRDefault="00FF76D3" w:rsidP="006C3691">
            <w:pPr>
              <w:rPr>
                <w:rFonts w:ascii="Times New Roman" w:hAnsi="Times New Roman"/>
                <w:bCs/>
              </w:rPr>
            </w:pPr>
            <w:r w:rsidRPr="00754C0D">
              <w:rPr>
                <w:rFonts w:ascii="Times New Roman" w:hAnsi="Times New Roman"/>
                <w:sz w:val="20"/>
                <w:szCs w:val="18"/>
              </w:rPr>
              <w:t>Ноутбук Lenovo ThinkPad X270 12.5</w:t>
            </w:r>
            <w:r>
              <w:rPr>
                <w:rFonts w:ascii="Times New Roman" w:hAnsi="Times New Roman"/>
                <w:sz w:val="20"/>
                <w:szCs w:val="18"/>
              </w:rPr>
              <w:t xml:space="preserve"> или эквивалент</w:t>
            </w:r>
          </w:p>
        </w:tc>
        <w:tc>
          <w:tcPr>
            <w:tcW w:w="6381" w:type="dxa"/>
            <w:tcBorders>
              <w:top w:val="single" w:sz="4" w:space="0" w:color="auto"/>
              <w:left w:val="single" w:sz="4" w:space="0" w:color="auto"/>
              <w:bottom w:val="single" w:sz="4" w:space="0" w:color="auto"/>
              <w:right w:val="single" w:sz="4" w:space="0" w:color="auto"/>
            </w:tcBorders>
            <w:hideMark/>
          </w:tcPr>
          <w:p w:rsidR="00C447AD" w:rsidRPr="00B05BAB" w:rsidRDefault="00C447AD" w:rsidP="00F614D3">
            <w:pPr>
              <w:tabs>
                <w:tab w:val="left" w:pos="708"/>
              </w:tabs>
              <w:suppressAutoHyphens/>
              <w:spacing w:before="20"/>
              <w:ind w:left="57" w:right="113"/>
              <w:rPr>
                <w:rFonts w:ascii="Times New Roman" w:hAnsi="Times New Roman"/>
                <w:sz w:val="20"/>
                <w:szCs w:val="18"/>
              </w:rPr>
            </w:pPr>
            <w:r w:rsidRPr="00754C0D">
              <w:rPr>
                <w:rFonts w:ascii="Times New Roman" w:eastAsia="Times New Roman" w:hAnsi="Times New Roman"/>
                <w:b/>
                <w:sz w:val="20"/>
                <w:szCs w:val="18"/>
                <w:u w:val="single"/>
              </w:rPr>
              <w:t>Производитель, наименование товарного знака, модель и заводской код Товара</w:t>
            </w:r>
            <w:r w:rsidRPr="00754C0D">
              <w:rPr>
                <w:rFonts w:ascii="Times New Roman" w:hAnsi="Times New Roman"/>
                <w:b/>
                <w:sz w:val="20"/>
                <w:szCs w:val="18"/>
              </w:rPr>
              <w:t xml:space="preserve"> </w:t>
            </w:r>
            <w:r>
              <w:rPr>
                <w:rFonts w:ascii="Times New Roman" w:hAnsi="Times New Roman"/>
                <w:b/>
                <w:sz w:val="20"/>
                <w:szCs w:val="18"/>
              </w:rPr>
              <w:br/>
            </w:r>
            <w:r w:rsidRPr="00754C0D">
              <w:rPr>
                <w:rFonts w:ascii="Times New Roman" w:hAnsi="Times New Roman"/>
                <w:b/>
                <w:sz w:val="20"/>
                <w:szCs w:val="18"/>
              </w:rPr>
              <w:t>Производитель:</w:t>
            </w:r>
            <w:r w:rsidRPr="00754C0D">
              <w:rPr>
                <w:rFonts w:ascii="Times New Roman" w:hAnsi="Times New Roman"/>
                <w:sz w:val="20"/>
                <w:szCs w:val="18"/>
              </w:rPr>
              <w:t xml:space="preserve"> </w:t>
            </w:r>
            <w:r w:rsidRPr="00754C0D">
              <w:rPr>
                <w:rFonts w:ascii="Times New Roman" w:hAnsi="Times New Roman"/>
                <w:sz w:val="20"/>
                <w:szCs w:val="18"/>
                <w:lang w:val="en-US"/>
              </w:rPr>
              <w:t>Lenovo</w:t>
            </w:r>
            <w:r w:rsidR="00C65F19">
              <w:rPr>
                <w:rFonts w:ascii="Times New Roman" w:hAnsi="Times New Roman"/>
                <w:sz w:val="20"/>
                <w:szCs w:val="18"/>
              </w:rPr>
              <w:t xml:space="preserve"> </w:t>
            </w:r>
            <w:r w:rsidRPr="00C447AD">
              <w:rPr>
                <w:rFonts w:ascii="Times New Roman" w:hAnsi="Times New Roman"/>
                <w:sz w:val="20"/>
                <w:szCs w:val="18"/>
              </w:rPr>
              <w:br/>
            </w:r>
            <w:r w:rsidRPr="00754C0D">
              <w:rPr>
                <w:rFonts w:ascii="Times New Roman" w:hAnsi="Times New Roman"/>
                <w:b/>
                <w:sz w:val="20"/>
                <w:szCs w:val="18"/>
              </w:rPr>
              <w:t>Товарный знак:</w:t>
            </w:r>
            <w:r w:rsidRPr="00754C0D">
              <w:rPr>
                <w:rFonts w:ascii="Times New Roman" w:hAnsi="Times New Roman"/>
                <w:sz w:val="20"/>
                <w:szCs w:val="18"/>
              </w:rPr>
              <w:t xml:space="preserve"> </w:t>
            </w:r>
            <w:r w:rsidRPr="00754C0D">
              <w:rPr>
                <w:rFonts w:ascii="Times New Roman" w:hAnsi="Times New Roman"/>
                <w:sz w:val="20"/>
                <w:szCs w:val="18"/>
                <w:lang w:val="en-US"/>
              </w:rPr>
              <w:t>Lenovo</w:t>
            </w:r>
            <w:r w:rsidRPr="00754C0D">
              <w:rPr>
                <w:rFonts w:ascii="Times New Roman" w:hAnsi="Times New Roman"/>
                <w:sz w:val="20"/>
                <w:szCs w:val="18"/>
              </w:rPr>
              <w:t xml:space="preserve"> </w:t>
            </w:r>
            <w:r>
              <w:rPr>
                <w:rFonts w:ascii="Times New Roman" w:hAnsi="Times New Roman"/>
                <w:sz w:val="20"/>
                <w:szCs w:val="18"/>
              </w:rPr>
              <w:br/>
            </w:r>
            <w:r w:rsidRPr="00754C0D">
              <w:rPr>
                <w:rFonts w:ascii="Times New Roman" w:hAnsi="Times New Roman"/>
                <w:b/>
                <w:sz w:val="20"/>
                <w:szCs w:val="18"/>
              </w:rPr>
              <w:t xml:space="preserve">Наименование модели: </w:t>
            </w:r>
            <w:r w:rsidRPr="00754C0D">
              <w:rPr>
                <w:rFonts w:ascii="Times New Roman" w:hAnsi="Times New Roman"/>
                <w:sz w:val="20"/>
                <w:szCs w:val="18"/>
              </w:rPr>
              <w:t>Ноутбук Lenovo ThinkPad X270 12.5</w:t>
            </w:r>
            <w:r>
              <w:rPr>
                <w:rFonts w:ascii="Times New Roman" w:hAnsi="Times New Roman"/>
                <w:sz w:val="20"/>
                <w:szCs w:val="18"/>
              </w:rPr>
              <w:br/>
            </w:r>
            <w:r w:rsidRPr="00F614D3">
              <w:rPr>
                <w:rFonts w:ascii="Times New Roman" w:hAnsi="Times New Roman"/>
                <w:b/>
                <w:sz w:val="20"/>
                <w:szCs w:val="18"/>
              </w:rPr>
              <w:t>Заводской код:</w:t>
            </w:r>
            <w:r w:rsidRPr="00FF76D3">
              <w:rPr>
                <w:rFonts w:ascii="Times New Roman" w:hAnsi="Times New Roman"/>
                <w:sz w:val="20"/>
                <w:szCs w:val="18"/>
              </w:rPr>
              <w:t xml:space="preserve"> 20</w:t>
            </w:r>
            <w:r w:rsidRPr="00FF76D3">
              <w:rPr>
                <w:rFonts w:ascii="Times New Roman" w:hAnsi="Times New Roman"/>
                <w:sz w:val="20"/>
                <w:szCs w:val="18"/>
                <w:lang w:val="en-US"/>
              </w:rPr>
              <w:t>HN</w:t>
            </w:r>
            <w:r w:rsidRPr="00F614D3">
              <w:rPr>
                <w:rFonts w:ascii="Times New Roman" w:hAnsi="Times New Roman"/>
                <w:sz w:val="20"/>
                <w:szCs w:val="18"/>
              </w:rPr>
              <w:t>0012</w:t>
            </w:r>
            <w:r w:rsidRPr="00F614D3">
              <w:rPr>
                <w:rFonts w:ascii="Times New Roman" w:hAnsi="Times New Roman"/>
                <w:sz w:val="20"/>
                <w:szCs w:val="18"/>
                <w:lang w:val="en-US"/>
              </w:rPr>
              <w:t>RT</w:t>
            </w:r>
          </w:p>
          <w:p w:rsidR="00FF76D3" w:rsidRPr="00EF0AB7" w:rsidRDefault="00463820" w:rsidP="00B05BAB">
            <w:pPr>
              <w:rPr>
                <w:rFonts w:eastAsia="Times New Roman"/>
                <w:b/>
                <w:sz w:val="18"/>
                <w:bdr w:val="none" w:sz="0" w:space="0" w:color="auto" w:frame="1"/>
                <w:shd w:val="clear" w:color="auto" w:fill="FFFFFF"/>
              </w:rPr>
            </w:pPr>
            <w:r w:rsidRPr="00B05BAB">
              <w:rPr>
                <w:rFonts w:ascii="Times New Roman" w:hAnsi="Times New Roman"/>
              </w:rPr>
              <w:t>В случае поставки эквивалента  -  товар должен соответствовать характеристикам, указанным в Таблице №</w:t>
            </w:r>
            <w:r w:rsidR="001E75D9">
              <w:rPr>
                <w:rFonts w:ascii="Times New Roman" w:hAnsi="Times New Roman"/>
              </w:rPr>
              <w:t xml:space="preserve"> </w:t>
            </w:r>
            <w:r w:rsidRPr="00B05BAB">
              <w:rPr>
                <w:rFonts w:ascii="Times New Roman" w:hAnsi="Times New Roman"/>
              </w:rPr>
              <w:t>2</w:t>
            </w:r>
            <w:r w:rsidRPr="00C727C1">
              <w:rPr>
                <w:rFonts w:ascii="Times New Roman" w:hAnsi="Times New Roman"/>
              </w:rPr>
              <w:t>.</w:t>
            </w:r>
          </w:p>
        </w:tc>
      </w:tr>
    </w:tbl>
    <w:p w:rsidR="00F614D3" w:rsidRPr="00B05BAB" w:rsidRDefault="00F614D3" w:rsidP="00B05BAB">
      <w:pPr>
        <w:pStyle w:val="afffa"/>
        <w:spacing w:before="240" w:after="120" w:line="240" w:lineRule="auto"/>
        <w:ind w:left="1440"/>
        <w:contextualSpacing/>
        <w:outlineLvl w:val="0"/>
        <w:rPr>
          <w:rFonts w:ascii="Times New Roman" w:hAnsi="Times New Roman"/>
          <w:color w:val="auto"/>
          <w:sz w:val="24"/>
          <w:szCs w:val="24"/>
          <w:lang w:val="ru-RU"/>
        </w:rPr>
      </w:pPr>
      <w:bookmarkStart w:id="2" w:name="_Toc448479824"/>
    </w:p>
    <w:p w:rsidR="00C447AD" w:rsidRPr="00570CA5" w:rsidRDefault="00C447AD" w:rsidP="00C447AD">
      <w:pPr>
        <w:pStyle w:val="afffa"/>
        <w:numPr>
          <w:ilvl w:val="1"/>
          <w:numId w:val="43"/>
        </w:numPr>
        <w:spacing w:before="240" w:after="120" w:line="240" w:lineRule="auto"/>
        <w:contextualSpacing/>
        <w:outlineLvl w:val="0"/>
        <w:rPr>
          <w:rFonts w:ascii="Times New Roman" w:hAnsi="Times New Roman"/>
          <w:color w:val="auto"/>
          <w:sz w:val="24"/>
          <w:szCs w:val="24"/>
        </w:rPr>
      </w:pPr>
      <w:r w:rsidRPr="00570CA5">
        <w:rPr>
          <w:rFonts w:ascii="Times New Roman" w:hAnsi="Times New Roman"/>
          <w:color w:val="auto"/>
          <w:sz w:val="24"/>
          <w:szCs w:val="24"/>
        </w:rPr>
        <w:t>Требования к поставке Товара</w:t>
      </w:r>
    </w:p>
    <w:p w:rsidR="00C447AD" w:rsidRPr="00BE65B4" w:rsidRDefault="00C447AD" w:rsidP="00C447AD">
      <w:pPr>
        <w:pStyle w:val="afc"/>
        <w:numPr>
          <w:ilvl w:val="1"/>
          <w:numId w:val="35"/>
        </w:numPr>
        <w:tabs>
          <w:tab w:val="left" w:pos="393"/>
        </w:tabs>
        <w:spacing w:line="240" w:lineRule="auto"/>
        <w:ind w:left="0" w:firstLine="567"/>
        <w:jc w:val="both"/>
        <w:rPr>
          <w:rFonts w:ascii="Times New Roman" w:hAnsi="Times New Roman"/>
          <w:sz w:val="24"/>
          <w:szCs w:val="24"/>
        </w:rPr>
      </w:pPr>
      <w:r w:rsidRPr="00BE65B4">
        <w:rPr>
          <w:rFonts w:ascii="Times New Roman" w:hAnsi="Times New Roman"/>
          <w:sz w:val="24"/>
          <w:szCs w:val="24"/>
        </w:rPr>
        <w:t>Весь поставляемый Товар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C447AD" w:rsidRPr="00BE65B4" w:rsidRDefault="00C447AD" w:rsidP="00C447AD">
      <w:pPr>
        <w:pStyle w:val="ad"/>
        <w:numPr>
          <w:ilvl w:val="1"/>
          <w:numId w:val="35"/>
        </w:numPr>
        <w:tabs>
          <w:tab w:val="left" w:pos="426"/>
        </w:tabs>
        <w:spacing w:after="0" w:line="240" w:lineRule="auto"/>
        <w:ind w:left="0" w:firstLine="567"/>
        <w:contextualSpacing/>
        <w:jc w:val="both"/>
        <w:rPr>
          <w:rFonts w:ascii="Times New Roman" w:hAnsi="Times New Roman"/>
          <w:sz w:val="24"/>
          <w:szCs w:val="24"/>
        </w:rPr>
      </w:pPr>
      <w:r w:rsidRPr="00BE65B4">
        <w:rPr>
          <w:rFonts w:ascii="Times New Roman" w:hAnsi="Times New Roman"/>
          <w:sz w:val="24"/>
          <w:szCs w:val="24"/>
        </w:rPr>
        <w:t>Все взаимодействующие между собой составляющие Товара должны подходить друг к другу по конфигурации и быть совместимыми.</w:t>
      </w:r>
    </w:p>
    <w:p w:rsidR="00C447AD" w:rsidRPr="00BE65B4" w:rsidRDefault="00C447AD" w:rsidP="00C447AD">
      <w:pPr>
        <w:pStyle w:val="ad"/>
        <w:numPr>
          <w:ilvl w:val="1"/>
          <w:numId w:val="35"/>
        </w:numPr>
        <w:tabs>
          <w:tab w:val="left" w:pos="426"/>
        </w:tabs>
        <w:spacing w:after="0" w:line="240" w:lineRule="auto"/>
        <w:ind w:left="0" w:firstLine="567"/>
        <w:contextualSpacing/>
        <w:jc w:val="both"/>
        <w:rPr>
          <w:rFonts w:ascii="Times New Roman" w:hAnsi="Times New Roman"/>
          <w:sz w:val="24"/>
          <w:szCs w:val="24"/>
        </w:rPr>
      </w:pPr>
      <w:r w:rsidRPr="00BE65B4">
        <w:rPr>
          <w:rFonts w:ascii="Times New Roman" w:hAnsi="Times New Roman"/>
          <w:sz w:val="24"/>
          <w:szCs w:val="24"/>
        </w:rPr>
        <w:t>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Товаров.</w:t>
      </w:r>
    </w:p>
    <w:p w:rsidR="00C447AD" w:rsidRPr="00BE65B4" w:rsidRDefault="00C447AD" w:rsidP="00C447AD">
      <w:pPr>
        <w:pStyle w:val="afc"/>
        <w:numPr>
          <w:ilvl w:val="1"/>
          <w:numId w:val="35"/>
        </w:numPr>
        <w:spacing w:line="240" w:lineRule="auto"/>
        <w:ind w:left="0" w:firstLine="567"/>
        <w:jc w:val="both"/>
        <w:rPr>
          <w:rFonts w:ascii="Times New Roman" w:hAnsi="Times New Roman"/>
          <w:sz w:val="24"/>
          <w:szCs w:val="24"/>
        </w:rPr>
      </w:pPr>
      <w:r w:rsidRPr="00BE65B4">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C447AD" w:rsidRPr="00BE65B4" w:rsidRDefault="00C447AD" w:rsidP="00C447AD">
      <w:pPr>
        <w:pStyle w:val="ad"/>
        <w:numPr>
          <w:ilvl w:val="1"/>
          <w:numId w:val="35"/>
        </w:numPr>
        <w:tabs>
          <w:tab w:val="left" w:pos="426"/>
        </w:tabs>
        <w:spacing w:after="0" w:line="240" w:lineRule="auto"/>
        <w:ind w:left="0" w:firstLine="567"/>
        <w:contextualSpacing/>
        <w:jc w:val="both"/>
        <w:rPr>
          <w:rFonts w:ascii="Times New Roman" w:hAnsi="Times New Roman"/>
          <w:sz w:val="24"/>
          <w:szCs w:val="24"/>
        </w:rPr>
      </w:pPr>
      <w:r w:rsidRPr="00BE65B4">
        <w:rPr>
          <w:rFonts w:ascii="Times New Roman" w:hAnsi="Times New Roman"/>
          <w:sz w:val="24"/>
          <w:szCs w:val="24"/>
        </w:rPr>
        <w:t>Поставляемый Товар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C447AD" w:rsidRPr="00BE65B4" w:rsidRDefault="00C447AD" w:rsidP="00C447AD">
      <w:pPr>
        <w:pStyle w:val="ad"/>
        <w:numPr>
          <w:ilvl w:val="1"/>
          <w:numId w:val="35"/>
        </w:numPr>
        <w:tabs>
          <w:tab w:val="left" w:pos="426"/>
        </w:tabs>
        <w:spacing w:after="0" w:line="240" w:lineRule="auto"/>
        <w:ind w:left="0" w:firstLine="567"/>
        <w:contextualSpacing/>
        <w:jc w:val="both"/>
        <w:rPr>
          <w:rFonts w:ascii="Times New Roman" w:hAnsi="Times New Roman"/>
          <w:sz w:val="24"/>
          <w:szCs w:val="24"/>
        </w:rPr>
      </w:pPr>
      <w:r w:rsidRPr="00BE65B4">
        <w:rPr>
          <w:rFonts w:ascii="Times New Roman" w:hAnsi="Times New Roman"/>
          <w:sz w:val="24"/>
          <w:szCs w:val="24"/>
        </w:rPr>
        <w:t>Товар должен быть ввезен на территорию Российской Федерации через официального дистрибьютора (представителя) производителя Товара.</w:t>
      </w:r>
    </w:p>
    <w:p w:rsidR="00C447AD" w:rsidRPr="00BE65B4" w:rsidRDefault="00C447AD" w:rsidP="00C447AD">
      <w:pPr>
        <w:pStyle w:val="ad"/>
        <w:numPr>
          <w:ilvl w:val="1"/>
          <w:numId w:val="35"/>
        </w:numPr>
        <w:tabs>
          <w:tab w:val="left" w:pos="142"/>
        </w:tabs>
        <w:spacing w:after="0" w:line="240" w:lineRule="auto"/>
        <w:ind w:left="0" w:firstLine="567"/>
        <w:contextualSpacing/>
        <w:jc w:val="both"/>
        <w:rPr>
          <w:rFonts w:ascii="Times New Roman" w:hAnsi="Times New Roman"/>
          <w:sz w:val="24"/>
          <w:szCs w:val="24"/>
        </w:rPr>
      </w:pPr>
      <w:r w:rsidRPr="00BE65B4">
        <w:rPr>
          <w:rFonts w:ascii="Times New Roman" w:eastAsia="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Покупателя: </w:t>
      </w:r>
    </w:p>
    <w:p w:rsidR="00C447AD" w:rsidRPr="00BE65B4" w:rsidRDefault="00C447AD" w:rsidP="00C447AD">
      <w:pPr>
        <w:pStyle w:val="ad"/>
        <w:tabs>
          <w:tab w:val="left" w:pos="142"/>
        </w:tabs>
        <w:spacing w:after="0" w:line="240" w:lineRule="auto"/>
        <w:ind w:firstLine="567"/>
        <w:contextualSpacing/>
        <w:jc w:val="both"/>
        <w:rPr>
          <w:rFonts w:ascii="Times New Roman" w:hAnsi="Times New Roman"/>
          <w:sz w:val="24"/>
          <w:szCs w:val="24"/>
        </w:rPr>
      </w:pPr>
      <w:r w:rsidRPr="00BE65B4">
        <w:rPr>
          <w:rFonts w:ascii="Times New Roman" w:hAnsi="Times New Roman"/>
          <w:sz w:val="24"/>
          <w:szCs w:val="24"/>
        </w:rPr>
        <w:t>2</w:t>
      </w:r>
      <w:r>
        <w:rPr>
          <w:rFonts w:ascii="Times New Roman" w:hAnsi="Times New Roman"/>
          <w:sz w:val="24"/>
          <w:szCs w:val="24"/>
        </w:rPr>
        <w:t>.7</w:t>
      </w:r>
      <w:r w:rsidRPr="00BE65B4">
        <w:rPr>
          <w:rFonts w:ascii="Times New Roman" w:hAnsi="Times New Roman"/>
          <w:sz w:val="24"/>
          <w:szCs w:val="24"/>
        </w:rPr>
        <w:t>.1. Гарантийная поддержка Товара должн</w:t>
      </w:r>
      <w:r>
        <w:rPr>
          <w:rFonts w:ascii="Times New Roman" w:hAnsi="Times New Roman"/>
          <w:sz w:val="24"/>
          <w:szCs w:val="24"/>
        </w:rPr>
        <w:t>а</w:t>
      </w:r>
      <w:r w:rsidRPr="00BE65B4">
        <w:rPr>
          <w:rFonts w:ascii="Times New Roman" w:hAnsi="Times New Roman"/>
          <w:sz w:val="24"/>
          <w:szCs w:val="24"/>
        </w:rPr>
        <w:t xml:space="preserve">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C447AD" w:rsidRPr="00BE65B4" w:rsidRDefault="00C447AD" w:rsidP="00C447AD">
      <w:pPr>
        <w:pStyle w:val="ad"/>
        <w:tabs>
          <w:tab w:val="left" w:pos="142"/>
        </w:tabs>
        <w:spacing w:after="0" w:line="240" w:lineRule="auto"/>
        <w:ind w:firstLine="567"/>
        <w:contextualSpacing/>
        <w:jc w:val="both"/>
        <w:rPr>
          <w:rFonts w:ascii="Times New Roman" w:hAnsi="Times New Roman"/>
          <w:sz w:val="24"/>
          <w:szCs w:val="24"/>
        </w:rPr>
      </w:pPr>
      <w:r w:rsidRPr="00BE65B4">
        <w:rPr>
          <w:rFonts w:ascii="Times New Roman" w:hAnsi="Times New Roman"/>
          <w:sz w:val="24"/>
          <w:szCs w:val="24"/>
        </w:rPr>
        <w:t>2.</w:t>
      </w:r>
      <w:r>
        <w:rPr>
          <w:rFonts w:ascii="Times New Roman" w:hAnsi="Times New Roman"/>
          <w:sz w:val="24"/>
          <w:szCs w:val="24"/>
        </w:rPr>
        <w:t>7</w:t>
      </w:r>
      <w:r w:rsidRPr="00BE65B4">
        <w:rPr>
          <w:rFonts w:ascii="Times New Roman" w:hAnsi="Times New Roman"/>
          <w:sz w:val="24"/>
          <w:szCs w:val="24"/>
        </w:rPr>
        <w:t>.2. Требования к упаковке: 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Товар должен поставляться в неповрежденной упаковке производителя, снабженной соответствующими атрибутами, подтверждающими их подлинность и качество. Упаковка должна обеспечивать полную сохранность оборудования на весь срок его транспортировки с учетом перегрузок и длительного хранения.</w:t>
      </w:r>
    </w:p>
    <w:p w:rsidR="00C447AD" w:rsidRPr="00BE65B4" w:rsidRDefault="00C447AD" w:rsidP="00C447AD">
      <w:pPr>
        <w:tabs>
          <w:tab w:val="left" w:pos="393"/>
        </w:tabs>
        <w:spacing w:line="240" w:lineRule="auto"/>
        <w:ind w:firstLine="567"/>
        <w:contextualSpacing/>
        <w:jc w:val="both"/>
        <w:rPr>
          <w:rFonts w:ascii="Times New Roman" w:hAnsi="Times New Roman"/>
          <w:sz w:val="24"/>
          <w:szCs w:val="24"/>
        </w:rPr>
      </w:pPr>
      <w:r w:rsidRPr="00BE65B4">
        <w:rPr>
          <w:rFonts w:ascii="Times New Roman" w:hAnsi="Times New Roman"/>
          <w:sz w:val="24"/>
          <w:szCs w:val="24"/>
        </w:rPr>
        <w:t>Товар должен поставляться в неповрежденной упаковке производителя, содержащей все признаки оригинальности, установленные его производителем: голограммы, защитные пломбы, марки, содержащие все элементы защиты от подделок. 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C447AD" w:rsidRPr="00BE65B4" w:rsidRDefault="00C447AD" w:rsidP="00C447AD">
      <w:pPr>
        <w:pStyle w:val="ad"/>
        <w:tabs>
          <w:tab w:val="left" w:pos="142"/>
        </w:tabs>
        <w:spacing w:after="0" w:line="240" w:lineRule="auto"/>
        <w:ind w:firstLine="567"/>
        <w:contextualSpacing/>
        <w:jc w:val="both"/>
        <w:rPr>
          <w:rFonts w:ascii="Times New Roman" w:hAnsi="Times New Roman"/>
          <w:sz w:val="24"/>
          <w:szCs w:val="24"/>
        </w:rPr>
      </w:pPr>
      <w:r w:rsidRPr="00BE65B4">
        <w:rPr>
          <w:rFonts w:ascii="Times New Roman" w:hAnsi="Times New Roman"/>
          <w:sz w:val="24"/>
          <w:szCs w:val="24"/>
        </w:rPr>
        <w:t>2.</w:t>
      </w:r>
      <w:r>
        <w:rPr>
          <w:rFonts w:ascii="Times New Roman" w:hAnsi="Times New Roman"/>
          <w:sz w:val="24"/>
          <w:szCs w:val="24"/>
        </w:rPr>
        <w:t>7.</w:t>
      </w:r>
      <w:r w:rsidRPr="00BE65B4">
        <w:rPr>
          <w:rFonts w:ascii="Times New Roman" w:hAnsi="Times New Roman"/>
          <w:sz w:val="24"/>
          <w:szCs w:val="24"/>
        </w:rPr>
        <w:t>3. 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C447AD" w:rsidRPr="00BE65B4" w:rsidRDefault="00C447AD" w:rsidP="00C447AD">
      <w:pPr>
        <w:pStyle w:val="ad"/>
        <w:tabs>
          <w:tab w:val="left" w:pos="142"/>
        </w:tabs>
        <w:spacing w:after="0" w:line="240" w:lineRule="auto"/>
        <w:ind w:firstLine="567"/>
        <w:contextualSpacing/>
        <w:jc w:val="both"/>
        <w:rPr>
          <w:rFonts w:ascii="Times New Roman" w:hAnsi="Times New Roman"/>
          <w:sz w:val="24"/>
          <w:szCs w:val="24"/>
        </w:rPr>
      </w:pPr>
      <w:r w:rsidRPr="00BE65B4">
        <w:rPr>
          <w:rFonts w:ascii="Times New Roman" w:hAnsi="Times New Roman"/>
          <w:sz w:val="24"/>
          <w:szCs w:val="24"/>
        </w:rPr>
        <w:t>2.</w:t>
      </w:r>
      <w:r>
        <w:rPr>
          <w:rFonts w:ascii="Times New Roman" w:hAnsi="Times New Roman"/>
          <w:sz w:val="24"/>
          <w:szCs w:val="24"/>
        </w:rPr>
        <w:t>8</w:t>
      </w:r>
      <w:r w:rsidRPr="00BE65B4">
        <w:rPr>
          <w:rFonts w:ascii="Times New Roman" w:hAnsi="Times New Roman"/>
          <w:sz w:val="24"/>
          <w:szCs w:val="24"/>
        </w:rPr>
        <w:t>. Доставка Товара, разгрузка, подъем/спуск, перемещение оборудования до офиса (внутри здания до склада) осуществляется силами и за счёт Поставщика.</w:t>
      </w:r>
    </w:p>
    <w:p w:rsidR="00C447AD" w:rsidRPr="00BE65B4" w:rsidRDefault="00C447AD" w:rsidP="00C447AD">
      <w:pPr>
        <w:pStyle w:val="ad"/>
        <w:tabs>
          <w:tab w:val="left" w:pos="142"/>
        </w:tabs>
        <w:spacing w:after="0" w:line="240" w:lineRule="auto"/>
        <w:ind w:firstLine="567"/>
        <w:contextualSpacing/>
        <w:jc w:val="both"/>
        <w:rPr>
          <w:rFonts w:ascii="Times New Roman" w:hAnsi="Times New Roman"/>
          <w:sz w:val="24"/>
          <w:szCs w:val="24"/>
        </w:rPr>
      </w:pPr>
      <w:r w:rsidRPr="00BE65B4">
        <w:rPr>
          <w:rFonts w:ascii="Times New Roman" w:hAnsi="Times New Roman"/>
          <w:sz w:val="24"/>
          <w:szCs w:val="24"/>
        </w:rPr>
        <w:t>2.</w:t>
      </w:r>
      <w:r>
        <w:rPr>
          <w:rFonts w:ascii="Times New Roman" w:hAnsi="Times New Roman"/>
          <w:sz w:val="24"/>
          <w:szCs w:val="24"/>
        </w:rPr>
        <w:t>9</w:t>
      </w:r>
      <w:r w:rsidRPr="00BE65B4">
        <w:rPr>
          <w:rFonts w:ascii="Times New Roman" w:hAnsi="Times New Roman"/>
          <w:sz w:val="24"/>
          <w:szCs w:val="24"/>
        </w:rPr>
        <w:t>. Специальные требования к качественным, техническим и функциональным характеристикам, составу и количеству поставляемого Поставщиком Товара представлены в Таблице 1.</w:t>
      </w:r>
    </w:p>
    <w:p w:rsidR="00C447AD" w:rsidRDefault="00C447AD" w:rsidP="00C447AD">
      <w:pPr>
        <w:pStyle w:val="ad"/>
        <w:tabs>
          <w:tab w:val="left" w:pos="142"/>
        </w:tabs>
        <w:spacing w:after="0" w:line="240" w:lineRule="auto"/>
        <w:ind w:left="425" w:hanging="426"/>
        <w:jc w:val="both"/>
        <w:rPr>
          <w:rFonts w:ascii="Times New Roman" w:hAnsi="Times New Roman"/>
          <w:sz w:val="24"/>
          <w:szCs w:val="24"/>
        </w:rPr>
      </w:pPr>
    </w:p>
    <w:p w:rsidR="00C447AD" w:rsidRPr="00311A94" w:rsidRDefault="00C447AD" w:rsidP="00C447AD">
      <w:pPr>
        <w:pStyle w:val="ad"/>
        <w:spacing w:after="0" w:line="240" w:lineRule="auto"/>
        <w:jc w:val="right"/>
        <w:rPr>
          <w:rFonts w:ascii="Times New Roman" w:hAnsi="Times New Roman"/>
          <w:sz w:val="24"/>
          <w:szCs w:val="24"/>
        </w:rPr>
      </w:pPr>
      <w:r w:rsidRPr="00311A94">
        <w:rPr>
          <w:rFonts w:ascii="Times New Roman" w:hAnsi="Times New Roman"/>
          <w:b/>
          <w:sz w:val="24"/>
          <w:szCs w:val="24"/>
        </w:rPr>
        <w:t xml:space="preserve">Таблица 1. </w:t>
      </w:r>
      <w:r w:rsidRPr="00311A94">
        <w:rPr>
          <w:rFonts w:ascii="Times New Roman" w:hAnsi="Times New Roman"/>
          <w:sz w:val="24"/>
          <w:szCs w:val="24"/>
        </w:rPr>
        <w:t xml:space="preserve">Требования к качественным, техническим и функциональным </w:t>
      </w:r>
    </w:p>
    <w:p w:rsidR="00C447AD" w:rsidRPr="00311A94" w:rsidRDefault="00C447AD" w:rsidP="00C447AD">
      <w:pPr>
        <w:pStyle w:val="ad"/>
        <w:spacing w:after="0" w:line="240" w:lineRule="auto"/>
        <w:jc w:val="right"/>
        <w:rPr>
          <w:rFonts w:ascii="Times New Roman" w:hAnsi="Times New Roman"/>
          <w:bCs/>
          <w:color w:val="000000"/>
          <w:sz w:val="24"/>
          <w:szCs w:val="24"/>
        </w:rPr>
      </w:pPr>
      <w:r w:rsidRPr="00311A94">
        <w:rPr>
          <w:rFonts w:ascii="Times New Roman" w:hAnsi="Times New Roman"/>
          <w:sz w:val="24"/>
          <w:szCs w:val="24"/>
        </w:rPr>
        <w:t>характеристикам, составу и количеству Товара</w:t>
      </w:r>
    </w:p>
    <w:tbl>
      <w:tblPr>
        <w:tblW w:w="9747" w:type="dxa"/>
        <w:tblLayout w:type="fixed"/>
        <w:tblLook w:val="04A0" w:firstRow="1" w:lastRow="0" w:firstColumn="1" w:lastColumn="0" w:noHBand="0" w:noVBand="1"/>
      </w:tblPr>
      <w:tblGrid>
        <w:gridCol w:w="596"/>
        <w:gridCol w:w="2489"/>
        <w:gridCol w:w="4678"/>
        <w:gridCol w:w="850"/>
        <w:gridCol w:w="1134"/>
      </w:tblGrid>
      <w:tr w:rsidR="00C447AD" w:rsidRPr="000042EB" w:rsidTr="006C3691">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7AD" w:rsidRPr="00CA5765" w:rsidRDefault="00C447AD" w:rsidP="006C3691">
            <w:pPr>
              <w:spacing w:line="240" w:lineRule="auto"/>
              <w:contextualSpacing/>
              <w:rPr>
                <w:rFonts w:ascii="Times New Roman" w:hAnsi="Times New Roman"/>
                <w:b/>
                <w:bCs/>
                <w:color w:val="000000"/>
                <w:sz w:val="20"/>
                <w:szCs w:val="20"/>
              </w:rPr>
            </w:pPr>
            <w:bookmarkStart w:id="3" w:name="_Toc452377222"/>
            <w:bookmarkStart w:id="4" w:name="_Toc356237777"/>
            <w:bookmarkStart w:id="5" w:name="_Toc441216147"/>
            <w:bookmarkStart w:id="6" w:name="_Toc443318491"/>
            <w:r w:rsidRPr="00CA5765">
              <w:rPr>
                <w:rFonts w:ascii="Times New Roman" w:hAnsi="Times New Roman"/>
                <w:b/>
                <w:bCs/>
                <w:color w:val="000000"/>
                <w:sz w:val="20"/>
                <w:szCs w:val="20"/>
              </w:rPr>
              <w:t>№ п/п</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C447AD" w:rsidRPr="00CA5765" w:rsidRDefault="00C447AD" w:rsidP="006C3691">
            <w:pPr>
              <w:spacing w:line="240" w:lineRule="auto"/>
              <w:contextualSpacing/>
              <w:rPr>
                <w:rFonts w:ascii="Times New Roman" w:hAnsi="Times New Roman"/>
                <w:b/>
                <w:bCs/>
                <w:color w:val="000000"/>
                <w:sz w:val="20"/>
                <w:szCs w:val="20"/>
              </w:rPr>
            </w:pPr>
            <w:r>
              <w:rPr>
                <w:rFonts w:ascii="Times New Roman" w:hAnsi="Times New Roman"/>
                <w:b/>
                <w:bCs/>
                <w:color w:val="000000"/>
                <w:sz w:val="20"/>
                <w:szCs w:val="20"/>
              </w:rPr>
              <w:t>Наименование Товара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C447AD" w:rsidRPr="00CA5765" w:rsidRDefault="00C447AD" w:rsidP="006C3691">
            <w:pPr>
              <w:spacing w:line="240" w:lineRule="auto"/>
              <w:contextualSpacing/>
              <w:rPr>
                <w:rFonts w:ascii="Times New Roman" w:hAnsi="Times New Roman"/>
                <w:b/>
                <w:bCs/>
                <w:color w:val="000000"/>
                <w:sz w:val="20"/>
                <w:szCs w:val="20"/>
              </w:rPr>
            </w:pPr>
            <w:r w:rsidRPr="00CA5765">
              <w:rPr>
                <w:rFonts w:ascii="Times New Roman" w:hAnsi="Times New Roman"/>
                <w:b/>
                <w:bCs/>
                <w:color w:val="000000"/>
                <w:sz w:val="20"/>
                <w:szCs w:val="20"/>
              </w:rPr>
              <w:t>Качественные, технические и функциональные характеристики Товара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AD" w:rsidRPr="00CA5765" w:rsidRDefault="00C447AD" w:rsidP="006C3691">
            <w:pPr>
              <w:spacing w:line="240" w:lineRule="auto"/>
              <w:contextualSpacing/>
              <w:rPr>
                <w:rFonts w:ascii="Times New Roman" w:hAnsi="Times New Roman"/>
                <w:b/>
                <w:bCs/>
                <w:color w:val="000000"/>
                <w:sz w:val="20"/>
                <w:szCs w:val="20"/>
              </w:rPr>
            </w:pPr>
            <w:r w:rsidRPr="00CA5765">
              <w:rPr>
                <w:rFonts w:ascii="Times New Roman" w:hAnsi="Times New Roman"/>
                <w:b/>
                <w:bCs/>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47AD" w:rsidRPr="00CA5765" w:rsidRDefault="00C447AD" w:rsidP="006C3691">
            <w:pPr>
              <w:spacing w:line="240" w:lineRule="auto"/>
              <w:contextualSpacing/>
              <w:rPr>
                <w:rFonts w:ascii="Times New Roman" w:hAnsi="Times New Roman"/>
                <w:b/>
                <w:bCs/>
                <w:color w:val="000000"/>
                <w:sz w:val="20"/>
                <w:szCs w:val="20"/>
              </w:rPr>
            </w:pPr>
            <w:r w:rsidRPr="00CA5765">
              <w:rPr>
                <w:rFonts w:ascii="Times New Roman" w:hAnsi="Times New Roman"/>
                <w:b/>
                <w:bCs/>
                <w:color w:val="000000"/>
                <w:sz w:val="20"/>
                <w:szCs w:val="20"/>
              </w:rPr>
              <w:t>Кол-во</w:t>
            </w:r>
          </w:p>
        </w:tc>
      </w:tr>
      <w:tr w:rsidR="00C447AD" w:rsidRPr="000042EB" w:rsidTr="006C3691">
        <w:trPr>
          <w:trHeight w:val="559"/>
        </w:trPr>
        <w:tc>
          <w:tcPr>
            <w:tcW w:w="596" w:type="dxa"/>
            <w:tcBorders>
              <w:top w:val="nil"/>
              <w:left w:val="single" w:sz="4" w:space="0" w:color="auto"/>
              <w:bottom w:val="single" w:sz="4" w:space="0" w:color="auto"/>
              <w:right w:val="single" w:sz="4" w:space="0" w:color="auto"/>
            </w:tcBorders>
            <w:shd w:val="clear" w:color="auto" w:fill="auto"/>
            <w:vAlign w:val="center"/>
          </w:tcPr>
          <w:p w:rsidR="00C447AD" w:rsidRPr="00CA5765" w:rsidRDefault="00C447AD" w:rsidP="006C3691">
            <w:pPr>
              <w:spacing w:line="240" w:lineRule="auto"/>
              <w:contextualSpacing/>
              <w:rPr>
                <w:rFonts w:ascii="Times New Roman" w:hAnsi="Times New Roman"/>
                <w:i/>
                <w:iCs/>
                <w:color w:val="000000"/>
                <w:sz w:val="20"/>
                <w:szCs w:val="20"/>
              </w:rPr>
            </w:pPr>
            <w:r w:rsidRPr="00CA5765">
              <w:rPr>
                <w:rFonts w:ascii="Times New Roman" w:hAnsi="Times New Roman"/>
                <w:color w:val="000000"/>
                <w:sz w:val="20"/>
                <w:szCs w:val="20"/>
              </w:rPr>
              <w:t>1</w:t>
            </w:r>
          </w:p>
        </w:tc>
        <w:tc>
          <w:tcPr>
            <w:tcW w:w="2489" w:type="dxa"/>
            <w:tcBorders>
              <w:top w:val="nil"/>
              <w:left w:val="nil"/>
              <w:bottom w:val="single" w:sz="4" w:space="0" w:color="auto"/>
              <w:right w:val="single" w:sz="4" w:space="0" w:color="auto"/>
            </w:tcBorders>
            <w:shd w:val="clear" w:color="auto" w:fill="auto"/>
            <w:vAlign w:val="center"/>
          </w:tcPr>
          <w:p w:rsidR="00C447AD" w:rsidRPr="00C727C1" w:rsidRDefault="00C447AD" w:rsidP="00C727C1">
            <w:pPr>
              <w:spacing w:line="240" w:lineRule="auto"/>
              <w:contextualSpacing/>
              <w:rPr>
                <w:rFonts w:ascii="Times New Roman" w:hAnsi="Times New Roman"/>
                <w:i/>
                <w:iCs/>
                <w:color w:val="000000"/>
                <w:sz w:val="20"/>
                <w:szCs w:val="20"/>
                <w:lang w:val="en-US"/>
              </w:rPr>
            </w:pPr>
            <w:r>
              <w:rPr>
                <w:rFonts w:ascii="Times New Roman" w:hAnsi="Times New Roman"/>
                <w:sz w:val="18"/>
                <w:szCs w:val="18"/>
              </w:rPr>
              <w:t>Ноутбук</w:t>
            </w:r>
            <w:r w:rsidRPr="00C727C1">
              <w:rPr>
                <w:rFonts w:ascii="Times New Roman" w:hAnsi="Times New Roman"/>
                <w:sz w:val="18"/>
                <w:szCs w:val="18"/>
                <w:lang w:val="en-US"/>
              </w:rPr>
              <w:t xml:space="preserve"> </w:t>
            </w:r>
            <w:r w:rsidRPr="0028475C">
              <w:rPr>
                <w:rFonts w:ascii="Times New Roman" w:hAnsi="Times New Roman"/>
                <w:sz w:val="18"/>
                <w:szCs w:val="18"/>
                <w:lang w:val="en-US"/>
              </w:rPr>
              <w:t>Lenovo</w:t>
            </w:r>
            <w:r w:rsidRPr="00C727C1">
              <w:rPr>
                <w:rFonts w:ascii="Times New Roman" w:hAnsi="Times New Roman"/>
                <w:sz w:val="18"/>
                <w:szCs w:val="18"/>
                <w:lang w:val="en-US"/>
              </w:rPr>
              <w:t xml:space="preserve"> </w:t>
            </w:r>
            <w:r w:rsidRPr="0028475C">
              <w:rPr>
                <w:rFonts w:ascii="Times New Roman" w:hAnsi="Times New Roman"/>
                <w:sz w:val="18"/>
                <w:szCs w:val="18"/>
                <w:lang w:val="en-US"/>
              </w:rPr>
              <w:t>ThinkPad</w:t>
            </w:r>
            <w:r w:rsidRPr="00C727C1">
              <w:rPr>
                <w:rFonts w:ascii="Times New Roman" w:hAnsi="Times New Roman"/>
                <w:sz w:val="18"/>
                <w:szCs w:val="18"/>
                <w:lang w:val="en-US"/>
              </w:rPr>
              <w:t xml:space="preserve"> </w:t>
            </w:r>
            <w:r w:rsidRPr="0028475C">
              <w:rPr>
                <w:rFonts w:ascii="Times New Roman" w:hAnsi="Times New Roman"/>
                <w:sz w:val="18"/>
                <w:szCs w:val="18"/>
                <w:lang w:val="en-US"/>
              </w:rPr>
              <w:t>X</w:t>
            </w:r>
            <w:r w:rsidRPr="00C727C1">
              <w:rPr>
                <w:rFonts w:ascii="Times New Roman" w:hAnsi="Times New Roman"/>
                <w:sz w:val="18"/>
                <w:szCs w:val="18"/>
                <w:lang w:val="en-US"/>
              </w:rPr>
              <w:t>270, 12.5" (1920</w:t>
            </w:r>
            <w:r w:rsidRPr="0028475C">
              <w:rPr>
                <w:rFonts w:ascii="Times New Roman" w:hAnsi="Times New Roman"/>
                <w:sz w:val="18"/>
                <w:szCs w:val="18"/>
                <w:lang w:val="en-US"/>
              </w:rPr>
              <w:t>x</w:t>
            </w:r>
            <w:r w:rsidRPr="00C727C1">
              <w:rPr>
                <w:rFonts w:ascii="Times New Roman" w:hAnsi="Times New Roman"/>
                <w:sz w:val="18"/>
                <w:szCs w:val="18"/>
                <w:lang w:val="en-US"/>
              </w:rPr>
              <w:t xml:space="preserve">1080) </w:t>
            </w:r>
            <w:r w:rsidRPr="0028475C">
              <w:rPr>
                <w:rFonts w:ascii="Times New Roman" w:hAnsi="Times New Roman"/>
                <w:sz w:val="18"/>
                <w:szCs w:val="18"/>
                <w:lang w:val="en-US"/>
              </w:rPr>
              <w:t>IPS</w:t>
            </w:r>
            <w:r w:rsidRPr="00C727C1">
              <w:rPr>
                <w:rFonts w:ascii="Times New Roman" w:hAnsi="Times New Roman"/>
                <w:sz w:val="18"/>
                <w:szCs w:val="18"/>
                <w:lang w:val="en-US"/>
              </w:rPr>
              <w:t xml:space="preserve">, </w:t>
            </w:r>
            <w:r w:rsidRPr="0028475C">
              <w:rPr>
                <w:rFonts w:ascii="Times New Roman" w:hAnsi="Times New Roman"/>
                <w:sz w:val="18"/>
                <w:szCs w:val="18"/>
                <w:lang w:val="en-US"/>
              </w:rPr>
              <w:t>i</w:t>
            </w:r>
            <w:r w:rsidRPr="00C727C1">
              <w:rPr>
                <w:rFonts w:ascii="Times New Roman" w:hAnsi="Times New Roman"/>
                <w:sz w:val="18"/>
                <w:szCs w:val="18"/>
                <w:lang w:val="en-US"/>
              </w:rPr>
              <w:t>77500</w:t>
            </w:r>
            <w:r w:rsidRPr="0028475C">
              <w:rPr>
                <w:rFonts w:ascii="Times New Roman" w:hAnsi="Times New Roman"/>
                <w:sz w:val="18"/>
                <w:szCs w:val="18"/>
                <w:lang w:val="en-US"/>
              </w:rPr>
              <w:t>U</w:t>
            </w:r>
            <w:r w:rsidRPr="00C727C1">
              <w:rPr>
                <w:rFonts w:ascii="Times New Roman" w:hAnsi="Times New Roman"/>
                <w:sz w:val="18"/>
                <w:szCs w:val="18"/>
                <w:lang w:val="en-US"/>
              </w:rPr>
              <w:t>(2.7</w:t>
            </w:r>
            <w:r w:rsidRPr="0028475C">
              <w:rPr>
                <w:rFonts w:ascii="Times New Roman" w:hAnsi="Times New Roman"/>
                <w:sz w:val="18"/>
                <w:szCs w:val="18"/>
                <w:lang w:val="en-US"/>
              </w:rPr>
              <w:t>GHz</w:t>
            </w:r>
            <w:r w:rsidRPr="00C727C1">
              <w:rPr>
                <w:rFonts w:ascii="Times New Roman" w:hAnsi="Times New Roman"/>
                <w:sz w:val="18"/>
                <w:szCs w:val="18"/>
                <w:lang w:val="en-US"/>
              </w:rPr>
              <w:t>), 8</w:t>
            </w:r>
            <w:r w:rsidRPr="0028475C">
              <w:rPr>
                <w:rFonts w:ascii="Times New Roman" w:hAnsi="Times New Roman"/>
                <w:sz w:val="18"/>
                <w:szCs w:val="18"/>
                <w:lang w:val="en-US"/>
              </w:rPr>
              <w:t>GB</w:t>
            </w:r>
            <w:r w:rsidRPr="00C727C1">
              <w:rPr>
                <w:rFonts w:ascii="Times New Roman" w:hAnsi="Times New Roman"/>
                <w:sz w:val="18"/>
                <w:szCs w:val="18"/>
                <w:lang w:val="en-US"/>
              </w:rPr>
              <w:t>, 256</w:t>
            </w:r>
            <w:r w:rsidRPr="0028475C">
              <w:rPr>
                <w:rFonts w:ascii="Times New Roman" w:hAnsi="Times New Roman"/>
                <w:sz w:val="18"/>
                <w:szCs w:val="18"/>
                <w:lang w:val="en-US"/>
              </w:rPr>
              <w:t>GB</w:t>
            </w:r>
            <w:r w:rsidRPr="00C727C1">
              <w:rPr>
                <w:rFonts w:ascii="Times New Roman" w:hAnsi="Times New Roman"/>
                <w:sz w:val="18"/>
                <w:szCs w:val="18"/>
                <w:lang w:val="en-US"/>
              </w:rPr>
              <w:t xml:space="preserve"> </w:t>
            </w:r>
            <w:r w:rsidRPr="0028475C">
              <w:rPr>
                <w:rFonts w:ascii="Times New Roman" w:hAnsi="Times New Roman"/>
                <w:sz w:val="18"/>
                <w:szCs w:val="18"/>
                <w:lang w:val="en-US"/>
              </w:rPr>
              <w:t>SSD</w:t>
            </w:r>
            <w:r w:rsidRPr="00C727C1">
              <w:rPr>
                <w:rFonts w:ascii="Times New Roman" w:hAnsi="Times New Roman"/>
                <w:sz w:val="18"/>
                <w:szCs w:val="18"/>
                <w:lang w:val="en-US"/>
              </w:rPr>
              <w:t xml:space="preserve">, </w:t>
            </w:r>
            <w:r w:rsidRPr="0028475C">
              <w:rPr>
                <w:rFonts w:ascii="Times New Roman" w:hAnsi="Times New Roman"/>
                <w:sz w:val="18"/>
                <w:szCs w:val="18"/>
                <w:lang w:val="en-US"/>
              </w:rPr>
              <w:t>Intel</w:t>
            </w:r>
            <w:r w:rsidRPr="00C727C1">
              <w:rPr>
                <w:rFonts w:ascii="Times New Roman" w:hAnsi="Times New Roman"/>
                <w:sz w:val="18"/>
                <w:szCs w:val="18"/>
                <w:lang w:val="en-US"/>
              </w:rPr>
              <w:t xml:space="preserve"> </w:t>
            </w:r>
            <w:r w:rsidRPr="0028475C">
              <w:rPr>
                <w:rFonts w:ascii="Times New Roman" w:hAnsi="Times New Roman"/>
                <w:sz w:val="18"/>
                <w:szCs w:val="18"/>
                <w:lang w:val="en-US"/>
              </w:rPr>
              <w:t>HD</w:t>
            </w:r>
            <w:r w:rsidRPr="00C727C1">
              <w:rPr>
                <w:rFonts w:ascii="Times New Roman" w:hAnsi="Times New Roman"/>
                <w:sz w:val="18"/>
                <w:szCs w:val="18"/>
                <w:lang w:val="en-US"/>
              </w:rPr>
              <w:t>, 4</w:t>
            </w:r>
            <w:r w:rsidRPr="0028475C">
              <w:rPr>
                <w:rFonts w:ascii="Times New Roman" w:hAnsi="Times New Roman"/>
                <w:sz w:val="18"/>
                <w:szCs w:val="18"/>
                <w:lang w:val="en-US"/>
              </w:rPr>
              <w:t>GLTE</w:t>
            </w:r>
            <w:r w:rsidRPr="00C727C1">
              <w:rPr>
                <w:rFonts w:ascii="Times New Roman" w:hAnsi="Times New Roman"/>
                <w:sz w:val="18"/>
                <w:szCs w:val="18"/>
                <w:lang w:val="en-US"/>
              </w:rPr>
              <w:t xml:space="preserve">, </w:t>
            </w:r>
            <w:r w:rsidRPr="0028475C">
              <w:rPr>
                <w:rFonts w:ascii="Times New Roman" w:hAnsi="Times New Roman"/>
                <w:sz w:val="18"/>
                <w:szCs w:val="18"/>
                <w:lang w:val="en-US"/>
              </w:rPr>
              <w:t>LAN</w:t>
            </w:r>
            <w:r w:rsidRPr="00C727C1">
              <w:rPr>
                <w:rFonts w:ascii="Times New Roman" w:hAnsi="Times New Roman"/>
                <w:sz w:val="18"/>
                <w:szCs w:val="18"/>
                <w:lang w:val="en-US"/>
              </w:rPr>
              <w:t xml:space="preserve">, </w:t>
            </w:r>
            <w:r w:rsidRPr="0028475C">
              <w:rPr>
                <w:rFonts w:ascii="Times New Roman" w:hAnsi="Times New Roman"/>
                <w:sz w:val="18"/>
                <w:szCs w:val="18"/>
                <w:lang w:val="en-US"/>
              </w:rPr>
              <w:t>WiFi</w:t>
            </w:r>
            <w:r w:rsidRPr="00C727C1">
              <w:rPr>
                <w:rFonts w:ascii="Times New Roman" w:hAnsi="Times New Roman"/>
                <w:sz w:val="18"/>
                <w:szCs w:val="18"/>
                <w:lang w:val="en-US"/>
              </w:rPr>
              <w:t xml:space="preserve">, </w:t>
            </w:r>
            <w:r w:rsidRPr="0028475C">
              <w:rPr>
                <w:rFonts w:ascii="Times New Roman" w:hAnsi="Times New Roman"/>
                <w:sz w:val="18"/>
                <w:szCs w:val="18"/>
                <w:lang w:val="en-US"/>
              </w:rPr>
              <w:t>BT</w:t>
            </w:r>
            <w:r w:rsidRPr="00C727C1">
              <w:rPr>
                <w:rFonts w:ascii="Times New Roman" w:hAnsi="Times New Roman"/>
                <w:sz w:val="18"/>
                <w:szCs w:val="18"/>
                <w:lang w:val="en-US"/>
              </w:rPr>
              <w:t xml:space="preserve">, </w:t>
            </w:r>
            <w:r w:rsidRPr="0028475C">
              <w:rPr>
                <w:rFonts w:ascii="Times New Roman" w:hAnsi="Times New Roman"/>
                <w:sz w:val="18"/>
                <w:szCs w:val="18"/>
                <w:lang w:val="en-US"/>
              </w:rPr>
              <w:t>FPR</w:t>
            </w:r>
            <w:r w:rsidRPr="00C727C1">
              <w:rPr>
                <w:rFonts w:ascii="Times New Roman" w:hAnsi="Times New Roman"/>
                <w:sz w:val="18"/>
                <w:szCs w:val="18"/>
                <w:lang w:val="en-US"/>
              </w:rPr>
              <w:t xml:space="preserve">, </w:t>
            </w:r>
            <w:r w:rsidRPr="0028475C">
              <w:rPr>
                <w:rFonts w:ascii="Times New Roman" w:hAnsi="Times New Roman"/>
                <w:sz w:val="18"/>
                <w:szCs w:val="18"/>
                <w:lang w:val="en-US"/>
              </w:rPr>
              <w:t>WebCam</w:t>
            </w:r>
            <w:r w:rsidRPr="00C727C1">
              <w:rPr>
                <w:rFonts w:ascii="Times New Roman" w:hAnsi="Times New Roman"/>
                <w:sz w:val="18"/>
                <w:szCs w:val="18"/>
                <w:lang w:val="en-US"/>
              </w:rPr>
              <w:t>, 3</w:t>
            </w:r>
            <w:r w:rsidRPr="0028475C">
              <w:rPr>
                <w:rFonts w:ascii="Times New Roman" w:hAnsi="Times New Roman"/>
                <w:sz w:val="18"/>
                <w:szCs w:val="18"/>
                <w:lang w:val="en-US"/>
              </w:rPr>
              <w:t>cell</w:t>
            </w:r>
            <w:r w:rsidRPr="00C727C1">
              <w:rPr>
                <w:rFonts w:ascii="Times New Roman" w:hAnsi="Times New Roman"/>
                <w:sz w:val="18"/>
                <w:szCs w:val="18"/>
                <w:lang w:val="en-US"/>
              </w:rPr>
              <w:t>+3</w:t>
            </w:r>
            <w:r w:rsidRPr="0028475C">
              <w:rPr>
                <w:rFonts w:ascii="Times New Roman" w:hAnsi="Times New Roman"/>
                <w:sz w:val="18"/>
                <w:szCs w:val="18"/>
                <w:lang w:val="en-US"/>
              </w:rPr>
              <w:t>cell</w:t>
            </w:r>
            <w:r w:rsidRPr="00C727C1">
              <w:rPr>
                <w:rFonts w:ascii="Times New Roman" w:hAnsi="Times New Roman"/>
                <w:sz w:val="18"/>
                <w:szCs w:val="18"/>
                <w:lang w:val="en-US"/>
              </w:rPr>
              <w:t xml:space="preserve">, </w:t>
            </w:r>
            <w:r w:rsidRPr="0028475C">
              <w:rPr>
                <w:rFonts w:ascii="Times New Roman" w:hAnsi="Times New Roman"/>
                <w:sz w:val="18"/>
                <w:szCs w:val="18"/>
                <w:lang w:val="en-US"/>
              </w:rPr>
              <w:t>Win</w:t>
            </w:r>
            <w:r w:rsidRPr="00C727C1">
              <w:rPr>
                <w:rFonts w:ascii="Times New Roman" w:hAnsi="Times New Roman"/>
                <w:sz w:val="18"/>
                <w:szCs w:val="18"/>
                <w:lang w:val="en-US"/>
              </w:rPr>
              <w:t xml:space="preserve"> 10 </w:t>
            </w:r>
            <w:r w:rsidRPr="0028475C">
              <w:rPr>
                <w:rFonts w:ascii="Times New Roman" w:hAnsi="Times New Roman"/>
                <w:sz w:val="18"/>
                <w:szCs w:val="18"/>
                <w:lang w:val="en-US"/>
              </w:rPr>
              <w:t>Pro</w:t>
            </w:r>
            <w:r w:rsidRPr="00C727C1">
              <w:rPr>
                <w:rFonts w:ascii="Times New Roman" w:hAnsi="Times New Roman"/>
                <w:sz w:val="18"/>
                <w:szCs w:val="18"/>
                <w:lang w:val="en-US"/>
              </w:rPr>
              <w:t xml:space="preserve">  (20</w:t>
            </w:r>
            <w:r w:rsidRPr="0028475C">
              <w:rPr>
                <w:rFonts w:ascii="Times New Roman" w:hAnsi="Times New Roman"/>
                <w:sz w:val="18"/>
                <w:szCs w:val="18"/>
                <w:lang w:val="en-US"/>
              </w:rPr>
              <w:t>HN</w:t>
            </w:r>
            <w:r w:rsidRPr="00C727C1">
              <w:rPr>
                <w:rFonts w:ascii="Times New Roman" w:hAnsi="Times New Roman"/>
                <w:sz w:val="18"/>
                <w:szCs w:val="18"/>
                <w:lang w:val="en-US"/>
              </w:rPr>
              <w:t>0012</w:t>
            </w:r>
            <w:r w:rsidRPr="0028475C">
              <w:rPr>
                <w:rFonts w:ascii="Times New Roman" w:hAnsi="Times New Roman"/>
                <w:sz w:val="18"/>
                <w:szCs w:val="18"/>
                <w:lang w:val="en-US"/>
              </w:rPr>
              <w:t>RT</w:t>
            </w:r>
            <w:r w:rsidRPr="00C727C1">
              <w:rPr>
                <w:rFonts w:ascii="Times New Roman" w:hAnsi="Times New Roman"/>
                <w:sz w:val="18"/>
                <w:szCs w:val="18"/>
                <w:lang w:val="en-US"/>
              </w:rPr>
              <w:t>)</w:t>
            </w:r>
            <w:r w:rsidR="00C65F19" w:rsidRPr="00B05BAB">
              <w:rPr>
                <w:rFonts w:ascii="Times New Roman" w:hAnsi="Times New Roman"/>
                <w:sz w:val="18"/>
                <w:szCs w:val="18"/>
                <w:lang w:val="en-US"/>
              </w:rPr>
              <w:t xml:space="preserve"> </w:t>
            </w:r>
          </w:p>
        </w:tc>
        <w:tc>
          <w:tcPr>
            <w:tcW w:w="4678" w:type="dxa"/>
            <w:tcBorders>
              <w:top w:val="nil"/>
              <w:left w:val="nil"/>
              <w:bottom w:val="single" w:sz="4" w:space="0" w:color="auto"/>
              <w:right w:val="single" w:sz="4" w:space="0" w:color="auto"/>
            </w:tcBorders>
            <w:shd w:val="clear" w:color="auto" w:fill="auto"/>
            <w:vAlign w:val="center"/>
          </w:tcPr>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Семейство процессоров</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Процессор Intel® Core™ i5 7-го поколения</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Микросхема</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Чипсет объединен с процессором</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Операционная система          Windows 10 Professional</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Память</w:t>
            </w:r>
          </w:p>
          <w:p w:rsidR="00C447AD" w:rsidRPr="00CA5765" w:rsidRDefault="00C447AD" w:rsidP="00C447AD">
            <w:pPr>
              <w:numPr>
                <w:ilvl w:val="0"/>
                <w:numId w:val="42"/>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 xml:space="preserve">Память 8 Гб DDR4 2133 МГц </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Слоты для модулей памяти</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2 слота SODIMM</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Внутренний диск</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 xml:space="preserve">Твердотельный накопитель 1 Tb </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Оптический дисковод</w:t>
            </w:r>
          </w:p>
          <w:p w:rsidR="00C447AD" w:rsidRPr="00CA5765" w:rsidRDefault="00C447AD" w:rsidP="00C447AD">
            <w:pPr>
              <w:numPr>
                <w:ilvl w:val="0"/>
                <w:numId w:val="43"/>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DVD-Writer</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Экран</w:t>
            </w:r>
          </w:p>
          <w:p w:rsidR="00C447AD" w:rsidRPr="00CA5765" w:rsidRDefault="00C447AD" w:rsidP="00C447AD">
            <w:pPr>
              <w:numPr>
                <w:ilvl w:val="0"/>
                <w:numId w:val="44"/>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 xml:space="preserve">Тонкий дисплей </w:t>
            </w:r>
            <w:r w:rsidRPr="00CA5765">
              <w:rPr>
                <w:rFonts w:ascii="Times New Roman" w:hAnsi="Times New Roman"/>
                <w:sz w:val="20"/>
                <w:szCs w:val="20"/>
              </w:rPr>
              <w:t xml:space="preserve"> </w:t>
            </w:r>
            <w:r w:rsidRPr="00CA5765">
              <w:rPr>
                <w:rFonts w:ascii="Times New Roman" w:hAnsi="Times New Roman"/>
                <w:color w:val="000000" w:themeColor="text1"/>
                <w:sz w:val="20"/>
                <w:szCs w:val="20"/>
              </w:rPr>
              <w:t>ThinkPad X270 диагональю 12.5" с камерой, модулем беспроводной глобальной сети и антибликовым покрытием (1920 x 1080)</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Графика</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Встроенный:</w:t>
            </w:r>
            <w:r w:rsidRPr="00CA5765">
              <w:rPr>
                <w:rFonts w:ascii="Times New Roman" w:hAnsi="Times New Roman"/>
                <w:color w:val="000000" w:themeColor="text1"/>
                <w:sz w:val="20"/>
                <w:szCs w:val="20"/>
              </w:rPr>
              <w:br/>
              <w:t>Intel® HD Graphics 620</w:t>
            </w:r>
          </w:p>
          <w:p w:rsidR="00C447AD" w:rsidRPr="00B05BAB" w:rsidRDefault="00C447AD" w:rsidP="006C3691">
            <w:pPr>
              <w:shd w:val="clear" w:color="auto" w:fill="FFFFFF"/>
              <w:spacing w:line="240" w:lineRule="auto"/>
              <w:contextualSpacing/>
              <w:jc w:val="both"/>
              <w:rPr>
                <w:rFonts w:ascii="Times New Roman" w:hAnsi="Times New Roman"/>
                <w:sz w:val="20"/>
                <w:szCs w:val="20"/>
                <w:lang w:val="en-US"/>
              </w:rPr>
            </w:pPr>
            <w:r w:rsidRPr="00CA5765">
              <w:rPr>
                <w:rFonts w:ascii="Times New Roman" w:hAnsi="Times New Roman"/>
                <w:color w:val="000000" w:themeColor="text1"/>
                <w:sz w:val="20"/>
                <w:szCs w:val="20"/>
              </w:rPr>
              <w:t>Порты</w:t>
            </w:r>
            <w:r w:rsidRPr="00B05BAB">
              <w:rPr>
                <w:rFonts w:ascii="Times New Roman" w:hAnsi="Times New Roman"/>
                <w:sz w:val="20"/>
                <w:szCs w:val="20"/>
                <w:lang w:val="en-US"/>
              </w:rPr>
              <w:t xml:space="preserve"> </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CA5765">
              <w:rPr>
                <w:rFonts w:ascii="Times New Roman" w:hAnsi="Times New Roman"/>
                <w:color w:val="000000" w:themeColor="text1"/>
                <w:sz w:val="20"/>
                <w:szCs w:val="20"/>
                <w:lang w:val="en-US"/>
              </w:rPr>
              <w:t>RJ</w:t>
            </w:r>
            <w:r w:rsidRPr="00B05BAB">
              <w:rPr>
                <w:rFonts w:ascii="Times New Roman" w:hAnsi="Times New Roman"/>
                <w:color w:val="000000" w:themeColor="text1"/>
                <w:sz w:val="20"/>
                <w:szCs w:val="20"/>
                <w:lang w:val="en-US"/>
              </w:rPr>
              <w:t>-45</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CA5765">
              <w:rPr>
                <w:rFonts w:ascii="Times New Roman" w:hAnsi="Times New Roman"/>
                <w:color w:val="000000" w:themeColor="text1"/>
                <w:sz w:val="20"/>
                <w:szCs w:val="20"/>
                <w:lang w:val="en-US"/>
              </w:rPr>
              <w:t>HDMI</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CA5765">
              <w:rPr>
                <w:rFonts w:ascii="Times New Roman" w:hAnsi="Times New Roman"/>
                <w:color w:val="000000" w:themeColor="text1"/>
                <w:sz w:val="20"/>
                <w:szCs w:val="20"/>
                <w:lang w:val="en-US"/>
              </w:rPr>
              <w:t>Card</w:t>
            </w:r>
            <w:r w:rsidRPr="00B05BAB">
              <w:rPr>
                <w:rFonts w:ascii="Times New Roman" w:hAnsi="Times New Roman"/>
                <w:color w:val="000000" w:themeColor="text1"/>
                <w:sz w:val="20"/>
                <w:szCs w:val="20"/>
                <w:lang w:val="en-US"/>
              </w:rPr>
              <w:t xml:space="preserve"> </w:t>
            </w:r>
            <w:r w:rsidRPr="00CA5765">
              <w:rPr>
                <w:rFonts w:ascii="Times New Roman" w:hAnsi="Times New Roman"/>
                <w:color w:val="000000" w:themeColor="text1"/>
                <w:sz w:val="20"/>
                <w:szCs w:val="20"/>
                <w:lang w:val="en-US"/>
              </w:rPr>
              <w:t>Reader</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CA5765">
              <w:rPr>
                <w:rFonts w:ascii="Times New Roman" w:hAnsi="Times New Roman"/>
                <w:color w:val="000000" w:themeColor="text1"/>
                <w:sz w:val="20"/>
                <w:szCs w:val="20"/>
                <w:lang w:val="en-US"/>
              </w:rPr>
              <w:t>Kensington</w:t>
            </w:r>
            <w:r w:rsidRPr="00B05BAB">
              <w:rPr>
                <w:rFonts w:ascii="Times New Roman" w:hAnsi="Times New Roman"/>
                <w:color w:val="000000" w:themeColor="text1"/>
                <w:sz w:val="20"/>
                <w:szCs w:val="20"/>
                <w:lang w:val="en-US"/>
              </w:rPr>
              <w:t xml:space="preserve"> </w:t>
            </w:r>
            <w:r w:rsidRPr="00CA5765">
              <w:rPr>
                <w:rFonts w:ascii="Times New Roman" w:hAnsi="Times New Roman"/>
                <w:color w:val="000000" w:themeColor="text1"/>
                <w:sz w:val="20"/>
                <w:szCs w:val="20"/>
                <w:lang w:val="en-US"/>
              </w:rPr>
              <w:t>Lock</w:t>
            </w:r>
            <w:r w:rsidRPr="00B05BAB">
              <w:rPr>
                <w:rFonts w:ascii="Times New Roman" w:hAnsi="Times New Roman"/>
                <w:color w:val="000000" w:themeColor="text1"/>
                <w:sz w:val="20"/>
                <w:szCs w:val="20"/>
                <w:lang w:val="en-US"/>
              </w:rPr>
              <w:t xml:space="preserve"> </w:t>
            </w:r>
            <w:r w:rsidRPr="00CA5765">
              <w:rPr>
                <w:rFonts w:ascii="Times New Roman" w:hAnsi="Times New Roman"/>
                <w:color w:val="000000" w:themeColor="text1"/>
                <w:sz w:val="20"/>
                <w:szCs w:val="20"/>
                <w:lang w:val="en-US"/>
              </w:rPr>
              <w:t>Slot</w:t>
            </w:r>
          </w:p>
          <w:p w:rsidR="00C447AD" w:rsidRPr="00CA5765" w:rsidRDefault="00C447AD" w:rsidP="006C3691">
            <w:pPr>
              <w:shd w:val="clear" w:color="auto" w:fill="FFFFFF"/>
              <w:spacing w:line="240" w:lineRule="auto"/>
              <w:contextualSpacing/>
              <w:jc w:val="center"/>
              <w:rPr>
                <w:rFonts w:ascii="Times New Roman" w:hAnsi="Times New Roman"/>
                <w:color w:val="000000" w:themeColor="text1"/>
                <w:sz w:val="20"/>
                <w:szCs w:val="20"/>
              </w:rPr>
            </w:pPr>
            <w:r w:rsidRPr="00CA5765">
              <w:rPr>
                <w:rFonts w:ascii="Times New Roman" w:hAnsi="Times New Roman"/>
                <w:color w:val="000000" w:themeColor="text1"/>
                <w:sz w:val="20"/>
                <w:szCs w:val="20"/>
              </w:rPr>
              <w:t>Аудио вход/выход (комбинированный разъём)</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B05BAB">
              <w:rPr>
                <w:rFonts w:ascii="Times New Roman" w:hAnsi="Times New Roman"/>
                <w:color w:val="000000" w:themeColor="text1"/>
                <w:sz w:val="20"/>
                <w:szCs w:val="20"/>
                <w:lang w:val="en-US"/>
              </w:rPr>
              <w:t>2</w:t>
            </w:r>
            <w:r w:rsidRPr="00CA5765">
              <w:rPr>
                <w:rFonts w:ascii="Times New Roman" w:hAnsi="Times New Roman"/>
                <w:color w:val="000000" w:themeColor="text1"/>
                <w:sz w:val="20"/>
                <w:szCs w:val="20"/>
                <w:lang w:val="en-US"/>
              </w:rPr>
              <w:t>x</w:t>
            </w:r>
            <w:r w:rsidRPr="00B05BAB">
              <w:rPr>
                <w:rFonts w:ascii="Times New Roman" w:hAnsi="Times New Roman"/>
                <w:color w:val="000000" w:themeColor="text1"/>
                <w:sz w:val="20"/>
                <w:szCs w:val="20"/>
                <w:lang w:val="en-US"/>
              </w:rPr>
              <w:t xml:space="preserve"> </w:t>
            </w:r>
            <w:r w:rsidRPr="00CA5765">
              <w:rPr>
                <w:rFonts w:ascii="Times New Roman" w:hAnsi="Times New Roman"/>
                <w:color w:val="000000" w:themeColor="text1"/>
                <w:sz w:val="20"/>
                <w:szCs w:val="20"/>
                <w:lang w:val="en-US"/>
              </w:rPr>
              <w:t>USB</w:t>
            </w:r>
            <w:r w:rsidRPr="00B05BAB">
              <w:rPr>
                <w:rFonts w:ascii="Times New Roman" w:hAnsi="Times New Roman"/>
                <w:color w:val="000000" w:themeColor="text1"/>
                <w:sz w:val="20"/>
                <w:szCs w:val="20"/>
                <w:lang w:val="en-US"/>
              </w:rPr>
              <w:t xml:space="preserve"> 3.1 </w:t>
            </w:r>
            <w:r w:rsidRPr="00CA5765">
              <w:rPr>
                <w:rFonts w:ascii="Times New Roman" w:hAnsi="Times New Roman"/>
                <w:color w:val="000000" w:themeColor="text1"/>
                <w:sz w:val="20"/>
                <w:szCs w:val="20"/>
                <w:lang w:val="en-US"/>
              </w:rPr>
              <w:t>ports</w:t>
            </w:r>
          </w:p>
          <w:p w:rsidR="00C447AD" w:rsidRPr="00B05BAB" w:rsidRDefault="00C447AD" w:rsidP="006C3691">
            <w:pPr>
              <w:shd w:val="clear" w:color="auto" w:fill="FFFFFF"/>
              <w:spacing w:line="240" w:lineRule="auto"/>
              <w:contextualSpacing/>
              <w:jc w:val="center"/>
              <w:rPr>
                <w:rFonts w:ascii="Times New Roman" w:hAnsi="Times New Roman"/>
                <w:color w:val="000000" w:themeColor="text1"/>
                <w:sz w:val="20"/>
                <w:szCs w:val="20"/>
                <w:lang w:val="en-US"/>
              </w:rPr>
            </w:pPr>
            <w:r w:rsidRPr="00B05BAB">
              <w:rPr>
                <w:rFonts w:ascii="Times New Roman" w:hAnsi="Times New Roman"/>
                <w:color w:val="000000" w:themeColor="text1"/>
                <w:sz w:val="20"/>
                <w:szCs w:val="20"/>
                <w:lang w:val="en-US"/>
              </w:rPr>
              <w:t>1</w:t>
            </w:r>
            <w:r w:rsidRPr="00CA5765">
              <w:rPr>
                <w:rFonts w:ascii="Times New Roman" w:hAnsi="Times New Roman"/>
                <w:color w:val="000000" w:themeColor="text1"/>
                <w:sz w:val="20"/>
                <w:szCs w:val="20"/>
                <w:lang w:val="en-US"/>
              </w:rPr>
              <w:t>xUSB</w:t>
            </w:r>
            <w:r w:rsidRPr="00B05BAB">
              <w:rPr>
                <w:rFonts w:ascii="Times New Roman" w:hAnsi="Times New Roman"/>
                <w:color w:val="000000" w:themeColor="text1"/>
                <w:sz w:val="20"/>
                <w:szCs w:val="20"/>
                <w:lang w:val="en-US"/>
              </w:rPr>
              <w:t xml:space="preserve"> 3.1 </w:t>
            </w:r>
            <w:r w:rsidRPr="00CA5765">
              <w:rPr>
                <w:rFonts w:ascii="Times New Roman" w:hAnsi="Times New Roman"/>
                <w:color w:val="000000" w:themeColor="text1"/>
                <w:sz w:val="20"/>
                <w:szCs w:val="20"/>
                <w:lang w:val="en-US"/>
              </w:rPr>
              <w:t>Type</w:t>
            </w:r>
            <w:r w:rsidRPr="00B05BAB">
              <w:rPr>
                <w:rFonts w:ascii="Times New Roman" w:hAnsi="Times New Roman"/>
                <w:color w:val="000000" w:themeColor="text1"/>
                <w:sz w:val="20"/>
                <w:szCs w:val="20"/>
                <w:lang w:val="en-US"/>
              </w:rPr>
              <w:t xml:space="preserve"> </w:t>
            </w:r>
            <w:r w:rsidRPr="00CA5765">
              <w:rPr>
                <w:rFonts w:ascii="Times New Roman" w:hAnsi="Times New Roman"/>
                <w:color w:val="000000" w:themeColor="text1"/>
                <w:sz w:val="20"/>
                <w:szCs w:val="20"/>
                <w:lang w:val="en-US"/>
              </w:rPr>
              <w:t>C</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Слоты расширения</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1 карта SD (</w:t>
            </w:r>
            <w:r w:rsidRPr="00CA5765">
              <w:rPr>
                <w:rFonts w:ascii="Times New Roman" w:hAnsi="Times New Roman"/>
                <w:i/>
                <w:iCs/>
                <w:color w:val="000000" w:themeColor="text1"/>
                <w:sz w:val="20"/>
                <w:szCs w:val="20"/>
              </w:rPr>
              <w:t>Поддерживает SD, SDHC, SDXC)</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Аудио</w:t>
            </w:r>
          </w:p>
          <w:p w:rsidR="00C447AD" w:rsidRPr="00CA5765" w:rsidRDefault="00C447AD" w:rsidP="00C447AD">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Встроенные стереодинамики</w:t>
            </w:r>
          </w:p>
          <w:p w:rsidR="00C447AD" w:rsidRPr="00CA5765" w:rsidRDefault="00C447AD" w:rsidP="00C447AD">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встроенный микрофон</w:t>
            </w:r>
          </w:p>
          <w:p w:rsidR="00C447AD" w:rsidRPr="00CA5765" w:rsidRDefault="00C447AD" w:rsidP="00C447AD">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стереонаушники/линейный выход</w:t>
            </w:r>
          </w:p>
          <w:p w:rsidR="00C447AD" w:rsidRPr="00CA5765" w:rsidRDefault="00C447AD" w:rsidP="00C447AD">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вход для стереомикрофона</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Камера</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Веб-камера 720p HD</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Клавиатура</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Клавиатура с сенсорной панелью, защитой от попадания жидкости и отверстиями для слива</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Указывающее устройство</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Сенсорная панель PointStick and Touchpad с кнопкой включения и выключения, поддержкой двусторонней прокрутки, касаний, распознавания жестов, прокрутки двумя пальцами и масштабирования сведением пальцев</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Сетевой интерфейс</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Сетевой адаптер Intel® Ethernet I219-V 10/100/1000</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Беспроводная связь</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Комбинированный двухдиапазонный модуль беспроводного подключения Intel® Wireless-AC 7265 802.11a/b/g/n/ac (2 x 2) с поддержкой Wi-Fi и Bluetooth® 4.2 (без поддержки vPro™)</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Энергоэффективность</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Сертификат ENERGY STAR®</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Блок питания</w:t>
            </w:r>
          </w:p>
          <w:p w:rsidR="00C447AD" w:rsidRPr="00CA5765" w:rsidRDefault="00C447AD" w:rsidP="00C447AD">
            <w:pPr>
              <w:numPr>
                <w:ilvl w:val="0"/>
                <w:numId w:val="46"/>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Интеллектуальный адаптер переменного тока 45 Вт</w:t>
            </w:r>
          </w:p>
          <w:p w:rsidR="00C447AD" w:rsidRPr="00CA5765" w:rsidRDefault="00C447AD" w:rsidP="006C3691">
            <w:pPr>
              <w:shd w:val="clear" w:color="auto" w:fill="FFFFFF"/>
              <w:spacing w:line="240" w:lineRule="auto"/>
              <w:ind w:left="720"/>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 </w:t>
            </w:r>
            <w:hyperlink r:id="rId15" w:history="1">
              <w:r w:rsidRPr="00CA5765">
                <w:rPr>
                  <w:rStyle w:val="af2"/>
                  <w:rFonts w:ascii="Times New Roman" w:eastAsiaTheme="majorEastAsia" w:hAnsi="Times New Roman"/>
                  <w:color w:val="000000" w:themeColor="text1"/>
                  <w:sz w:val="20"/>
                  <w:szCs w:val="20"/>
                  <w:vertAlign w:val="superscript"/>
                </w:rPr>
                <w:t>12</w:t>
              </w:r>
            </w:hyperlink>
            <w:r w:rsidRPr="00CA5765">
              <w:rPr>
                <w:rFonts w:ascii="Times New Roman" w:hAnsi="Times New Roman"/>
                <w:color w:val="000000" w:themeColor="text1"/>
                <w:sz w:val="20"/>
                <w:szCs w:val="20"/>
              </w:rPr>
              <w:t> </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Тип батареи</w:t>
            </w:r>
          </w:p>
          <w:p w:rsidR="00C447AD" w:rsidRPr="00CA5765" w:rsidRDefault="00C447AD" w:rsidP="00C447AD">
            <w:pPr>
              <w:numPr>
                <w:ilvl w:val="0"/>
                <w:numId w:val="47"/>
              </w:numPr>
              <w:shd w:val="clear" w:color="auto" w:fill="FFFFFF"/>
              <w:spacing w:after="0"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3-элементный литий-ионный призматический аккумулятор (Li-Ion 2060 мАч)</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Размеры (Ш x Г x В)</w:t>
            </w:r>
          </w:p>
          <w:p w:rsidR="00C447AD" w:rsidRPr="00CA5765" w:rsidRDefault="00C447AD" w:rsidP="006C3691">
            <w:pPr>
              <w:shd w:val="clear" w:color="auto" w:fill="FFFFFF"/>
              <w:spacing w:line="240" w:lineRule="auto"/>
              <w:contextualSpacing/>
              <w:jc w:val="right"/>
              <w:rPr>
                <w:rFonts w:ascii="Times New Roman" w:hAnsi="Times New Roman"/>
                <w:color w:val="000000" w:themeColor="text1"/>
                <w:sz w:val="20"/>
                <w:szCs w:val="20"/>
              </w:rPr>
            </w:pPr>
            <w:r w:rsidRPr="00CA5765">
              <w:rPr>
                <w:rFonts w:ascii="Times New Roman" w:hAnsi="Times New Roman"/>
                <w:color w:val="000000" w:themeColor="text1"/>
                <w:sz w:val="20"/>
                <w:szCs w:val="20"/>
              </w:rPr>
              <w:t>305.5x208.5x20.3 мм</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Вес        Начальный вес — 1,36 кг</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Сумка для ноутбука</w:t>
            </w:r>
          </w:p>
          <w:p w:rsidR="00C447AD" w:rsidRPr="00CA5765" w:rsidRDefault="00C447AD" w:rsidP="00C447AD">
            <w:pPr>
              <w:pStyle w:val="afc"/>
              <w:numPr>
                <w:ilvl w:val="0"/>
                <w:numId w:val="48"/>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цвет черный</w:t>
            </w:r>
          </w:p>
          <w:p w:rsidR="00C447AD" w:rsidRPr="00CA5765" w:rsidRDefault="00C447AD" w:rsidP="00C447AD">
            <w:pPr>
              <w:pStyle w:val="afc"/>
              <w:numPr>
                <w:ilvl w:val="0"/>
                <w:numId w:val="48"/>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максимальная поддерживаемая диагональ ноутбука -13.3</w:t>
            </w:r>
          </w:p>
          <w:p w:rsidR="00C447AD" w:rsidRPr="00CA5765" w:rsidRDefault="00C447AD" w:rsidP="00C447AD">
            <w:pPr>
              <w:pStyle w:val="afc"/>
              <w:numPr>
                <w:ilvl w:val="0"/>
                <w:numId w:val="48"/>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плечевой ремень</w:t>
            </w:r>
          </w:p>
          <w:p w:rsidR="00C447AD" w:rsidRPr="00CA5765" w:rsidRDefault="00C447AD" w:rsidP="00C447AD">
            <w:pPr>
              <w:pStyle w:val="afc"/>
              <w:numPr>
                <w:ilvl w:val="0"/>
                <w:numId w:val="48"/>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материал нейлон или полиэстер</w:t>
            </w:r>
          </w:p>
          <w:p w:rsidR="00C447AD" w:rsidRPr="00CA5765" w:rsidRDefault="00C447AD" w:rsidP="006C3691">
            <w:pPr>
              <w:shd w:val="clear" w:color="auto" w:fill="FFFFFF"/>
              <w:spacing w:line="240" w:lineRule="auto"/>
              <w:contextualSpacing/>
              <w:rPr>
                <w:rFonts w:ascii="Times New Roman" w:hAnsi="Times New Roman"/>
                <w:color w:val="000000" w:themeColor="text1"/>
                <w:sz w:val="20"/>
                <w:szCs w:val="20"/>
              </w:rPr>
            </w:pPr>
            <w:r w:rsidRPr="00CA5765">
              <w:rPr>
                <w:rFonts w:ascii="Times New Roman" w:hAnsi="Times New Roman"/>
                <w:color w:val="000000" w:themeColor="text1"/>
                <w:sz w:val="20"/>
                <w:szCs w:val="20"/>
              </w:rPr>
              <w:t>Мышь</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Интерфейс подключения USB</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Назначение для использования с ноутбуком</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Принцип работы-оптическая светодиодная</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Колесо прокрутки -есть</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Количество клавиш-3</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Разрешение оптического сенсора -1600 dpi</w:t>
            </w:r>
          </w:p>
          <w:p w:rsidR="00C447AD" w:rsidRPr="00CA5765" w:rsidRDefault="00C447AD" w:rsidP="00C447AD">
            <w:pPr>
              <w:pStyle w:val="afc"/>
              <w:numPr>
                <w:ilvl w:val="0"/>
                <w:numId w:val="49"/>
              </w:num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Длина провода -0.6 м</w:t>
            </w:r>
          </w:p>
          <w:p w:rsidR="00D80716" w:rsidRPr="00B05BAB" w:rsidRDefault="00C447AD" w:rsidP="00B05BAB">
            <w:pPr>
              <w:shd w:val="clear" w:color="auto" w:fill="FFFFFF"/>
              <w:spacing w:after="0" w:line="240" w:lineRule="auto"/>
              <w:rPr>
                <w:rFonts w:ascii="Times New Roman" w:hAnsi="Times New Roman"/>
                <w:color w:val="000000" w:themeColor="text1"/>
                <w:sz w:val="20"/>
                <w:szCs w:val="20"/>
              </w:rPr>
            </w:pPr>
            <w:r w:rsidRPr="00CA5765">
              <w:rPr>
                <w:rFonts w:ascii="Times New Roman" w:hAnsi="Times New Roman"/>
                <w:color w:val="000000" w:themeColor="text1"/>
                <w:sz w:val="20"/>
                <w:szCs w:val="20"/>
              </w:rPr>
              <w:t>Цвет- черный</w:t>
            </w:r>
          </w:p>
        </w:tc>
        <w:tc>
          <w:tcPr>
            <w:tcW w:w="850" w:type="dxa"/>
            <w:tcBorders>
              <w:top w:val="nil"/>
              <w:left w:val="nil"/>
              <w:bottom w:val="single" w:sz="4" w:space="0" w:color="auto"/>
              <w:right w:val="single" w:sz="4" w:space="0" w:color="auto"/>
            </w:tcBorders>
            <w:shd w:val="clear" w:color="auto" w:fill="auto"/>
            <w:vAlign w:val="center"/>
          </w:tcPr>
          <w:p w:rsidR="00C447AD" w:rsidRPr="00CA5765" w:rsidRDefault="00C447AD" w:rsidP="006C3691">
            <w:pPr>
              <w:spacing w:line="240" w:lineRule="auto"/>
              <w:contextualSpacing/>
              <w:jc w:val="center"/>
              <w:rPr>
                <w:rFonts w:ascii="Times New Roman" w:hAnsi="Times New Roman"/>
                <w:i/>
                <w:iCs/>
                <w:color w:val="000000"/>
                <w:sz w:val="20"/>
                <w:szCs w:val="20"/>
              </w:rPr>
            </w:pPr>
            <w:r w:rsidRPr="00CA5765">
              <w:rPr>
                <w:rFonts w:ascii="Times New Roman" w:hAnsi="Times New Roman"/>
                <w:i/>
                <w:iCs/>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rsidR="00C447AD" w:rsidRPr="00CA5765" w:rsidRDefault="00C447AD" w:rsidP="006C3691">
            <w:pPr>
              <w:spacing w:line="240" w:lineRule="auto"/>
              <w:contextualSpacing/>
              <w:jc w:val="center"/>
              <w:rPr>
                <w:rFonts w:ascii="Times New Roman" w:hAnsi="Times New Roman"/>
                <w:i/>
                <w:iCs/>
                <w:color w:val="000000"/>
                <w:sz w:val="20"/>
                <w:szCs w:val="20"/>
              </w:rPr>
            </w:pPr>
            <w:r w:rsidRPr="00CA5765">
              <w:rPr>
                <w:rFonts w:ascii="Times New Roman" w:hAnsi="Times New Roman"/>
                <w:i/>
                <w:iCs/>
                <w:color w:val="000000"/>
                <w:sz w:val="20"/>
                <w:szCs w:val="20"/>
              </w:rPr>
              <w:t>20</w:t>
            </w:r>
          </w:p>
        </w:tc>
      </w:tr>
    </w:tbl>
    <w:p w:rsidR="0010015A" w:rsidRDefault="0010015A" w:rsidP="0010015A">
      <w:pPr>
        <w:ind w:firstLine="709"/>
        <w:rPr>
          <w:rFonts w:ascii="Times New Roman" w:hAnsi="Times New Roman"/>
        </w:rPr>
      </w:pPr>
    </w:p>
    <w:p w:rsidR="0010015A" w:rsidRPr="00B05BAB" w:rsidRDefault="0010015A" w:rsidP="0010015A">
      <w:pPr>
        <w:ind w:firstLine="709"/>
        <w:rPr>
          <w:rFonts w:ascii="Times New Roman" w:hAnsi="Times New Roman"/>
        </w:rPr>
      </w:pPr>
      <w:r w:rsidRPr="00B05BAB">
        <w:rPr>
          <w:rFonts w:ascii="Times New Roman" w:hAnsi="Times New Roman"/>
        </w:rPr>
        <w:t>В случае поставки эквивалента  -  товар должен соответствовать характеристикам, указанным в Таблице №2:</w:t>
      </w:r>
    </w:p>
    <w:p w:rsidR="0010015A" w:rsidRPr="00B05BAB" w:rsidRDefault="0010015A" w:rsidP="0010015A">
      <w:pPr>
        <w:rPr>
          <w:rFonts w:ascii="Times New Roman" w:hAnsi="Times New Roman"/>
        </w:rPr>
      </w:pPr>
      <w:r w:rsidRPr="00B05BAB">
        <w:rPr>
          <w:rFonts w:ascii="Times New Roman" w:hAnsi="Times New Roman"/>
        </w:rPr>
        <w:t>Таблица №2: «Технические и функциональные требования к аналогичному товару»</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98"/>
      </w:tblGrid>
      <w:tr w:rsidR="0010015A" w:rsidRPr="0010015A" w:rsidTr="00B05BAB">
        <w:trPr>
          <w:tblHeader/>
          <w:jc w:val="center"/>
        </w:trPr>
        <w:tc>
          <w:tcPr>
            <w:tcW w:w="9398" w:type="dxa"/>
            <w:vAlign w:val="center"/>
          </w:tcPr>
          <w:p w:rsidR="0010015A" w:rsidRPr="00B05BAB" w:rsidRDefault="0010015A" w:rsidP="00D52FB8">
            <w:pPr>
              <w:tabs>
                <w:tab w:val="left" w:pos="0"/>
              </w:tabs>
              <w:jc w:val="center"/>
              <w:rPr>
                <w:rFonts w:ascii="Times New Roman" w:hAnsi="Times New Roman"/>
                <w:b/>
                <w:iCs/>
                <w:noProof/>
                <w:sz w:val="20"/>
              </w:rPr>
            </w:pPr>
            <w:r w:rsidRPr="00B05BAB">
              <w:rPr>
                <w:rFonts w:ascii="Times New Roman" w:hAnsi="Times New Roman"/>
                <w:b/>
                <w:iCs/>
                <w:noProof/>
                <w:sz w:val="20"/>
              </w:rPr>
              <w:t>Качественные и технические характеристики товара</w:t>
            </w:r>
          </w:p>
        </w:tc>
      </w:tr>
      <w:tr w:rsidR="0010015A" w:rsidRPr="00716658" w:rsidTr="00B05BAB">
        <w:trPr>
          <w:jc w:val="center"/>
        </w:trPr>
        <w:tc>
          <w:tcPr>
            <w:tcW w:w="9398" w:type="dxa"/>
          </w:tcPr>
          <w:p w:rsidR="0010015A" w:rsidRPr="00B05BAB" w:rsidRDefault="0010015A" w:rsidP="00D52FB8">
            <w:pPr>
              <w:pStyle w:val="afffff2"/>
              <w:rPr>
                <w:rStyle w:val="themebody"/>
                <w:b/>
                <w:sz w:val="20"/>
                <w:szCs w:val="20"/>
              </w:rPr>
            </w:pPr>
            <w:r w:rsidRPr="00B05BAB">
              <w:rPr>
                <w:rStyle w:val="themebody"/>
                <w:b/>
                <w:sz w:val="20"/>
                <w:szCs w:val="20"/>
              </w:rPr>
              <w:t>Характеристики ноутбука:</w:t>
            </w:r>
          </w:p>
          <w:p w:rsidR="0010015A" w:rsidRPr="00B05BAB" w:rsidRDefault="0010015A" w:rsidP="00D52FB8">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Цвет корпуса: Черный/серый</w:t>
            </w:r>
          </w:p>
          <w:p w:rsidR="0010015A" w:rsidRPr="00B05BAB" w:rsidRDefault="0010015A" w:rsidP="00D52FB8">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Форм-фактор: портативный (ноутбук).</w:t>
            </w:r>
          </w:p>
          <w:p w:rsidR="0010015A" w:rsidRPr="00B05BAB" w:rsidRDefault="0010015A" w:rsidP="00D52FB8">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Диагональ: не менее 12” и не более 12.5”.</w:t>
            </w:r>
          </w:p>
          <w:p w:rsidR="0010015A" w:rsidRPr="00B05BAB" w:rsidRDefault="0010015A" w:rsidP="00D52FB8">
            <w:pPr>
              <w:tabs>
                <w:tab w:val="left" w:pos="0"/>
              </w:tabs>
              <w:autoSpaceDN w:val="0"/>
              <w:adjustRightInd w:val="0"/>
              <w:rPr>
                <w:rFonts w:ascii="Times New Roman" w:hAnsi="Times New Roman"/>
                <w:color w:val="000000"/>
                <w:sz w:val="20"/>
                <w:szCs w:val="20"/>
              </w:rPr>
            </w:pPr>
            <w:r w:rsidRPr="00B05BAB">
              <w:rPr>
                <w:rFonts w:ascii="Times New Roman" w:hAnsi="Times New Roman"/>
                <w:color w:val="000000"/>
                <w:sz w:val="20"/>
                <w:szCs w:val="20"/>
              </w:rPr>
              <w:t>Макс. Разрешение: не менее 1920x1080 точек.</w:t>
            </w:r>
          </w:p>
          <w:p w:rsidR="0010015A" w:rsidRPr="00B05BAB" w:rsidRDefault="0010015A" w:rsidP="00D52FB8">
            <w:pPr>
              <w:tabs>
                <w:tab w:val="left" w:pos="0"/>
              </w:tabs>
              <w:autoSpaceDN w:val="0"/>
              <w:adjustRightInd w:val="0"/>
              <w:rPr>
                <w:rFonts w:ascii="Times New Roman" w:hAnsi="Times New Roman"/>
                <w:b/>
                <w:color w:val="000000"/>
                <w:sz w:val="20"/>
                <w:szCs w:val="20"/>
              </w:rPr>
            </w:pPr>
            <w:r w:rsidRPr="00B05BAB">
              <w:rPr>
                <w:rFonts w:ascii="Times New Roman" w:hAnsi="Times New Roman"/>
                <w:b/>
                <w:color w:val="000000"/>
                <w:sz w:val="20"/>
                <w:szCs w:val="20"/>
              </w:rPr>
              <w:t>Порты (не менее):</w:t>
            </w:r>
          </w:p>
          <w:p w:rsidR="0010015A" w:rsidRPr="00B05BAB" w:rsidRDefault="0010015A" w:rsidP="00D52FB8">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1 х </w:t>
            </w:r>
            <w:r w:rsidRPr="00B05BAB">
              <w:rPr>
                <w:rFonts w:ascii="Times New Roman" w:hAnsi="Times New Roman"/>
                <w:color w:val="000000"/>
                <w:sz w:val="20"/>
                <w:szCs w:val="20"/>
                <w:lang w:val="en-US"/>
              </w:rPr>
              <w:t>HDMI</w:t>
            </w:r>
            <w:r w:rsidRPr="00B05BAB">
              <w:rPr>
                <w:rFonts w:ascii="Times New Roman" w:hAnsi="Times New Roman"/>
                <w:color w:val="000000"/>
                <w:sz w:val="20"/>
                <w:szCs w:val="20"/>
              </w:rPr>
              <w:t xml:space="preserve"> или </w:t>
            </w:r>
            <w:r w:rsidRPr="00B05BAB">
              <w:rPr>
                <w:rFonts w:ascii="Times New Roman" w:hAnsi="Times New Roman"/>
                <w:color w:val="000000"/>
                <w:sz w:val="20"/>
                <w:szCs w:val="20"/>
                <w:lang w:val="en-US"/>
              </w:rPr>
              <w:t>MicroHDMI</w:t>
            </w:r>
            <w:r w:rsidRPr="00B05BAB">
              <w:rPr>
                <w:rFonts w:ascii="Times New Roman" w:hAnsi="Times New Roman"/>
                <w:color w:val="000000"/>
                <w:sz w:val="20"/>
                <w:szCs w:val="20"/>
              </w:rPr>
              <w:t>;</w:t>
            </w:r>
          </w:p>
          <w:p w:rsidR="0010015A" w:rsidRPr="00B05BAB" w:rsidRDefault="0010015A" w:rsidP="00D52FB8">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2 х </w:t>
            </w:r>
            <w:r w:rsidRPr="00B05BAB">
              <w:rPr>
                <w:rFonts w:ascii="Times New Roman" w:hAnsi="Times New Roman"/>
                <w:color w:val="000000"/>
                <w:sz w:val="20"/>
                <w:szCs w:val="20"/>
                <w:lang w:val="en-US"/>
              </w:rPr>
              <w:t>USB</w:t>
            </w:r>
            <w:r w:rsidRPr="00B05BAB">
              <w:rPr>
                <w:rFonts w:ascii="Times New Roman" w:hAnsi="Times New Roman"/>
                <w:color w:val="000000"/>
                <w:sz w:val="20"/>
                <w:szCs w:val="20"/>
              </w:rPr>
              <w:t xml:space="preserve"> 3.0;</w:t>
            </w:r>
          </w:p>
          <w:p w:rsidR="0010015A" w:rsidRPr="00B05BAB" w:rsidRDefault="0010015A" w:rsidP="00D52FB8">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 xml:space="preserve">1 х </w:t>
            </w:r>
            <w:r w:rsidRPr="00B05BAB">
              <w:rPr>
                <w:rFonts w:ascii="Times New Roman" w:hAnsi="Times New Roman"/>
                <w:color w:val="000000"/>
                <w:sz w:val="20"/>
                <w:szCs w:val="20"/>
                <w:lang w:val="en-US"/>
              </w:rPr>
              <w:t>RJ</w:t>
            </w:r>
            <w:r w:rsidRPr="00B05BAB">
              <w:rPr>
                <w:rFonts w:ascii="Times New Roman" w:hAnsi="Times New Roman"/>
                <w:color w:val="000000"/>
                <w:sz w:val="20"/>
                <w:szCs w:val="20"/>
              </w:rPr>
              <w:t xml:space="preserve">-45 или 1 х </w:t>
            </w:r>
            <w:r w:rsidRPr="00B05BAB">
              <w:rPr>
                <w:rFonts w:ascii="Times New Roman" w:hAnsi="Times New Roman"/>
                <w:color w:val="000000"/>
                <w:sz w:val="20"/>
                <w:szCs w:val="20"/>
                <w:lang w:val="en-US"/>
              </w:rPr>
              <w:t>RJ</w:t>
            </w:r>
            <w:r w:rsidRPr="00B05BAB">
              <w:rPr>
                <w:rFonts w:ascii="Times New Roman" w:hAnsi="Times New Roman"/>
                <w:color w:val="000000"/>
                <w:sz w:val="20"/>
                <w:szCs w:val="20"/>
              </w:rPr>
              <w:t>-45 через переходник Native Ethernet dongle (присутствует в комплекте поставки);</w:t>
            </w:r>
          </w:p>
          <w:p w:rsidR="0010015A" w:rsidRPr="00B05BAB" w:rsidRDefault="0010015A" w:rsidP="00D52FB8">
            <w:pPr>
              <w:tabs>
                <w:tab w:val="left" w:pos="279"/>
              </w:tabs>
              <w:autoSpaceDN w:val="0"/>
              <w:adjustRightInd w:val="0"/>
              <w:ind w:left="279" w:hanging="283"/>
              <w:rPr>
                <w:rFonts w:ascii="Times New Roman" w:hAnsi="Times New Roman"/>
                <w:color w:val="000000"/>
                <w:sz w:val="20"/>
                <w:szCs w:val="20"/>
              </w:rPr>
            </w:pPr>
            <w:r w:rsidRPr="00B05BAB">
              <w:rPr>
                <w:rFonts w:ascii="Times New Roman" w:hAnsi="Times New Roman"/>
                <w:color w:val="000000"/>
                <w:sz w:val="20"/>
                <w:szCs w:val="20"/>
              </w:rPr>
              <w:t>1 х наушники/микрофон (комбинированный порт).</w:t>
            </w:r>
          </w:p>
          <w:p w:rsidR="0010015A" w:rsidRPr="00B05BAB" w:rsidRDefault="0010015A" w:rsidP="00D52FB8">
            <w:pPr>
              <w:tabs>
                <w:tab w:val="left" w:pos="708"/>
              </w:tabs>
              <w:suppressAutoHyphens/>
              <w:rPr>
                <w:rFonts w:ascii="Times New Roman" w:hAnsi="Times New Roman"/>
                <w:color w:val="000000"/>
                <w:sz w:val="20"/>
                <w:szCs w:val="20"/>
                <w:lang w:val="en-US"/>
              </w:rPr>
            </w:pPr>
            <w:r w:rsidRPr="00B05BAB">
              <w:rPr>
                <w:rFonts w:ascii="Times New Roman" w:hAnsi="Times New Roman"/>
                <w:color w:val="000000"/>
                <w:sz w:val="20"/>
                <w:szCs w:val="20"/>
                <w:lang w:val="en-US"/>
              </w:rPr>
              <w:t>1x TBT3 (Intel Thunderbolt 3)</w:t>
            </w:r>
          </w:p>
          <w:p w:rsidR="0010015A" w:rsidRPr="00B05BAB" w:rsidRDefault="0010015A" w:rsidP="00D52FB8">
            <w:pPr>
              <w:tabs>
                <w:tab w:val="left" w:pos="708"/>
              </w:tabs>
              <w:suppressAutoHyphens/>
              <w:rPr>
                <w:rFonts w:ascii="Times New Roman" w:hAnsi="Times New Roman"/>
                <w:color w:val="000000"/>
                <w:sz w:val="20"/>
                <w:szCs w:val="20"/>
                <w:lang w:val="en-US"/>
              </w:rPr>
            </w:pPr>
            <w:r w:rsidRPr="00B05BAB">
              <w:rPr>
                <w:rFonts w:ascii="Times New Roman" w:hAnsi="Times New Roman"/>
                <w:color w:val="000000"/>
                <w:sz w:val="20"/>
                <w:szCs w:val="20"/>
                <w:lang w:val="en-US"/>
              </w:rPr>
              <w:t>1</w:t>
            </w:r>
            <w:r w:rsidRPr="00B05BAB">
              <w:rPr>
                <w:rFonts w:ascii="Times New Roman" w:hAnsi="Times New Roman"/>
                <w:color w:val="000000"/>
                <w:sz w:val="20"/>
                <w:szCs w:val="20"/>
              </w:rPr>
              <w:t>х</w:t>
            </w:r>
            <w:r w:rsidRPr="00B05BAB">
              <w:rPr>
                <w:rFonts w:ascii="Times New Roman" w:hAnsi="Times New Roman"/>
                <w:color w:val="000000"/>
                <w:sz w:val="20"/>
                <w:szCs w:val="20"/>
                <w:lang w:val="en-US"/>
              </w:rPr>
              <w:t xml:space="preserve"> microSIM </w:t>
            </w:r>
            <w:r w:rsidRPr="00B05BAB">
              <w:rPr>
                <w:rFonts w:ascii="Times New Roman" w:hAnsi="Times New Roman"/>
                <w:color w:val="000000"/>
                <w:sz w:val="20"/>
                <w:szCs w:val="20"/>
              </w:rPr>
              <w:t>или</w:t>
            </w:r>
            <w:r w:rsidRPr="00B05BAB">
              <w:rPr>
                <w:rFonts w:ascii="Times New Roman" w:hAnsi="Times New Roman"/>
                <w:color w:val="000000"/>
                <w:sz w:val="20"/>
                <w:szCs w:val="20"/>
                <w:lang w:val="en-US"/>
              </w:rPr>
              <w:t xml:space="preserve"> nanoSIM</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Процессор:</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Количество физических ядер: не менее 2-х.</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Тактовая частота: не менее 1.6 ГГц при нормальном режиме работы.</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Серия не ниже: </w:t>
            </w:r>
            <w:r w:rsidRPr="00B05BAB">
              <w:rPr>
                <w:rFonts w:ascii="Times New Roman" w:hAnsi="Times New Roman"/>
                <w:bCs/>
                <w:color w:val="000000"/>
                <w:sz w:val="20"/>
                <w:szCs w:val="20"/>
                <w:lang w:val="en-US"/>
              </w:rPr>
              <w:t>Intel</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core</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i</w:t>
            </w:r>
            <w:r w:rsidRPr="00B05BAB">
              <w:rPr>
                <w:rFonts w:ascii="Times New Roman" w:hAnsi="Times New Roman"/>
                <w:bCs/>
                <w:color w:val="000000"/>
                <w:sz w:val="20"/>
                <w:szCs w:val="20"/>
              </w:rPr>
              <w:t>7</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Оперативная память:</w:t>
            </w:r>
            <w:r w:rsidRPr="00B05BAB">
              <w:rPr>
                <w:rFonts w:ascii="Times New Roman" w:hAnsi="Times New Roman"/>
                <w:bCs/>
                <w:color w:val="000000"/>
                <w:sz w:val="20"/>
                <w:szCs w:val="20"/>
              </w:rPr>
              <w:t xml:space="preserve"> </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Тип оперативной памяти: DDR4.</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Объем: не менее 8 Гб.</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Накопители:</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Твердотельный накопитель: не менее 256 Гб.</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sz w:val="20"/>
                <w:szCs w:val="20"/>
              </w:rPr>
              <w:t>Графическая подсистема</w:t>
            </w:r>
            <w:r w:rsidRPr="00B05BAB">
              <w:rPr>
                <w:rFonts w:ascii="Times New Roman" w:hAnsi="Times New Roman"/>
                <w:b/>
                <w:bCs/>
                <w:color w:val="000000"/>
                <w:sz w:val="20"/>
                <w:szCs w:val="20"/>
              </w:rPr>
              <w:t>:</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Встроенный графический адаптер: присутствует.</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Базовая частота встроенного графического адаптера: не менее 300 МГц.</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Интерфейсы проводной и беспроводной связи:</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проводной связи </w:t>
            </w:r>
            <w:r w:rsidRPr="00B05BAB">
              <w:rPr>
                <w:rFonts w:ascii="Times New Roman" w:hAnsi="Times New Roman"/>
                <w:bCs/>
                <w:color w:val="000000"/>
                <w:sz w:val="20"/>
                <w:szCs w:val="20"/>
                <w:lang w:val="en-US"/>
              </w:rPr>
              <w:t>Ethernet</w:t>
            </w:r>
            <w:r w:rsidRPr="00B05BAB">
              <w:rPr>
                <w:rFonts w:ascii="Times New Roman" w:hAnsi="Times New Roman"/>
                <w:bCs/>
                <w:color w:val="000000"/>
                <w:sz w:val="20"/>
                <w:szCs w:val="20"/>
              </w:rPr>
              <w:t xml:space="preserve"> 100/1000 Мбит/с: присутствует или заменен </w:t>
            </w:r>
            <w:r w:rsidRPr="00B05BAB">
              <w:rPr>
                <w:rFonts w:ascii="Times New Roman" w:hAnsi="Times New Roman"/>
                <w:color w:val="000000"/>
                <w:sz w:val="20"/>
                <w:szCs w:val="20"/>
              </w:rPr>
              <w:t>переходником Native Ethernet dongle (присутствует в комплекте поставки)</w:t>
            </w:r>
            <w:r w:rsidRPr="00B05BAB">
              <w:rPr>
                <w:rFonts w:ascii="Times New Roman" w:hAnsi="Times New Roman"/>
                <w:bCs/>
                <w:color w:val="000000"/>
                <w:sz w:val="20"/>
                <w:szCs w:val="20"/>
              </w:rPr>
              <w:t>.</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беспроводной связи </w:t>
            </w:r>
            <w:r w:rsidRPr="00B05BAB">
              <w:rPr>
                <w:rFonts w:ascii="Times New Roman" w:hAnsi="Times New Roman"/>
                <w:bCs/>
                <w:color w:val="000000"/>
                <w:sz w:val="20"/>
                <w:szCs w:val="20"/>
                <w:lang w:val="en-US"/>
              </w:rPr>
              <w:t>Wi</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Fi</w:t>
            </w:r>
            <w:r w:rsidRPr="00B05BAB">
              <w:rPr>
                <w:rFonts w:ascii="Times New Roman" w:hAnsi="Times New Roman"/>
                <w:bCs/>
                <w:color w:val="000000"/>
                <w:sz w:val="20"/>
                <w:szCs w:val="20"/>
              </w:rPr>
              <w:t>: присутствует.</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Поддержка стандартов беспроводной связи </w:t>
            </w:r>
            <w:r w:rsidRPr="00B05BAB">
              <w:rPr>
                <w:rFonts w:ascii="Times New Roman" w:hAnsi="Times New Roman"/>
                <w:bCs/>
                <w:color w:val="000000"/>
                <w:sz w:val="20"/>
                <w:szCs w:val="20"/>
                <w:lang w:val="en-US"/>
              </w:rPr>
              <w:t>Wi</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Fi</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IEEE</w:t>
            </w:r>
            <w:r w:rsidRPr="00B05BAB">
              <w:rPr>
                <w:rFonts w:ascii="Times New Roman" w:hAnsi="Times New Roman"/>
                <w:bCs/>
                <w:color w:val="000000"/>
                <w:sz w:val="20"/>
                <w:szCs w:val="20"/>
              </w:rPr>
              <w:t xml:space="preserve"> 802.11</w:t>
            </w:r>
            <w:r w:rsidRPr="00B05BAB">
              <w:rPr>
                <w:rFonts w:ascii="Times New Roman" w:hAnsi="Times New Roman"/>
                <w:bCs/>
                <w:color w:val="000000"/>
                <w:sz w:val="20"/>
                <w:szCs w:val="20"/>
                <w:lang w:val="en-US"/>
              </w:rPr>
              <w:t>g</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n</w:t>
            </w:r>
            <w:r w:rsidRPr="00B05BAB">
              <w:rPr>
                <w:rFonts w:ascii="Times New Roman" w:hAnsi="Times New Roman"/>
                <w:bCs/>
                <w:color w:val="000000"/>
                <w:sz w:val="20"/>
                <w:szCs w:val="20"/>
              </w:rPr>
              <w:t>/</w:t>
            </w:r>
            <w:r w:rsidRPr="00B05BAB">
              <w:rPr>
                <w:rFonts w:ascii="Times New Roman" w:hAnsi="Times New Roman"/>
                <w:bCs/>
                <w:color w:val="000000"/>
                <w:sz w:val="20"/>
                <w:szCs w:val="20"/>
                <w:lang w:val="en-US"/>
              </w:rPr>
              <w:t>ac</w:t>
            </w:r>
            <w:r w:rsidRPr="00B05BAB">
              <w:rPr>
                <w:rFonts w:ascii="Times New Roman" w:hAnsi="Times New Roman"/>
                <w:bCs/>
                <w:color w:val="000000"/>
                <w:sz w:val="20"/>
                <w:szCs w:val="20"/>
              </w:rPr>
              <w:t>.</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 xml:space="preserve">Интерфейс беспроводной связи </w:t>
            </w:r>
            <w:r w:rsidRPr="00B05BAB">
              <w:rPr>
                <w:rFonts w:ascii="Times New Roman" w:hAnsi="Times New Roman"/>
                <w:bCs/>
                <w:color w:val="000000"/>
                <w:sz w:val="20"/>
                <w:szCs w:val="20"/>
                <w:lang w:val="en-US"/>
              </w:rPr>
              <w:t>Bluetooth</w:t>
            </w:r>
            <w:r w:rsidRPr="00B05BAB">
              <w:rPr>
                <w:rFonts w:ascii="Times New Roman" w:hAnsi="Times New Roman"/>
                <w:bCs/>
                <w:color w:val="000000"/>
                <w:sz w:val="20"/>
                <w:szCs w:val="20"/>
              </w:rPr>
              <w:t>: присутствует.</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Интерфейс мобильной связи: 4</w:t>
            </w:r>
            <w:r w:rsidRPr="00B05BAB">
              <w:rPr>
                <w:rFonts w:ascii="Times New Roman" w:hAnsi="Times New Roman"/>
                <w:bCs/>
                <w:color w:val="000000"/>
                <w:sz w:val="20"/>
                <w:szCs w:val="20"/>
                <w:lang w:val="en-US"/>
              </w:rPr>
              <w:t>G</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LTE</w:t>
            </w:r>
            <w:r w:rsidRPr="00B05BAB">
              <w:rPr>
                <w:rFonts w:ascii="Times New Roman" w:hAnsi="Times New Roman"/>
                <w:bCs/>
                <w:color w:val="000000"/>
                <w:sz w:val="20"/>
                <w:szCs w:val="20"/>
              </w:rPr>
              <w:t>)</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Вес:</w:t>
            </w:r>
            <w:r w:rsidRPr="00B05BAB">
              <w:rPr>
                <w:rFonts w:ascii="Times New Roman" w:hAnsi="Times New Roman"/>
                <w:bCs/>
                <w:color w:val="000000"/>
                <w:sz w:val="20"/>
                <w:szCs w:val="20"/>
              </w:rPr>
              <w:t xml:space="preserve"> не более 1.5 кг.</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Безопасность:</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Наличие крепления для замка Кенсингктон</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Операционная система:</w:t>
            </w:r>
            <w:r w:rsidRPr="00B05BAB">
              <w:rPr>
                <w:rFonts w:ascii="Times New Roman" w:hAnsi="Times New Roman"/>
                <w:bCs/>
                <w:color w:val="000000"/>
                <w:sz w:val="20"/>
                <w:szCs w:val="20"/>
              </w:rPr>
              <w:t xml:space="preserve"> </w:t>
            </w:r>
            <w:r w:rsidRPr="00B05BAB">
              <w:rPr>
                <w:rFonts w:ascii="Times New Roman" w:hAnsi="Times New Roman"/>
                <w:bCs/>
                <w:color w:val="000000"/>
                <w:sz w:val="20"/>
                <w:szCs w:val="20"/>
                <w:lang w:val="en-US"/>
              </w:rPr>
              <w:t>Windows</w:t>
            </w:r>
            <w:r w:rsidRPr="00B05BAB">
              <w:rPr>
                <w:rFonts w:ascii="Times New Roman" w:hAnsi="Times New Roman"/>
                <w:bCs/>
                <w:color w:val="000000"/>
                <w:sz w:val="20"/>
                <w:szCs w:val="20"/>
              </w:rPr>
              <w:t xml:space="preserve"> 10 </w:t>
            </w:r>
            <w:r w:rsidRPr="00B05BAB">
              <w:rPr>
                <w:rFonts w:ascii="Times New Roman" w:hAnsi="Times New Roman"/>
                <w:bCs/>
                <w:color w:val="000000"/>
                <w:sz w:val="20"/>
                <w:szCs w:val="20"/>
                <w:lang w:val="en-US"/>
              </w:rPr>
              <w:t>Professional</w:t>
            </w:r>
            <w:r w:rsidRPr="00B05BAB">
              <w:rPr>
                <w:rFonts w:ascii="Times New Roman" w:hAnsi="Times New Roman"/>
                <w:bCs/>
                <w:color w:val="000000"/>
                <w:sz w:val="20"/>
                <w:szCs w:val="20"/>
              </w:rPr>
              <w:t xml:space="preserve"> 64 – </w:t>
            </w:r>
            <w:r w:rsidRPr="00B05BAB">
              <w:rPr>
                <w:rFonts w:ascii="Times New Roman" w:hAnsi="Times New Roman"/>
                <w:bCs/>
                <w:color w:val="000000"/>
                <w:sz w:val="20"/>
                <w:szCs w:val="20"/>
                <w:lang w:val="en-US"/>
              </w:rPr>
              <w:t>bit</w:t>
            </w:r>
            <w:r w:rsidRPr="00B05BAB">
              <w:rPr>
                <w:rFonts w:ascii="Times New Roman" w:hAnsi="Times New Roman"/>
                <w:bCs/>
                <w:color w:val="000000"/>
                <w:sz w:val="20"/>
                <w:szCs w:val="20"/>
              </w:rPr>
              <w:t xml:space="preserve"> Русская</w:t>
            </w:r>
          </w:p>
          <w:p w:rsidR="0010015A" w:rsidRPr="00B05BAB" w:rsidRDefault="0010015A" w:rsidP="00D52FB8">
            <w:pPr>
              <w:tabs>
                <w:tab w:val="left" w:pos="708"/>
              </w:tabs>
              <w:suppressAutoHyphens/>
              <w:jc w:val="both"/>
              <w:rPr>
                <w:rFonts w:ascii="Times New Roman" w:hAnsi="Times New Roman"/>
                <w:b/>
                <w:bCs/>
                <w:color w:val="000000"/>
                <w:sz w:val="20"/>
                <w:szCs w:val="20"/>
              </w:rPr>
            </w:pPr>
            <w:r w:rsidRPr="00B05BAB">
              <w:rPr>
                <w:rFonts w:ascii="Times New Roman" w:hAnsi="Times New Roman"/>
                <w:b/>
                <w:bCs/>
                <w:color w:val="000000"/>
                <w:sz w:val="20"/>
                <w:szCs w:val="20"/>
              </w:rPr>
              <w:t>Требования к мультимедиа:</w:t>
            </w:r>
          </w:p>
          <w:p w:rsidR="0010015A" w:rsidRPr="00B05BAB" w:rsidRDefault="0010015A" w:rsidP="00D52FB8">
            <w:pPr>
              <w:tabs>
                <w:tab w:val="left" w:pos="708"/>
              </w:tabs>
              <w:suppressAutoHyphens/>
              <w:jc w:val="both"/>
              <w:rPr>
                <w:rFonts w:ascii="Times New Roman" w:hAnsi="Times New Roman"/>
                <w:bCs/>
                <w:color w:val="000000"/>
                <w:sz w:val="20"/>
                <w:szCs w:val="20"/>
              </w:rPr>
            </w:pPr>
            <w:r w:rsidRPr="00B05BAB">
              <w:rPr>
                <w:rFonts w:ascii="Times New Roman" w:hAnsi="Times New Roman"/>
                <w:bCs/>
                <w:color w:val="000000"/>
                <w:sz w:val="20"/>
                <w:szCs w:val="20"/>
              </w:rPr>
              <w:t>Наличие встроенных динамиков.</w:t>
            </w:r>
          </w:p>
          <w:p w:rsidR="0010015A" w:rsidRPr="00B05BAB" w:rsidRDefault="0010015A" w:rsidP="00D52FB8">
            <w:pPr>
              <w:tabs>
                <w:tab w:val="left" w:pos="708"/>
              </w:tabs>
              <w:suppressAutoHyphens/>
              <w:jc w:val="both"/>
              <w:rPr>
                <w:rFonts w:ascii="Times New Roman" w:hAnsi="Times New Roman"/>
                <w:bCs/>
                <w:color w:val="000000"/>
                <w:sz w:val="20"/>
                <w:szCs w:val="20"/>
              </w:rPr>
            </w:pPr>
            <w:r w:rsidRPr="00B05BAB">
              <w:rPr>
                <w:rFonts w:ascii="Times New Roman" w:hAnsi="Times New Roman"/>
                <w:bCs/>
                <w:color w:val="000000"/>
                <w:sz w:val="20"/>
                <w:szCs w:val="20"/>
              </w:rPr>
              <w:t>Наличие встроенного микрофона.</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Cs/>
                <w:color w:val="000000"/>
                <w:sz w:val="20"/>
                <w:szCs w:val="20"/>
              </w:rPr>
              <w:t>Наличие встроенной веб камеры.</w:t>
            </w:r>
          </w:p>
          <w:p w:rsidR="0010015A" w:rsidRPr="00B05BAB" w:rsidRDefault="0010015A" w:rsidP="00D52FB8">
            <w:pPr>
              <w:tabs>
                <w:tab w:val="left" w:pos="0"/>
              </w:tabs>
              <w:spacing w:before="120"/>
              <w:rPr>
                <w:rFonts w:ascii="Times New Roman" w:hAnsi="Times New Roman"/>
                <w:b/>
                <w:bCs/>
                <w:color w:val="000000"/>
                <w:sz w:val="20"/>
                <w:szCs w:val="20"/>
              </w:rPr>
            </w:pPr>
            <w:r w:rsidRPr="00B05BAB">
              <w:rPr>
                <w:rFonts w:ascii="Times New Roman" w:hAnsi="Times New Roman"/>
                <w:b/>
                <w:bCs/>
                <w:color w:val="000000"/>
                <w:sz w:val="20"/>
                <w:szCs w:val="20"/>
              </w:rPr>
              <w:t>Характеристики мышки:</w:t>
            </w:r>
          </w:p>
          <w:p w:rsidR="0010015A" w:rsidRPr="00B05BAB" w:rsidRDefault="0010015A" w:rsidP="00D52FB8">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Тип подключения: </w:t>
            </w:r>
            <w:r w:rsidRPr="00B05BAB">
              <w:rPr>
                <w:rFonts w:ascii="Times New Roman" w:hAnsi="Times New Roman"/>
                <w:bCs/>
                <w:color w:val="000000"/>
                <w:sz w:val="20"/>
                <w:szCs w:val="20"/>
                <w:lang w:val="en-US"/>
              </w:rPr>
              <w:t>USB</w:t>
            </w:r>
          </w:p>
          <w:p w:rsidR="0010015A" w:rsidRPr="00B05BAB" w:rsidRDefault="0010015A" w:rsidP="00D52FB8">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Цвет: </w:t>
            </w:r>
            <w:r w:rsidRPr="00B05BAB">
              <w:rPr>
                <w:rFonts w:ascii="Times New Roman" w:hAnsi="Times New Roman"/>
                <w:bCs/>
                <w:color w:val="000000"/>
                <w:sz w:val="20"/>
                <w:szCs w:val="20"/>
              </w:rPr>
              <w:t>Черный</w:t>
            </w:r>
          </w:p>
          <w:p w:rsidR="0010015A" w:rsidRPr="00B05BAB" w:rsidRDefault="0010015A" w:rsidP="00D52FB8">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Корпус:</w:t>
            </w:r>
            <w:r w:rsidRPr="00B05BAB">
              <w:rPr>
                <w:rFonts w:ascii="Times New Roman" w:hAnsi="Times New Roman"/>
                <w:bCs/>
                <w:color w:val="000000"/>
                <w:sz w:val="20"/>
                <w:szCs w:val="20"/>
              </w:rPr>
              <w:t xml:space="preserve"> эргономичный дизайн, симметричный или для правого хвата</w:t>
            </w:r>
          </w:p>
          <w:p w:rsidR="0010015A" w:rsidRPr="00B05BAB" w:rsidRDefault="0010015A" w:rsidP="00D52FB8">
            <w:pPr>
              <w:tabs>
                <w:tab w:val="left" w:pos="0"/>
              </w:tabs>
              <w:rPr>
                <w:rFonts w:ascii="Times New Roman" w:hAnsi="Times New Roman"/>
                <w:bCs/>
                <w:color w:val="000000"/>
                <w:sz w:val="20"/>
                <w:szCs w:val="20"/>
              </w:rPr>
            </w:pPr>
            <w:r w:rsidRPr="00B05BAB">
              <w:rPr>
                <w:rFonts w:ascii="Times New Roman" w:hAnsi="Times New Roman"/>
                <w:b/>
                <w:bCs/>
                <w:color w:val="000000"/>
                <w:sz w:val="20"/>
                <w:szCs w:val="20"/>
              </w:rPr>
              <w:t xml:space="preserve">Интерфейс: </w:t>
            </w:r>
            <w:r w:rsidRPr="00B05BAB">
              <w:rPr>
                <w:rFonts w:ascii="Times New Roman" w:hAnsi="Times New Roman"/>
                <w:bCs/>
                <w:color w:val="000000"/>
                <w:sz w:val="20"/>
                <w:szCs w:val="20"/>
              </w:rPr>
              <w:t xml:space="preserve">USB </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Оптическое разрешение:</w:t>
            </w:r>
            <w:r w:rsidRPr="00B05BAB">
              <w:rPr>
                <w:rFonts w:ascii="Times New Roman" w:hAnsi="Times New Roman"/>
                <w:bCs/>
                <w:color w:val="000000"/>
                <w:sz w:val="20"/>
                <w:szCs w:val="20"/>
              </w:rPr>
              <w:t xml:space="preserve"> не менее 800</w:t>
            </w:r>
            <w:r w:rsidRPr="00B05BAB">
              <w:rPr>
                <w:rFonts w:ascii="Times New Roman" w:hAnsi="Times New Roman"/>
                <w:bCs/>
                <w:color w:val="000000"/>
                <w:sz w:val="20"/>
                <w:szCs w:val="20"/>
                <w:lang w:val="en-US"/>
              </w:rPr>
              <w:t>dpi</w:t>
            </w:r>
          </w:p>
          <w:p w:rsidR="0010015A" w:rsidRPr="00B05BAB" w:rsidRDefault="0010015A" w:rsidP="00D52FB8">
            <w:pPr>
              <w:tabs>
                <w:tab w:val="left" w:pos="708"/>
              </w:tabs>
              <w:suppressAutoHyphens/>
              <w:rPr>
                <w:rFonts w:ascii="Times New Roman" w:hAnsi="Times New Roman"/>
                <w:b/>
                <w:bCs/>
                <w:color w:val="000000"/>
                <w:sz w:val="20"/>
                <w:szCs w:val="20"/>
              </w:rPr>
            </w:pPr>
            <w:r w:rsidRPr="00B05BAB">
              <w:rPr>
                <w:rFonts w:ascii="Times New Roman" w:hAnsi="Times New Roman"/>
                <w:b/>
                <w:bCs/>
                <w:color w:val="000000"/>
                <w:sz w:val="20"/>
                <w:szCs w:val="20"/>
              </w:rPr>
              <w:t xml:space="preserve">Количество кнопок: </w:t>
            </w:r>
            <w:r w:rsidRPr="00B05BAB">
              <w:rPr>
                <w:rFonts w:ascii="Times New Roman" w:hAnsi="Times New Roman"/>
                <w:bCs/>
                <w:color w:val="000000"/>
                <w:sz w:val="20"/>
                <w:szCs w:val="20"/>
              </w:rPr>
              <w:t>не менее 3 и не более 7-ми.</w:t>
            </w:r>
          </w:p>
          <w:p w:rsidR="0010015A" w:rsidRPr="00B05BAB" w:rsidRDefault="0010015A" w:rsidP="00D52FB8">
            <w:pPr>
              <w:tabs>
                <w:tab w:val="left" w:pos="708"/>
              </w:tabs>
              <w:suppressAutoHyphens/>
              <w:rPr>
                <w:rFonts w:ascii="Times New Roman" w:hAnsi="Times New Roman"/>
                <w:bCs/>
                <w:color w:val="000000"/>
                <w:sz w:val="20"/>
                <w:szCs w:val="20"/>
              </w:rPr>
            </w:pPr>
            <w:r w:rsidRPr="00B05BAB">
              <w:rPr>
                <w:rFonts w:ascii="Times New Roman" w:hAnsi="Times New Roman"/>
                <w:b/>
                <w:bCs/>
                <w:color w:val="000000"/>
                <w:sz w:val="20"/>
                <w:szCs w:val="20"/>
              </w:rPr>
              <w:t>Физические размеры</w:t>
            </w:r>
            <w:r w:rsidRPr="00B05BAB">
              <w:rPr>
                <w:rFonts w:ascii="Times New Roman" w:hAnsi="Times New Roman"/>
                <w:sz w:val="20"/>
                <w:szCs w:val="20"/>
              </w:rPr>
              <w:t xml:space="preserve"> </w:t>
            </w:r>
            <w:r w:rsidRPr="00B05BAB">
              <w:rPr>
                <w:rFonts w:ascii="Times New Roman" w:hAnsi="Times New Roman"/>
                <w:b/>
                <w:bCs/>
                <w:color w:val="000000"/>
                <w:sz w:val="20"/>
                <w:szCs w:val="20"/>
              </w:rPr>
              <w:t>(длина х ширина х толщина):</w:t>
            </w:r>
            <w:r w:rsidRPr="00B05BAB">
              <w:rPr>
                <w:rFonts w:ascii="Times New Roman" w:hAnsi="Times New Roman"/>
                <w:bCs/>
                <w:color w:val="000000"/>
                <w:sz w:val="20"/>
                <w:szCs w:val="20"/>
              </w:rPr>
              <w:t xml:space="preserve"> не менее 50мм х 95мм х 20мм, и не более 65мм х 120мм х 45мм</w:t>
            </w:r>
          </w:p>
          <w:p w:rsidR="0010015A" w:rsidRPr="00B05BAB" w:rsidRDefault="0010015A" w:rsidP="00D52FB8">
            <w:pPr>
              <w:tabs>
                <w:tab w:val="left" w:pos="0"/>
              </w:tabs>
              <w:spacing w:before="120"/>
              <w:rPr>
                <w:rStyle w:val="themebody"/>
                <w:rFonts w:ascii="Times New Roman" w:hAnsi="Times New Roman"/>
                <w:b/>
                <w:sz w:val="20"/>
                <w:szCs w:val="20"/>
              </w:rPr>
            </w:pPr>
            <w:r w:rsidRPr="00B05BAB">
              <w:rPr>
                <w:rStyle w:val="themebody"/>
                <w:rFonts w:ascii="Times New Roman" w:hAnsi="Times New Roman"/>
                <w:b/>
                <w:sz w:val="20"/>
                <w:szCs w:val="20"/>
              </w:rPr>
              <w:t>Характеристики сумки</w:t>
            </w:r>
            <w:r w:rsidRPr="00B05BAB">
              <w:rPr>
                <w:rFonts w:ascii="Times New Roman" w:hAnsi="Times New Roman"/>
                <w:bCs/>
                <w:color w:val="000000"/>
                <w:sz w:val="20"/>
                <w:szCs w:val="20"/>
              </w:rPr>
              <w:t>:</w:t>
            </w:r>
          </w:p>
          <w:p w:rsidR="0010015A" w:rsidRPr="00B05BAB" w:rsidRDefault="0010015A" w:rsidP="00D52FB8">
            <w:pPr>
              <w:pStyle w:val="afffff2"/>
              <w:rPr>
                <w:rStyle w:val="themebody"/>
                <w:sz w:val="20"/>
                <w:szCs w:val="20"/>
              </w:rPr>
            </w:pPr>
            <w:r w:rsidRPr="00B05BAB">
              <w:rPr>
                <w:rStyle w:val="themebody"/>
                <w:b/>
                <w:sz w:val="20"/>
                <w:szCs w:val="20"/>
              </w:rPr>
              <w:t>Тип сумки:</w:t>
            </w:r>
            <w:r w:rsidRPr="00B05BAB">
              <w:rPr>
                <w:rStyle w:val="themebody"/>
                <w:sz w:val="20"/>
                <w:szCs w:val="20"/>
              </w:rPr>
              <w:t xml:space="preserve"> сумка/кейс</w:t>
            </w:r>
          </w:p>
          <w:p w:rsidR="0010015A" w:rsidRPr="00B05BAB" w:rsidRDefault="0010015A" w:rsidP="00D52FB8">
            <w:pPr>
              <w:pStyle w:val="afffff2"/>
              <w:rPr>
                <w:rStyle w:val="themebody"/>
                <w:sz w:val="20"/>
                <w:szCs w:val="20"/>
              </w:rPr>
            </w:pPr>
            <w:r w:rsidRPr="00B05BAB">
              <w:rPr>
                <w:rStyle w:val="themebody"/>
                <w:b/>
                <w:sz w:val="20"/>
                <w:szCs w:val="20"/>
              </w:rPr>
              <w:t>Тип застежки:</w:t>
            </w:r>
            <w:r w:rsidRPr="00B05BAB">
              <w:rPr>
                <w:rStyle w:val="themebody"/>
                <w:sz w:val="20"/>
                <w:szCs w:val="20"/>
              </w:rPr>
              <w:t xml:space="preserve"> Молния</w:t>
            </w:r>
          </w:p>
          <w:p w:rsidR="0010015A" w:rsidRPr="00B05BAB" w:rsidRDefault="0010015A" w:rsidP="00D52FB8">
            <w:pPr>
              <w:textAlignment w:val="baseline"/>
              <w:rPr>
                <w:rFonts w:ascii="Times New Roman" w:hAnsi="Times New Roman"/>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 xml:space="preserve">Цвет: </w:t>
            </w:r>
            <w:r w:rsidRPr="00B05BAB">
              <w:rPr>
                <w:rFonts w:ascii="Times New Roman" w:hAnsi="Times New Roman"/>
                <w:sz w:val="20"/>
                <w:szCs w:val="20"/>
                <w:bdr w:val="none" w:sz="0" w:space="0" w:color="auto" w:frame="1"/>
                <w:shd w:val="clear" w:color="auto" w:fill="FFFFFF"/>
              </w:rPr>
              <w:t>черный</w:t>
            </w:r>
          </w:p>
          <w:p w:rsidR="0010015A" w:rsidRPr="00B05BAB" w:rsidRDefault="0010015A" w:rsidP="00D52FB8">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 xml:space="preserve">Материал: </w:t>
            </w:r>
            <w:r w:rsidRPr="00B05BAB">
              <w:rPr>
                <w:rFonts w:ascii="Times New Roman" w:hAnsi="Times New Roman"/>
                <w:bCs/>
                <w:sz w:val="20"/>
                <w:szCs w:val="20"/>
                <w:bdr w:val="none" w:sz="0" w:space="0" w:color="auto" w:frame="1"/>
                <w:shd w:val="clear" w:color="auto" w:fill="FFFFFF"/>
              </w:rPr>
              <w:t>нейлон, полиэстер</w:t>
            </w:r>
          </w:p>
          <w:p w:rsidR="0010015A" w:rsidRPr="00B05BAB" w:rsidRDefault="0010015A" w:rsidP="00D52FB8">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Отделения сумки:</w:t>
            </w:r>
            <w:r w:rsidRPr="00B05BAB">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10015A" w:rsidRPr="00B05BAB" w:rsidRDefault="0010015A" w:rsidP="00D52FB8">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Плечевой ремень:</w:t>
            </w:r>
            <w:r w:rsidRPr="00B05BAB">
              <w:rPr>
                <w:rFonts w:ascii="Times New Roman" w:hAnsi="Times New Roman"/>
                <w:bCs/>
                <w:sz w:val="20"/>
                <w:szCs w:val="20"/>
                <w:bdr w:val="none" w:sz="0" w:space="0" w:color="auto" w:frame="1"/>
                <w:shd w:val="clear" w:color="auto" w:fill="FFFFFF"/>
              </w:rPr>
              <w:t xml:space="preserve"> Присутствует.</w:t>
            </w:r>
          </w:p>
          <w:p w:rsidR="0010015A" w:rsidRPr="00B05BAB" w:rsidRDefault="0010015A" w:rsidP="00D52FB8">
            <w:pPr>
              <w:textAlignment w:val="baseline"/>
              <w:rPr>
                <w:rFonts w:ascii="Times New Roman" w:hAnsi="Times New Roman"/>
                <w:bCs/>
                <w:sz w:val="20"/>
                <w:szCs w:val="20"/>
                <w:bdr w:val="none" w:sz="0" w:space="0" w:color="auto" w:frame="1"/>
                <w:shd w:val="clear" w:color="auto" w:fill="FFFFFF"/>
              </w:rPr>
            </w:pPr>
            <w:r w:rsidRPr="00B05BAB">
              <w:rPr>
                <w:rFonts w:ascii="Times New Roman" w:hAnsi="Times New Roman"/>
                <w:b/>
                <w:bCs/>
                <w:sz w:val="20"/>
                <w:szCs w:val="20"/>
                <w:bdr w:val="none" w:sz="0" w:space="0" w:color="auto" w:frame="1"/>
                <w:shd w:val="clear" w:color="auto" w:fill="FFFFFF"/>
              </w:rPr>
              <w:t>Ручки для переноски:</w:t>
            </w:r>
            <w:r w:rsidRPr="00B05BAB">
              <w:rPr>
                <w:rFonts w:ascii="Times New Roman" w:hAnsi="Times New Roman"/>
                <w:bCs/>
                <w:sz w:val="20"/>
                <w:szCs w:val="20"/>
                <w:bdr w:val="none" w:sz="0" w:space="0" w:color="auto" w:frame="1"/>
                <w:shd w:val="clear" w:color="auto" w:fill="FFFFFF"/>
              </w:rPr>
              <w:t xml:space="preserve"> Присутствуют.</w:t>
            </w:r>
          </w:p>
          <w:p w:rsidR="0010015A" w:rsidRPr="00B05BAB" w:rsidRDefault="0010015A" w:rsidP="00D52FB8">
            <w:pPr>
              <w:textAlignment w:val="baseline"/>
              <w:rPr>
                <w:rFonts w:ascii="Times New Roman" w:hAnsi="Times New Roman"/>
                <w:sz w:val="20"/>
                <w:szCs w:val="20"/>
                <w:bdr w:val="none" w:sz="0" w:space="0" w:color="auto" w:frame="1"/>
                <w:shd w:val="clear" w:color="auto" w:fill="FFFFFF"/>
              </w:rPr>
            </w:pPr>
            <w:r w:rsidRPr="00B05BAB">
              <w:rPr>
                <w:rFonts w:ascii="Times New Roman" w:hAnsi="Times New Roman"/>
                <w:b/>
                <w:sz w:val="20"/>
                <w:szCs w:val="20"/>
                <w:bdr w:val="none" w:sz="0" w:space="0" w:color="auto" w:frame="1"/>
                <w:shd w:val="clear" w:color="auto" w:fill="FFFFFF"/>
              </w:rPr>
              <w:t>Совместимость:</w:t>
            </w:r>
            <w:r w:rsidRPr="00B05BAB">
              <w:rPr>
                <w:rFonts w:ascii="Times New Roman" w:hAnsi="Times New Roman"/>
                <w:sz w:val="20"/>
                <w:szCs w:val="20"/>
                <w:bdr w:val="none" w:sz="0" w:space="0" w:color="auto" w:frame="1"/>
                <w:shd w:val="clear" w:color="auto" w:fill="FFFFFF"/>
              </w:rPr>
              <w:t xml:space="preserve"> с поставляемым в комплекте ноутбуком.</w:t>
            </w:r>
          </w:p>
          <w:p w:rsidR="0010015A" w:rsidRPr="00B05BAB" w:rsidRDefault="0010015A" w:rsidP="00D52FB8">
            <w:pPr>
              <w:textAlignment w:val="baseline"/>
              <w:rPr>
                <w:rFonts w:ascii="Times New Roman" w:hAnsi="Times New Roman"/>
                <w:b/>
                <w:sz w:val="20"/>
                <w:szCs w:val="20"/>
                <w:bdr w:val="none" w:sz="0" w:space="0" w:color="auto" w:frame="1"/>
                <w:shd w:val="clear" w:color="auto" w:fill="FFFFFF"/>
              </w:rPr>
            </w:pPr>
            <w:r w:rsidRPr="00B05BAB">
              <w:rPr>
                <w:rFonts w:ascii="Times New Roman" w:hAnsi="Times New Roman"/>
                <w:b/>
                <w:sz w:val="20"/>
                <w:szCs w:val="20"/>
                <w:bdr w:val="none" w:sz="0" w:space="0" w:color="auto" w:frame="1"/>
                <w:shd w:val="clear" w:color="auto" w:fill="FFFFFF"/>
              </w:rPr>
              <w:t>Габариты наружные:</w:t>
            </w:r>
            <w:r w:rsidRPr="00B05BAB">
              <w:rPr>
                <w:rFonts w:ascii="Times New Roman" w:hAnsi="Times New Roman"/>
                <w:sz w:val="20"/>
                <w:szCs w:val="20"/>
                <w:bdr w:val="none" w:sz="0" w:space="0" w:color="auto" w:frame="1"/>
                <w:shd w:val="clear" w:color="auto" w:fill="FFFFFF"/>
              </w:rPr>
              <w:t xml:space="preserve"> не более 400мм х 330мм х 100мм</w:t>
            </w:r>
            <w:r w:rsidRPr="00B05BAB">
              <w:rPr>
                <w:rFonts w:ascii="Times New Roman" w:hAnsi="Times New Roman"/>
                <w:b/>
                <w:sz w:val="20"/>
                <w:szCs w:val="20"/>
                <w:bdr w:val="none" w:sz="0" w:space="0" w:color="auto" w:frame="1"/>
                <w:shd w:val="clear" w:color="auto" w:fill="FFFFFF"/>
              </w:rPr>
              <w:t>.</w:t>
            </w:r>
          </w:p>
          <w:p w:rsidR="0010015A" w:rsidRPr="00B05BAB" w:rsidRDefault="0010015A" w:rsidP="00D52FB8">
            <w:pPr>
              <w:textAlignment w:val="baseline"/>
              <w:rPr>
                <w:rStyle w:val="themebody"/>
                <w:rFonts w:ascii="Times New Roman" w:hAnsi="Times New Roman"/>
                <w:b/>
                <w:sz w:val="20"/>
                <w:szCs w:val="20"/>
              </w:rPr>
            </w:pPr>
            <w:r w:rsidRPr="00B05BAB">
              <w:rPr>
                <w:rFonts w:ascii="Times New Roman" w:hAnsi="Times New Roman"/>
                <w:b/>
                <w:sz w:val="20"/>
                <w:szCs w:val="20"/>
                <w:bdr w:val="none" w:sz="0" w:space="0" w:color="auto" w:frame="1"/>
                <w:shd w:val="clear" w:color="auto" w:fill="FFFFFF"/>
              </w:rPr>
              <w:t>Вес:</w:t>
            </w:r>
            <w:r w:rsidRPr="00B05BAB">
              <w:rPr>
                <w:rFonts w:ascii="Times New Roman" w:hAnsi="Times New Roman"/>
                <w:sz w:val="20"/>
                <w:szCs w:val="20"/>
                <w:bdr w:val="none" w:sz="0" w:space="0" w:color="auto" w:frame="1"/>
                <w:shd w:val="clear" w:color="auto" w:fill="FFFFFF"/>
              </w:rPr>
              <w:t xml:space="preserve"> не более </w:t>
            </w:r>
            <w:r w:rsidRPr="00B05BAB">
              <w:rPr>
                <w:rFonts w:ascii="Times New Roman" w:hAnsi="Times New Roman"/>
                <w:sz w:val="20"/>
                <w:szCs w:val="20"/>
                <w:bdr w:val="none" w:sz="0" w:space="0" w:color="auto" w:frame="1"/>
                <w:shd w:val="clear" w:color="auto" w:fill="FFFFFF"/>
                <w:lang w:val="en-US"/>
              </w:rPr>
              <w:t>0</w:t>
            </w:r>
            <w:r w:rsidRPr="00B05BAB">
              <w:rPr>
                <w:rFonts w:ascii="Times New Roman" w:hAnsi="Times New Roman"/>
                <w:sz w:val="20"/>
                <w:szCs w:val="20"/>
                <w:bdr w:val="none" w:sz="0" w:space="0" w:color="auto" w:frame="1"/>
                <w:shd w:val="clear" w:color="auto" w:fill="FFFFFF"/>
              </w:rPr>
              <w:t>.7 кг.</w:t>
            </w:r>
          </w:p>
        </w:tc>
      </w:tr>
    </w:tbl>
    <w:p w:rsidR="00C65F19" w:rsidRPr="00C65F19" w:rsidRDefault="00C65F19" w:rsidP="00B05BAB"/>
    <w:p w:rsidR="00C447AD" w:rsidRPr="00862964" w:rsidRDefault="00C447AD" w:rsidP="00C41126">
      <w:pPr>
        <w:pStyle w:val="afffa"/>
        <w:numPr>
          <w:ilvl w:val="0"/>
          <w:numId w:val="35"/>
        </w:numPr>
        <w:tabs>
          <w:tab w:val="left" w:pos="993"/>
        </w:tabs>
        <w:spacing w:before="240" w:after="120" w:line="240" w:lineRule="auto"/>
        <w:ind w:left="0" w:firstLine="851"/>
        <w:contextualSpacing/>
        <w:outlineLvl w:val="0"/>
        <w:rPr>
          <w:rFonts w:ascii="Times New Roman" w:hAnsi="Times New Roman"/>
          <w:color w:val="auto"/>
          <w:sz w:val="24"/>
          <w:szCs w:val="24"/>
        </w:rPr>
      </w:pPr>
      <w:r w:rsidRPr="00862964">
        <w:rPr>
          <w:rFonts w:ascii="Times New Roman" w:hAnsi="Times New Roman"/>
          <w:color w:val="auto"/>
          <w:sz w:val="24"/>
          <w:szCs w:val="24"/>
        </w:rPr>
        <w:t>Требования к сопроводительной документации и сертификации</w:t>
      </w:r>
    </w:p>
    <w:p w:rsidR="00C447AD" w:rsidRPr="00311A94" w:rsidRDefault="00C447AD" w:rsidP="00C41126">
      <w:pPr>
        <w:pStyle w:val="20"/>
        <w:numPr>
          <w:ilvl w:val="0"/>
          <w:numId w:val="0"/>
        </w:numPr>
        <w:tabs>
          <w:tab w:val="left" w:pos="851"/>
        </w:tabs>
        <w:ind w:firstLine="709"/>
        <w:rPr>
          <w:szCs w:val="24"/>
        </w:rPr>
      </w:pPr>
      <w:r w:rsidRPr="00311A94">
        <w:rPr>
          <w:szCs w:val="24"/>
        </w:rPr>
        <w:t xml:space="preserve">3.1. Весь поставляемый Товар должен быть укомплектован соответствующей технической документацией на русском языке, которая должна быть выполнена типографским способом, ксерокопии документов не допускаются. Перечень документов устанавливается договором. </w:t>
      </w:r>
    </w:p>
    <w:p w:rsidR="00C447AD" w:rsidRPr="00862964" w:rsidRDefault="00C447AD" w:rsidP="00C41126">
      <w:pPr>
        <w:pStyle w:val="afffa"/>
        <w:numPr>
          <w:ilvl w:val="0"/>
          <w:numId w:val="35"/>
        </w:numPr>
        <w:spacing w:before="240" w:after="120" w:line="240" w:lineRule="auto"/>
        <w:ind w:left="0" w:firstLine="851"/>
        <w:contextualSpacing/>
        <w:outlineLvl w:val="0"/>
        <w:rPr>
          <w:rFonts w:ascii="Times New Roman" w:hAnsi="Times New Roman"/>
          <w:color w:val="auto"/>
          <w:sz w:val="24"/>
          <w:szCs w:val="24"/>
        </w:rPr>
      </w:pPr>
      <w:r w:rsidRPr="00862964">
        <w:rPr>
          <w:rFonts w:ascii="Times New Roman" w:hAnsi="Times New Roman"/>
          <w:color w:val="auto"/>
          <w:sz w:val="24"/>
          <w:szCs w:val="24"/>
        </w:rPr>
        <w:t>Требования к объёмам и срокам поставки</w:t>
      </w:r>
      <w:bookmarkEnd w:id="3"/>
    </w:p>
    <w:bookmarkEnd w:id="4"/>
    <w:bookmarkEnd w:id="5"/>
    <w:bookmarkEnd w:id="6"/>
    <w:p w:rsidR="00C447AD" w:rsidRPr="00311A94" w:rsidRDefault="00C447AD" w:rsidP="00C41126">
      <w:pPr>
        <w:pStyle w:val="20"/>
        <w:numPr>
          <w:ilvl w:val="0"/>
          <w:numId w:val="0"/>
        </w:numPr>
        <w:tabs>
          <w:tab w:val="left" w:pos="851"/>
        </w:tabs>
        <w:ind w:firstLine="709"/>
        <w:rPr>
          <w:szCs w:val="24"/>
        </w:rPr>
      </w:pPr>
      <w:r w:rsidRPr="00311A94">
        <w:rPr>
          <w:szCs w:val="24"/>
        </w:rPr>
        <w:t xml:space="preserve">4.1. Поставка Товара осуществляется в </w:t>
      </w:r>
      <w:r>
        <w:rPr>
          <w:szCs w:val="24"/>
        </w:rPr>
        <w:t>течение 20</w:t>
      </w:r>
      <w:r w:rsidRPr="00311A94">
        <w:rPr>
          <w:szCs w:val="24"/>
        </w:rPr>
        <w:t xml:space="preserve"> (</w:t>
      </w:r>
      <w:r>
        <w:rPr>
          <w:szCs w:val="24"/>
        </w:rPr>
        <w:t>Двадцати</w:t>
      </w:r>
      <w:r w:rsidRPr="00311A94">
        <w:rPr>
          <w:szCs w:val="24"/>
        </w:rPr>
        <w:t xml:space="preserve">) рабочих дней с </w:t>
      </w:r>
      <w:r>
        <w:rPr>
          <w:szCs w:val="24"/>
        </w:rPr>
        <w:t xml:space="preserve">даты </w:t>
      </w:r>
      <w:r w:rsidRPr="00311A94">
        <w:rPr>
          <w:szCs w:val="24"/>
        </w:rPr>
        <w:t>подписания договора.</w:t>
      </w:r>
    </w:p>
    <w:p w:rsidR="00C447AD" w:rsidRPr="00862964" w:rsidRDefault="00C447AD" w:rsidP="00C41126">
      <w:pPr>
        <w:pStyle w:val="afffa"/>
        <w:numPr>
          <w:ilvl w:val="0"/>
          <w:numId w:val="35"/>
        </w:numPr>
        <w:spacing w:before="240" w:after="120" w:line="240" w:lineRule="auto"/>
        <w:ind w:left="0" w:firstLine="851"/>
        <w:contextualSpacing/>
        <w:outlineLvl w:val="0"/>
        <w:rPr>
          <w:rFonts w:ascii="Times New Roman" w:hAnsi="Times New Roman"/>
          <w:color w:val="auto"/>
          <w:sz w:val="24"/>
          <w:szCs w:val="24"/>
        </w:rPr>
      </w:pPr>
      <w:bookmarkStart w:id="7" w:name="_Toc448479825"/>
      <w:bookmarkEnd w:id="2"/>
      <w:r w:rsidRPr="00862964">
        <w:rPr>
          <w:rFonts w:ascii="Times New Roman" w:hAnsi="Times New Roman"/>
          <w:color w:val="auto"/>
          <w:sz w:val="24"/>
          <w:szCs w:val="24"/>
        </w:rPr>
        <w:t>Требования к Поставщику по гарантийному сроку</w:t>
      </w:r>
      <w:bookmarkEnd w:id="7"/>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5.1. Гарантийный срок</w:t>
      </w:r>
      <w:r>
        <w:rPr>
          <w:rFonts w:ascii="Times New Roman" w:hAnsi="Times New Roman"/>
          <w:sz w:val="24"/>
          <w:szCs w:val="24"/>
        </w:rPr>
        <w:t xml:space="preserve"> на Товар </w:t>
      </w:r>
      <w:r w:rsidRPr="00311A94">
        <w:rPr>
          <w:rFonts w:ascii="Times New Roman" w:hAnsi="Times New Roman"/>
          <w:sz w:val="24"/>
          <w:szCs w:val="24"/>
        </w:rPr>
        <w:t xml:space="preserve">должен составлять не менее 1 </w:t>
      </w:r>
      <w:r>
        <w:rPr>
          <w:rFonts w:ascii="Times New Roman" w:hAnsi="Times New Roman"/>
          <w:sz w:val="24"/>
          <w:szCs w:val="24"/>
        </w:rPr>
        <w:t xml:space="preserve">(Одного) </w:t>
      </w:r>
      <w:r w:rsidRPr="00311A94">
        <w:rPr>
          <w:rFonts w:ascii="Times New Roman" w:hAnsi="Times New Roman"/>
          <w:sz w:val="24"/>
          <w:szCs w:val="24"/>
        </w:rPr>
        <w:t xml:space="preserve">года с </w:t>
      </w:r>
      <w:r>
        <w:rPr>
          <w:rFonts w:ascii="Times New Roman" w:hAnsi="Times New Roman"/>
          <w:sz w:val="24"/>
          <w:szCs w:val="24"/>
        </w:rPr>
        <w:t>даты</w:t>
      </w:r>
      <w:r w:rsidRPr="00311A94">
        <w:rPr>
          <w:rFonts w:ascii="Times New Roman" w:hAnsi="Times New Roman"/>
          <w:sz w:val="24"/>
          <w:szCs w:val="24"/>
        </w:rPr>
        <w:t xml:space="preserve"> подписания сторонами </w:t>
      </w:r>
      <w:r>
        <w:rPr>
          <w:rFonts w:ascii="Times New Roman" w:hAnsi="Times New Roman"/>
          <w:sz w:val="24"/>
          <w:szCs w:val="24"/>
        </w:rPr>
        <w:t>т</w:t>
      </w:r>
      <w:r w:rsidRPr="00311A94">
        <w:rPr>
          <w:rFonts w:ascii="Times New Roman" w:hAnsi="Times New Roman"/>
          <w:sz w:val="24"/>
          <w:szCs w:val="24"/>
        </w:rPr>
        <w:t>оварной накладной</w:t>
      </w:r>
      <w:r>
        <w:rPr>
          <w:rFonts w:ascii="Times New Roman" w:hAnsi="Times New Roman"/>
          <w:sz w:val="24"/>
          <w:szCs w:val="24"/>
        </w:rPr>
        <w:t xml:space="preserve">/универсального передаточного документа (УПД). </w:t>
      </w:r>
      <w:r w:rsidRPr="00311A94">
        <w:rPr>
          <w:rFonts w:ascii="Times New Roman" w:hAnsi="Times New Roman"/>
          <w:sz w:val="24"/>
          <w:szCs w:val="24"/>
        </w:rPr>
        <w:t xml:space="preserve"> </w:t>
      </w:r>
    </w:p>
    <w:p w:rsidR="00C447AD" w:rsidRPr="00311A94" w:rsidRDefault="00C447AD" w:rsidP="00C447AD">
      <w:pPr>
        <w:pStyle w:val="ad"/>
        <w:spacing w:line="240" w:lineRule="auto"/>
        <w:ind w:firstLine="709"/>
        <w:contextualSpacing/>
        <w:jc w:val="both"/>
        <w:rPr>
          <w:rFonts w:ascii="Times New Roman" w:hAnsi="Times New Roman"/>
          <w:sz w:val="24"/>
          <w:szCs w:val="24"/>
        </w:rPr>
      </w:pPr>
      <w:bookmarkStart w:id="8" w:name="_Toc448479826"/>
      <w:r w:rsidRPr="00311A94">
        <w:rPr>
          <w:rFonts w:ascii="Times New Roman" w:hAnsi="Times New Roman"/>
          <w:sz w:val="24"/>
          <w:szCs w:val="24"/>
        </w:rPr>
        <w:t>5.2. Гарантия качества Товара должна распространяться на все составляющие и комплектующие его части.</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5.3. Гарантийный срок продлевается на время, в течение которого Товар не мог использоваться Покупателем из-за обнаруженных в нем недостатков.</w:t>
      </w:r>
    </w:p>
    <w:p w:rsidR="00C447AD" w:rsidRPr="00862964" w:rsidRDefault="00C447AD" w:rsidP="00C41126">
      <w:pPr>
        <w:pStyle w:val="afffa"/>
        <w:numPr>
          <w:ilvl w:val="0"/>
          <w:numId w:val="35"/>
        </w:numPr>
        <w:spacing w:before="240" w:after="120" w:line="240" w:lineRule="auto"/>
        <w:ind w:left="0" w:firstLine="851"/>
        <w:contextualSpacing/>
        <w:outlineLvl w:val="0"/>
        <w:rPr>
          <w:rFonts w:ascii="Times New Roman" w:hAnsi="Times New Roman"/>
          <w:color w:val="auto"/>
          <w:sz w:val="24"/>
          <w:szCs w:val="24"/>
        </w:rPr>
      </w:pPr>
      <w:r w:rsidRPr="00862964">
        <w:rPr>
          <w:rFonts w:ascii="Times New Roman" w:hAnsi="Times New Roman"/>
          <w:color w:val="auto"/>
          <w:sz w:val="24"/>
          <w:szCs w:val="24"/>
        </w:rPr>
        <w:t>Требования к регламенту гарантийного обслуживания</w:t>
      </w:r>
      <w:bookmarkEnd w:id="8"/>
      <w:r w:rsidRPr="00862964">
        <w:rPr>
          <w:rFonts w:ascii="Times New Roman" w:hAnsi="Times New Roman"/>
          <w:color w:val="auto"/>
          <w:sz w:val="24"/>
          <w:szCs w:val="24"/>
        </w:rPr>
        <w:t xml:space="preserve"> Поставщиком</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6.1. В течение гарантийного срока Поставщиком осуществляется гарантийное обслуживание Товара без дополнительной оплаты со стороны Покупателя.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6.2. Гарантийное обслуживание Товара должно проводиться по месту эксплуатации Товара специалистами Поставщика или, по согласованию с Покупателем, специалистами сертифицированных сервисных центров, авторизованных производителем Товара, с использованием качественных и рекомендованных производителем Товара материалов, используемых при гарантийном обслуживании Товара. Ответственность за действия специалистов сертифицированных сервисных центров несет Поставщик. </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6.3. Все сопутствующие гарантийному обслуживанию мероприятия (доставка, возврат, погрузка, разгрузка) должны осуществляться силами и за счет Поставщика.</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6.4. В течение гарантийного срока Поставщик обязуется обеспечить бесплатный выезд специалиста по адресу Покупателя.</w:t>
      </w:r>
    </w:p>
    <w:p w:rsidR="00C447AD"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6.5. В случае возникновения в гарантийный срок неисправности (обнаружения дефекта) Товара Поставщик обязан обеспечить прибытие специалиста не позднее двух рабочих дней с </w:t>
      </w:r>
      <w:r>
        <w:rPr>
          <w:rFonts w:ascii="Times New Roman" w:hAnsi="Times New Roman"/>
          <w:sz w:val="24"/>
          <w:szCs w:val="24"/>
        </w:rPr>
        <w:t>даты</w:t>
      </w:r>
      <w:r w:rsidRPr="00311A94">
        <w:rPr>
          <w:rFonts w:ascii="Times New Roman" w:hAnsi="Times New Roman"/>
          <w:sz w:val="24"/>
          <w:szCs w:val="24"/>
        </w:rPr>
        <w:t xml:space="preserve"> получения уведомления о неисправности Товара от Покупателя и устранить неисправность Товара. Уведомление о неисправности Товара может быть подано в свободной форме посредством почтовой, электронной </w:t>
      </w:r>
      <w:r>
        <w:rPr>
          <w:rFonts w:ascii="Times New Roman" w:hAnsi="Times New Roman"/>
          <w:sz w:val="24"/>
          <w:szCs w:val="24"/>
        </w:rPr>
        <w:t xml:space="preserve">или иной </w:t>
      </w:r>
      <w:r w:rsidRPr="00311A94">
        <w:rPr>
          <w:rFonts w:ascii="Times New Roman" w:hAnsi="Times New Roman"/>
          <w:sz w:val="24"/>
          <w:szCs w:val="24"/>
        </w:rPr>
        <w:t>связи</w:t>
      </w:r>
      <w:r>
        <w:rPr>
          <w:rFonts w:ascii="Times New Roman" w:hAnsi="Times New Roman"/>
          <w:sz w:val="24"/>
          <w:szCs w:val="24"/>
        </w:rPr>
        <w:t>, позволяющей достоверно установить факт получения уведомления Поставщиком</w:t>
      </w:r>
      <w:r w:rsidRPr="00311A94">
        <w:rPr>
          <w:rFonts w:ascii="Times New Roman" w:hAnsi="Times New Roman"/>
          <w:sz w:val="24"/>
          <w:szCs w:val="24"/>
        </w:rPr>
        <w:t xml:space="preserve">. </w:t>
      </w:r>
    </w:p>
    <w:p w:rsidR="00C447AD" w:rsidRDefault="00C447AD" w:rsidP="00C447AD">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После получения уведомления Поставщик направляет своего представителя для составления акта о выявленных недостатках в гарантийный период. </w:t>
      </w:r>
    </w:p>
    <w:p w:rsidR="00C447AD" w:rsidRDefault="00C447AD" w:rsidP="00C447AD">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При неявке уполномоченного представителя Поставщика, или отсутствии мотивированного отказа Поставщика от подписания акта в течение 3 (трех) рабочих дней с даты составления акта, акт подписывается Покупателем в одностороннем порядке, без участия представителя Поставщика и будет иметь юридическую силу. </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6.6. В случае выхода из строя поставленного Товара Поставщик в течение 10 (десяти) рабочих дней с </w:t>
      </w:r>
      <w:r>
        <w:rPr>
          <w:rFonts w:ascii="Times New Roman" w:hAnsi="Times New Roman"/>
          <w:sz w:val="24"/>
          <w:szCs w:val="24"/>
        </w:rPr>
        <w:t>даты</w:t>
      </w:r>
      <w:r w:rsidRPr="00311A94">
        <w:rPr>
          <w:rFonts w:ascii="Times New Roman" w:hAnsi="Times New Roman"/>
          <w:sz w:val="24"/>
          <w:szCs w:val="24"/>
        </w:rPr>
        <w:t xml:space="preserve"> получения уведомления Покупателя обязуется предоставить на период ремонта подменный Товар, который по своему функциональному назначению, применению, качественным и техническим характеристикам полностью идентичен поставленному Покупателю Товару, или в случае обоснованного отсутствия такого полностью идентичного товара, - Товар, имеющий характеристики, близкие к характеристикам поставленного Покупателю Товара. </w:t>
      </w:r>
    </w:p>
    <w:p w:rsidR="00C447AD"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6.7. В случае невозможности ремонта Поставщик обязан в течение 10 (десяти) рабочих дней с </w:t>
      </w:r>
      <w:r>
        <w:rPr>
          <w:rFonts w:ascii="Times New Roman" w:hAnsi="Times New Roman"/>
          <w:sz w:val="24"/>
          <w:szCs w:val="24"/>
        </w:rPr>
        <w:t>даты</w:t>
      </w:r>
      <w:r w:rsidRPr="00311A94">
        <w:rPr>
          <w:rFonts w:ascii="Times New Roman" w:hAnsi="Times New Roman"/>
          <w:sz w:val="24"/>
          <w:szCs w:val="24"/>
        </w:rPr>
        <w:t xml:space="preserve">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C447AD" w:rsidRPr="00311A94" w:rsidRDefault="00C447AD" w:rsidP="00C447AD">
      <w:pPr>
        <w:pStyle w:val="ad"/>
        <w:spacing w:line="240" w:lineRule="auto"/>
        <w:ind w:firstLine="709"/>
        <w:contextualSpacing/>
        <w:jc w:val="both"/>
        <w:rPr>
          <w:rFonts w:ascii="Times New Roman" w:hAnsi="Times New Roman"/>
          <w:sz w:val="24"/>
          <w:szCs w:val="24"/>
        </w:rPr>
      </w:pPr>
    </w:p>
    <w:p w:rsidR="00C447AD" w:rsidRPr="00862964" w:rsidRDefault="00C447AD" w:rsidP="00C41126">
      <w:pPr>
        <w:pStyle w:val="afffa"/>
        <w:numPr>
          <w:ilvl w:val="0"/>
          <w:numId w:val="35"/>
        </w:numPr>
        <w:spacing w:before="240" w:after="120" w:line="240" w:lineRule="auto"/>
        <w:ind w:left="0" w:firstLine="851"/>
        <w:contextualSpacing/>
        <w:outlineLvl w:val="0"/>
        <w:rPr>
          <w:rFonts w:ascii="Times New Roman" w:hAnsi="Times New Roman"/>
          <w:color w:val="auto"/>
          <w:sz w:val="24"/>
          <w:szCs w:val="24"/>
        </w:rPr>
      </w:pPr>
      <w:r w:rsidRPr="00862964">
        <w:rPr>
          <w:rFonts w:ascii="Times New Roman" w:hAnsi="Times New Roman"/>
          <w:color w:val="auto"/>
          <w:sz w:val="24"/>
          <w:szCs w:val="24"/>
        </w:rPr>
        <w:t>Требования к гарантийному сроку от Производителя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7.1. Гарантийный срок Производителя Товара составляет 1</w:t>
      </w:r>
      <w:r>
        <w:rPr>
          <w:rFonts w:ascii="Times New Roman" w:hAnsi="Times New Roman"/>
          <w:sz w:val="24"/>
          <w:szCs w:val="24"/>
        </w:rPr>
        <w:t xml:space="preserve"> (Один)</w:t>
      </w:r>
      <w:r w:rsidRPr="00311A94">
        <w:rPr>
          <w:rFonts w:ascii="Times New Roman" w:hAnsi="Times New Roman"/>
          <w:sz w:val="24"/>
          <w:szCs w:val="24"/>
        </w:rPr>
        <w:t xml:space="preserve"> год</w:t>
      </w:r>
      <w:r>
        <w:rPr>
          <w:rFonts w:ascii="Times New Roman" w:hAnsi="Times New Roman"/>
          <w:sz w:val="24"/>
          <w:szCs w:val="24"/>
        </w:rPr>
        <w:t xml:space="preserve"> </w:t>
      </w:r>
      <w:r w:rsidRPr="00311A94">
        <w:rPr>
          <w:rFonts w:ascii="Times New Roman" w:hAnsi="Times New Roman"/>
          <w:sz w:val="24"/>
          <w:szCs w:val="24"/>
        </w:rPr>
        <w:t xml:space="preserve">с </w:t>
      </w:r>
      <w:r>
        <w:rPr>
          <w:rFonts w:ascii="Times New Roman" w:hAnsi="Times New Roman"/>
          <w:sz w:val="24"/>
          <w:szCs w:val="24"/>
        </w:rPr>
        <w:t>даты</w:t>
      </w:r>
      <w:r w:rsidRPr="00311A94">
        <w:rPr>
          <w:rFonts w:ascii="Times New Roman" w:hAnsi="Times New Roman"/>
          <w:sz w:val="24"/>
          <w:szCs w:val="24"/>
        </w:rPr>
        <w:t xml:space="preserve"> подписания сторонами </w:t>
      </w:r>
      <w:r>
        <w:rPr>
          <w:rFonts w:ascii="Times New Roman" w:hAnsi="Times New Roman"/>
          <w:sz w:val="24"/>
          <w:szCs w:val="24"/>
        </w:rPr>
        <w:t>т</w:t>
      </w:r>
      <w:r w:rsidRPr="00311A94">
        <w:rPr>
          <w:rFonts w:ascii="Times New Roman" w:hAnsi="Times New Roman"/>
          <w:sz w:val="24"/>
          <w:szCs w:val="24"/>
        </w:rPr>
        <w:t>оварной накладной</w:t>
      </w:r>
      <w:r>
        <w:rPr>
          <w:rFonts w:ascii="Times New Roman" w:hAnsi="Times New Roman"/>
          <w:sz w:val="24"/>
          <w:szCs w:val="24"/>
        </w:rPr>
        <w:t xml:space="preserve">/универсального передаточного документа (УПД) </w:t>
      </w:r>
      <w:r w:rsidRPr="00311A94">
        <w:rPr>
          <w:rFonts w:ascii="Times New Roman" w:hAnsi="Times New Roman"/>
          <w:sz w:val="24"/>
          <w:szCs w:val="24"/>
        </w:rPr>
        <w:t>и подтверждается гарантийным талоном, выданны</w:t>
      </w:r>
      <w:r>
        <w:rPr>
          <w:rFonts w:ascii="Times New Roman" w:hAnsi="Times New Roman"/>
          <w:sz w:val="24"/>
          <w:szCs w:val="24"/>
        </w:rPr>
        <w:t>м</w:t>
      </w:r>
      <w:r w:rsidRPr="00311A94">
        <w:rPr>
          <w:rFonts w:ascii="Times New Roman" w:hAnsi="Times New Roman"/>
          <w:sz w:val="24"/>
          <w:szCs w:val="24"/>
        </w:rPr>
        <w:t xml:space="preserve"> Покупателю Поставщиком со своей печатью, серийным номером Товара, и датой продажи.</w:t>
      </w:r>
    </w:p>
    <w:p w:rsidR="00C447AD"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7.2. В течение гарантийного срока Производителем осуществляется гарантийное обслуживание Товара без дополнительной оплаты со стороны Покупателя.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7.3. </w:t>
      </w:r>
      <w:r w:rsidRPr="00311A94">
        <w:rPr>
          <w:rFonts w:ascii="Times New Roman" w:hAnsi="Times New Roman"/>
          <w:sz w:val="24"/>
          <w:szCs w:val="24"/>
        </w:rPr>
        <w:t>Гарантийный срок продлевается на время, в течение которого Товар не мог использоваться Покупателем из-за обнаруженных в нем недостатков.</w:t>
      </w:r>
    </w:p>
    <w:p w:rsidR="00C447AD" w:rsidRPr="00311A94" w:rsidRDefault="00C447AD" w:rsidP="00C447AD">
      <w:pPr>
        <w:pStyle w:val="ad"/>
        <w:spacing w:line="240" w:lineRule="auto"/>
        <w:ind w:firstLine="709"/>
        <w:contextualSpacing/>
        <w:jc w:val="both"/>
        <w:rPr>
          <w:rFonts w:ascii="Times New Roman" w:hAnsi="Times New Roman"/>
          <w:sz w:val="24"/>
          <w:szCs w:val="24"/>
        </w:rPr>
      </w:pPr>
    </w:p>
    <w:p w:rsidR="00C447AD" w:rsidRPr="00862964" w:rsidRDefault="00C447AD" w:rsidP="00C41126">
      <w:pPr>
        <w:pStyle w:val="afffa"/>
        <w:numPr>
          <w:ilvl w:val="0"/>
          <w:numId w:val="35"/>
        </w:numPr>
        <w:spacing w:before="240" w:after="120" w:line="240" w:lineRule="auto"/>
        <w:ind w:left="0" w:firstLine="851"/>
        <w:contextualSpacing/>
        <w:outlineLvl w:val="0"/>
        <w:rPr>
          <w:rFonts w:ascii="Times New Roman" w:hAnsi="Times New Roman"/>
          <w:color w:val="auto"/>
          <w:sz w:val="24"/>
          <w:szCs w:val="24"/>
        </w:rPr>
      </w:pPr>
      <w:r w:rsidRPr="00862964">
        <w:rPr>
          <w:rFonts w:ascii="Times New Roman" w:hAnsi="Times New Roman"/>
          <w:color w:val="auto"/>
          <w:sz w:val="24"/>
          <w:szCs w:val="24"/>
        </w:rPr>
        <w:t>Процедура гарантийного обслуживания от Производителя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8.1. Покупатель по факту неисправности обращается в сервисный центр Производителя посредством почтовой, электронной </w:t>
      </w:r>
      <w:r>
        <w:rPr>
          <w:rFonts w:ascii="Times New Roman" w:hAnsi="Times New Roman"/>
          <w:sz w:val="24"/>
          <w:szCs w:val="24"/>
        </w:rPr>
        <w:t xml:space="preserve">или иной </w:t>
      </w:r>
      <w:r w:rsidRPr="00311A94">
        <w:rPr>
          <w:rFonts w:ascii="Times New Roman" w:hAnsi="Times New Roman"/>
          <w:sz w:val="24"/>
          <w:szCs w:val="24"/>
        </w:rPr>
        <w:t>связи</w:t>
      </w:r>
      <w:r>
        <w:rPr>
          <w:rFonts w:ascii="Times New Roman" w:hAnsi="Times New Roman"/>
          <w:sz w:val="24"/>
          <w:szCs w:val="24"/>
        </w:rPr>
        <w:t>, позволяющей достоверно установить факт получения уведомления Производителем Товара</w:t>
      </w:r>
      <w:r w:rsidRPr="00311A94">
        <w:rPr>
          <w:rFonts w:ascii="Times New Roman" w:hAnsi="Times New Roman"/>
          <w:sz w:val="24"/>
          <w:szCs w:val="24"/>
        </w:rPr>
        <w:t xml:space="preserve">. </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xml:space="preserve">8.2. Представитель Производителя определяет по серийному номеру и номеру Товара гарантию и положенный данному Товару уровень сервиса. </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8.3. Покупатель самостоятельно производит доставку Товара в сервисный центр Производителя.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8.4. В сервисном центре представитель Производителя фиксирует неисправности актом предварительного осмотра, который подписывается с двух сторон</w:t>
      </w:r>
      <w:r>
        <w:rPr>
          <w:rFonts w:ascii="Times New Roman" w:hAnsi="Times New Roman"/>
          <w:sz w:val="24"/>
          <w:szCs w:val="24"/>
        </w:rPr>
        <w:t xml:space="preserve">, </w:t>
      </w:r>
      <w:r w:rsidRPr="00311A94">
        <w:rPr>
          <w:rFonts w:ascii="Times New Roman" w:hAnsi="Times New Roman"/>
          <w:sz w:val="24"/>
          <w:szCs w:val="24"/>
        </w:rPr>
        <w:t xml:space="preserve">осуществляет доставку Товара в сервисный центр и обратно в офис Покупателя за свой счет. </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8.5. В течени</w:t>
      </w:r>
      <w:r>
        <w:rPr>
          <w:rFonts w:ascii="Times New Roman" w:hAnsi="Times New Roman"/>
          <w:sz w:val="24"/>
          <w:szCs w:val="24"/>
        </w:rPr>
        <w:t>е</w:t>
      </w:r>
      <w:r w:rsidRPr="00311A94">
        <w:rPr>
          <w:rFonts w:ascii="Times New Roman" w:hAnsi="Times New Roman"/>
          <w:sz w:val="24"/>
          <w:szCs w:val="24"/>
        </w:rPr>
        <w:t xml:space="preserve"> 5 рабочих дней Производитель производит диагностику неисправности Товара.</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8.6. В период не более 30 календарных дней Товар должен быть восстановлен:</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оборудование до стандартов Производителя;</w:t>
      </w:r>
    </w:p>
    <w:p w:rsidR="00C447AD" w:rsidRPr="00311A94"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 программное обеспечение до заводских настроек, и возвращен Покупателю в соответствии с п.8.4. настоящего Технического задания.</w:t>
      </w:r>
    </w:p>
    <w:p w:rsidR="00C447AD" w:rsidRDefault="00C447AD" w:rsidP="00C447AD">
      <w:pPr>
        <w:pStyle w:val="ad"/>
        <w:spacing w:line="240" w:lineRule="auto"/>
        <w:ind w:firstLine="709"/>
        <w:contextualSpacing/>
        <w:jc w:val="both"/>
        <w:rPr>
          <w:rFonts w:ascii="Times New Roman" w:hAnsi="Times New Roman"/>
          <w:sz w:val="24"/>
          <w:szCs w:val="24"/>
        </w:rPr>
      </w:pPr>
      <w:r w:rsidRPr="00311A94">
        <w:rPr>
          <w:rFonts w:ascii="Times New Roman" w:hAnsi="Times New Roman"/>
          <w:sz w:val="24"/>
          <w:szCs w:val="24"/>
        </w:rPr>
        <w:t>8.7. В случае невозможности ремонта Производитель обязан в течение 15 (пятнадцати) рабочих дней с момента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w:t>
      </w:r>
      <w:r w:rsidRPr="00B812D9">
        <w:rPr>
          <w:rFonts w:ascii="Times New Roman" w:hAnsi="Times New Roman"/>
          <w:sz w:val="24"/>
          <w:szCs w:val="24"/>
        </w:rPr>
        <w:t xml:space="preserve"> </w:t>
      </w:r>
    </w:p>
    <w:p w:rsidR="005B1AF5" w:rsidRDefault="005B1AF5" w:rsidP="005B1AF5">
      <w:pPr>
        <w:spacing w:after="120"/>
        <w:ind w:left="426" w:hanging="426"/>
        <w:jc w:val="both"/>
        <w:rPr>
          <w:rFonts w:ascii="Times New Roman" w:hAnsi="Times New Roman"/>
          <w:sz w:val="24"/>
          <w:szCs w:val="24"/>
        </w:rPr>
        <w:sectPr w:rsidR="005B1AF5" w:rsidSect="00B05BAB">
          <w:pgSz w:w="11905" w:h="16837"/>
          <w:pgMar w:top="993" w:right="565" w:bottom="993" w:left="1400" w:header="720" w:footer="530" w:gutter="0"/>
          <w:cols w:space="60"/>
          <w:noEndnote/>
        </w:sectPr>
      </w:pPr>
      <w:r w:rsidRPr="007854DB">
        <w:rPr>
          <w:rFonts w:ascii="Times New Roman" w:hAnsi="Times New Roman"/>
          <w:sz w:val="24"/>
          <w:szCs w:val="24"/>
        </w:rPr>
        <w:t xml:space="preserve">. </w:t>
      </w:r>
    </w:p>
    <w:p w:rsidR="00ED5653" w:rsidRDefault="002A2D5B" w:rsidP="00836F14">
      <w:pPr>
        <w:spacing w:after="80" w:line="240" w:lineRule="auto"/>
        <w:ind w:firstLine="567"/>
        <w:jc w:val="right"/>
        <w:rPr>
          <w:rFonts w:ascii="Times New Roman" w:eastAsia="Times New Roman" w:hAnsi="Times New Roman"/>
          <w:b/>
          <w:sz w:val="24"/>
          <w:szCs w:val="24"/>
        </w:rPr>
      </w:pPr>
      <w:bookmarkStart w:id="9" w:name="форма12"/>
      <w:r>
        <w:rPr>
          <w:rFonts w:ascii="Times New Roman" w:eastAsia="Times New Roman" w:hAnsi="Times New Roman"/>
          <w:b/>
          <w:sz w:val="24"/>
          <w:szCs w:val="24"/>
        </w:rPr>
        <w:t>ПРОЕКТ ДОГОВОРА</w:t>
      </w:r>
      <w:bookmarkEnd w:id="9"/>
      <w:r w:rsidR="00ED5653">
        <w:rPr>
          <w:rFonts w:ascii="Times New Roman" w:eastAsia="Times New Roman" w:hAnsi="Times New Roman"/>
          <w:b/>
          <w:sz w:val="24"/>
          <w:szCs w:val="24"/>
        </w:rPr>
        <w:t xml:space="preserve"> </w:t>
      </w:r>
    </w:p>
    <w:p w:rsidR="008003EE" w:rsidRDefault="008003EE" w:rsidP="005B1AF5">
      <w:pPr>
        <w:spacing w:after="0" w:line="240" w:lineRule="auto"/>
        <w:ind w:firstLine="709"/>
        <w:jc w:val="right"/>
        <w:rPr>
          <w:rFonts w:ascii="Times New Roman" w:hAnsi="Times New Roman"/>
          <w:bCs/>
          <w:sz w:val="24"/>
          <w:szCs w:val="24"/>
          <w:lang w:eastAsia="ru-RU"/>
        </w:rPr>
      </w:pPr>
    </w:p>
    <w:p w:rsidR="008003EE" w:rsidRPr="00B62F21" w:rsidRDefault="008003EE" w:rsidP="008003EE">
      <w:pPr>
        <w:pStyle w:val="affc"/>
        <w:spacing w:after="80"/>
        <w:ind w:firstLine="567"/>
      </w:pPr>
      <w:r>
        <w:t xml:space="preserve">ДОГОВОР </w:t>
      </w:r>
      <w:r w:rsidRPr="00B62F21">
        <w:t>ПОСТАВКИ №</w:t>
      </w:r>
      <w:r>
        <w:t>__________________</w:t>
      </w:r>
    </w:p>
    <w:p w:rsidR="008003EE" w:rsidRPr="00B62F21" w:rsidRDefault="008003EE" w:rsidP="008003EE">
      <w:pPr>
        <w:pStyle w:val="affc"/>
        <w:spacing w:after="80"/>
        <w:ind w:firstLine="567"/>
        <w:jc w:val="both"/>
      </w:pPr>
    </w:p>
    <w:p w:rsidR="008003EE" w:rsidRPr="00D20038" w:rsidRDefault="008003EE" w:rsidP="008003EE">
      <w:pPr>
        <w:pStyle w:val="affc"/>
        <w:spacing w:after="80"/>
        <w:ind w:right="-1"/>
        <w:jc w:val="both"/>
        <w:rPr>
          <w:b w:val="0"/>
        </w:rPr>
      </w:pPr>
      <w:r w:rsidRPr="00D20038">
        <w:rPr>
          <w:b w:val="0"/>
        </w:rPr>
        <w:t xml:space="preserve">г. Москва                               </w:t>
      </w:r>
      <w:r w:rsidRPr="00D20038">
        <w:rPr>
          <w:b w:val="0"/>
        </w:rPr>
        <w:tab/>
      </w:r>
      <w:r w:rsidRPr="00D20038">
        <w:rPr>
          <w:b w:val="0"/>
        </w:rPr>
        <w:tab/>
      </w:r>
      <w:r w:rsidRPr="00D20038">
        <w:rPr>
          <w:b w:val="0"/>
        </w:rPr>
        <w:tab/>
        <w:t xml:space="preserve">  </w:t>
      </w:r>
      <w:r>
        <w:rPr>
          <w:b w:val="0"/>
        </w:rPr>
        <w:t xml:space="preserve">          </w:t>
      </w:r>
      <w:r w:rsidRPr="00D20038">
        <w:rPr>
          <w:b w:val="0"/>
        </w:rPr>
        <w:t xml:space="preserve">  </w:t>
      </w:r>
      <w:r>
        <w:rPr>
          <w:b w:val="0"/>
        </w:rPr>
        <w:t xml:space="preserve">            </w:t>
      </w:r>
      <w:r w:rsidRPr="00D20038">
        <w:rPr>
          <w:b w:val="0"/>
        </w:rPr>
        <w:t xml:space="preserve">« </w:t>
      </w:r>
      <w:r>
        <w:rPr>
          <w:b w:val="0"/>
        </w:rPr>
        <w:t>____» ____________ 2018</w:t>
      </w:r>
      <w:r w:rsidRPr="00D20038">
        <w:rPr>
          <w:b w:val="0"/>
        </w:rPr>
        <w:t xml:space="preserve"> г.</w:t>
      </w:r>
    </w:p>
    <w:p w:rsidR="008003EE" w:rsidRPr="00B62F21" w:rsidRDefault="008003EE" w:rsidP="008003EE">
      <w:pPr>
        <w:spacing w:after="80" w:line="240" w:lineRule="auto"/>
        <w:ind w:firstLine="567"/>
        <w:jc w:val="both"/>
        <w:rPr>
          <w:rFonts w:ascii="Times New Roman" w:hAnsi="Times New Roman"/>
          <w:b/>
          <w:sz w:val="24"/>
          <w:szCs w:val="24"/>
        </w:rPr>
      </w:pPr>
    </w:p>
    <w:p w:rsidR="008003EE" w:rsidRPr="00C226BA" w:rsidRDefault="008003EE" w:rsidP="008003EE">
      <w:pPr>
        <w:spacing w:after="0" w:line="240" w:lineRule="auto"/>
        <w:ind w:firstLine="709"/>
        <w:contextualSpacing/>
        <w:jc w:val="both"/>
        <w:rPr>
          <w:rFonts w:ascii="Times New Roman" w:eastAsia="Times New Roman" w:hAnsi="Times New Roman"/>
          <w:sz w:val="24"/>
          <w:szCs w:val="24"/>
          <w:lang w:eastAsia="ru-RU"/>
        </w:rPr>
      </w:pPr>
      <w:r w:rsidRPr="00095577">
        <w:rPr>
          <w:rFonts w:ascii="Times New Roman" w:hAnsi="Times New Roman"/>
          <w:sz w:val="24"/>
          <w:szCs w:val="24"/>
        </w:rPr>
        <w:t xml:space="preserve">Федеральное автономное учреждение «Главное управление государственной экспертизы» (ФАУ «Главгосэкспертиза России»), именуемое в дальнейшем «Покупатель», в лице </w:t>
      </w:r>
      <w:r>
        <w:rPr>
          <w:rFonts w:ascii="Times New Roman" w:hAnsi="Times New Roman"/>
          <w:sz w:val="24"/>
          <w:szCs w:val="24"/>
        </w:rPr>
        <w:t>_________________________</w:t>
      </w:r>
      <w:r w:rsidRPr="00095577">
        <w:rPr>
          <w:rFonts w:ascii="Times New Roman" w:hAnsi="Times New Roman"/>
          <w:sz w:val="24"/>
          <w:szCs w:val="24"/>
        </w:rPr>
        <w:t xml:space="preserve">, действующего на основании </w:t>
      </w:r>
      <w:r>
        <w:rPr>
          <w:rFonts w:ascii="Times New Roman" w:hAnsi="Times New Roman"/>
          <w:sz w:val="24"/>
          <w:szCs w:val="24"/>
        </w:rPr>
        <w:t>_____________________</w:t>
      </w:r>
      <w:r w:rsidRPr="00F02407">
        <w:rPr>
          <w:rFonts w:ascii="Times New Roman" w:hAnsi="Times New Roman"/>
          <w:sz w:val="24"/>
          <w:szCs w:val="24"/>
        </w:rPr>
        <w:t>,</w:t>
      </w:r>
      <w:r w:rsidRPr="00095577">
        <w:rPr>
          <w:rFonts w:ascii="Times New Roman" w:hAnsi="Times New Roman"/>
          <w:sz w:val="24"/>
          <w:szCs w:val="24"/>
        </w:rPr>
        <w:t xml:space="preserve"> с одной стороны, и </w:t>
      </w:r>
      <w:r>
        <w:rPr>
          <w:rFonts w:ascii="Times New Roman" w:hAnsi="Times New Roman"/>
          <w:sz w:val="24"/>
          <w:szCs w:val="24"/>
        </w:rPr>
        <w:t>______________________________</w:t>
      </w:r>
      <w:r w:rsidRPr="00F02407">
        <w:rPr>
          <w:rFonts w:ascii="Times New Roman" w:hAnsi="Times New Roman"/>
          <w:sz w:val="24"/>
          <w:szCs w:val="24"/>
        </w:rPr>
        <w:t xml:space="preserve">, </w:t>
      </w:r>
      <w:r w:rsidRPr="00095577">
        <w:rPr>
          <w:rFonts w:ascii="Times New Roman" w:hAnsi="Times New Roman"/>
          <w:sz w:val="24"/>
          <w:szCs w:val="24"/>
        </w:rPr>
        <w:t xml:space="preserve">именуемое в дальнейшем «Поставщик», в лице </w:t>
      </w:r>
      <w:r>
        <w:rPr>
          <w:rFonts w:ascii="Times New Roman" w:hAnsi="Times New Roman"/>
          <w:sz w:val="24"/>
          <w:szCs w:val="24"/>
        </w:rPr>
        <w:t>_________________________</w:t>
      </w:r>
      <w:r w:rsidRPr="00095577">
        <w:rPr>
          <w:rFonts w:ascii="Times New Roman" w:hAnsi="Times New Roman"/>
          <w:sz w:val="24"/>
          <w:szCs w:val="24"/>
        </w:rPr>
        <w:t xml:space="preserve">, действующего на основании </w:t>
      </w:r>
      <w:r>
        <w:rPr>
          <w:rFonts w:ascii="Times New Roman" w:hAnsi="Times New Roman"/>
          <w:sz w:val="24"/>
          <w:szCs w:val="24"/>
        </w:rPr>
        <w:t>________________</w:t>
      </w:r>
      <w:r w:rsidRPr="00095577">
        <w:rPr>
          <w:rFonts w:ascii="Times New Roman" w:hAnsi="Times New Roman"/>
          <w:sz w:val="24"/>
          <w:szCs w:val="24"/>
        </w:rPr>
        <w:t xml:space="preserve">, с другой стороны, далее совместно именуемые – Стороны, и каждый в отдельности – Сторона, </w:t>
      </w:r>
      <w:r w:rsidRPr="00231C3A">
        <w:rPr>
          <w:rFonts w:ascii="Times New Roman" w:eastAsia="Times New Roman" w:hAnsi="Times New Roman"/>
          <w:i/>
          <w:sz w:val="24"/>
          <w:szCs w:val="24"/>
          <w:lang w:eastAsia="ru-RU"/>
        </w:rPr>
        <w:t xml:space="preserve">на основании Федерального закона от 18.07.2011 № 223-ФЗ «О закупках товаров, работ, услуг отдельными видами юридических лиц», а также согласно </w:t>
      </w:r>
      <w:r w:rsidRPr="00231C3A">
        <w:rPr>
          <w:rFonts w:ascii="Times New Roman" w:hAnsi="Times New Roman"/>
          <w:i/>
          <w:sz w:val="24"/>
          <w:szCs w:val="24"/>
        </w:rPr>
        <w:t>протокола _____________________ от «____»_____________20___г.</w:t>
      </w:r>
      <w:r w:rsidRPr="00231C3A">
        <w:rPr>
          <w:rFonts w:ascii="Times New Roman" w:eastAsia="Times New Roman" w:hAnsi="Times New Roman"/>
          <w:i/>
          <w:sz w:val="24"/>
          <w:szCs w:val="24"/>
          <w:lang w:eastAsia="ru-RU"/>
        </w:rPr>
        <w:t>,</w:t>
      </w:r>
      <w:r w:rsidRPr="006724D0">
        <w:rPr>
          <w:rFonts w:ascii="Times New Roman" w:eastAsia="Times New Roman" w:hAnsi="Times New Roman"/>
          <w:sz w:val="24"/>
          <w:szCs w:val="24"/>
          <w:lang w:eastAsia="ru-RU"/>
        </w:rPr>
        <w:t xml:space="preserve"> заключили настоящий договор (далее - Договор) о нижеследующем:</w:t>
      </w:r>
    </w:p>
    <w:p w:rsidR="008003EE" w:rsidRPr="0044702C" w:rsidRDefault="008003EE" w:rsidP="008003EE">
      <w:pPr>
        <w:spacing w:after="80" w:line="240" w:lineRule="auto"/>
        <w:ind w:firstLine="567"/>
        <w:jc w:val="both"/>
        <w:rPr>
          <w:rFonts w:ascii="Times New Roman" w:hAnsi="Times New Roman"/>
          <w:sz w:val="24"/>
          <w:szCs w:val="24"/>
        </w:rPr>
      </w:pPr>
    </w:p>
    <w:p w:rsidR="008003EE" w:rsidRDefault="008003EE" w:rsidP="008003EE">
      <w:pPr>
        <w:pStyle w:val="afc"/>
        <w:numPr>
          <w:ilvl w:val="0"/>
          <w:numId w:val="50"/>
        </w:numPr>
        <w:tabs>
          <w:tab w:val="left" w:pos="284"/>
        </w:tabs>
        <w:spacing w:before="120" w:after="80" w:line="240" w:lineRule="auto"/>
        <w:ind w:left="0" w:firstLine="0"/>
        <w:jc w:val="center"/>
        <w:rPr>
          <w:rFonts w:ascii="Times New Roman" w:hAnsi="Times New Roman"/>
          <w:b/>
          <w:sz w:val="24"/>
          <w:szCs w:val="24"/>
        </w:rPr>
      </w:pPr>
      <w:r w:rsidRPr="00C53A0B">
        <w:rPr>
          <w:rFonts w:ascii="Times New Roman" w:hAnsi="Times New Roman"/>
          <w:b/>
          <w:sz w:val="24"/>
          <w:szCs w:val="24"/>
        </w:rPr>
        <w:t>ПРЕДМЕТ ДОГОВОРА</w:t>
      </w:r>
    </w:p>
    <w:p w:rsidR="008003EE" w:rsidRPr="009E32E8" w:rsidRDefault="008003EE" w:rsidP="008003EE">
      <w:pPr>
        <w:pStyle w:val="afc"/>
        <w:numPr>
          <w:ilvl w:val="1"/>
          <w:numId w:val="37"/>
        </w:numPr>
        <w:tabs>
          <w:tab w:val="left" w:pos="567"/>
          <w:tab w:val="left" w:pos="1134"/>
        </w:tabs>
        <w:spacing w:after="80" w:line="240" w:lineRule="auto"/>
        <w:ind w:left="0" w:firstLine="567"/>
        <w:jc w:val="both"/>
        <w:rPr>
          <w:rFonts w:ascii="Times New Roman" w:hAnsi="Times New Roman"/>
          <w:sz w:val="24"/>
          <w:szCs w:val="24"/>
        </w:rPr>
      </w:pPr>
      <w:r w:rsidRPr="00BF2046">
        <w:rPr>
          <w:rFonts w:ascii="Times New Roman" w:hAnsi="Times New Roman"/>
          <w:sz w:val="24"/>
          <w:szCs w:val="24"/>
        </w:rPr>
        <w:t xml:space="preserve">Поставщик </w:t>
      </w:r>
      <w:r w:rsidRPr="00F60D7B">
        <w:rPr>
          <w:rFonts w:ascii="Times New Roman" w:hAnsi="Times New Roman"/>
          <w:sz w:val="24"/>
          <w:szCs w:val="24"/>
        </w:rPr>
        <w:t xml:space="preserve">обязуется поставить и передать в собственность Покупателя </w:t>
      </w:r>
      <w:r>
        <w:rPr>
          <w:rFonts w:ascii="Times New Roman" w:hAnsi="Times New Roman"/>
          <w:sz w:val="24"/>
          <w:szCs w:val="24"/>
        </w:rPr>
        <w:t>компьютерную технику</w:t>
      </w:r>
      <w:r w:rsidRPr="009E32E8">
        <w:rPr>
          <w:rFonts w:ascii="Times New Roman" w:hAnsi="Times New Roman"/>
          <w:sz w:val="24"/>
          <w:szCs w:val="24"/>
        </w:rPr>
        <w:t xml:space="preserve"> </w:t>
      </w:r>
      <w:r>
        <w:rPr>
          <w:rFonts w:ascii="Times New Roman" w:hAnsi="Times New Roman"/>
          <w:sz w:val="24"/>
          <w:szCs w:val="24"/>
        </w:rPr>
        <w:t xml:space="preserve">(далее – Товар) по наименованию, в </w:t>
      </w:r>
      <w:r w:rsidRPr="009E32E8">
        <w:rPr>
          <w:rFonts w:ascii="Times New Roman" w:hAnsi="Times New Roman"/>
          <w:sz w:val="24"/>
          <w:szCs w:val="24"/>
        </w:rPr>
        <w:t xml:space="preserve"> количестве</w:t>
      </w:r>
      <w:r>
        <w:rPr>
          <w:rFonts w:ascii="Times New Roman" w:hAnsi="Times New Roman"/>
          <w:sz w:val="24"/>
          <w:szCs w:val="24"/>
        </w:rPr>
        <w:t>, комплектности</w:t>
      </w:r>
      <w:r w:rsidRPr="009E32E8">
        <w:rPr>
          <w:rFonts w:ascii="Times New Roman" w:hAnsi="Times New Roman"/>
          <w:sz w:val="24"/>
          <w:szCs w:val="24"/>
        </w:rPr>
        <w:t xml:space="preserve"> и по ценам согласно Спецификации (Приложение № 1 к Договору), а Покупатель обязуется принять и оплатить Товар в порядке и на условиях, определенных настоящим Договором.</w:t>
      </w:r>
    </w:p>
    <w:p w:rsidR="008003EE" w:rsidRDefault="008003EE" w:rsidP="008003EE">
      <w:pPr>
        <w:pStyle w:val="afc"/>
        <w:numPr>
          <w:ilvl w:val="1"/>
          <w:numId w:val="37"/>
        </w:numPr>
        <w:tabs>
          <w:tab w:val="left" w:pos="851"/>
          <w:tab w:val="left" w:pos="1134"/>
        </w:tabs>
        <w:spacing w:before="120" w:after="80" w:line="240" w:lineRule="auto"/>
        <w:ind w:left="0" w:firstLine="567"/>
        <w:jc w:val="both"/>
        <w:rPr>
          <w:rFonts w:ascii="Times New Roman" w:hAnsi="Times New Roman"/>
          <w:sz w:val="24"/>
          <w:szCs w:val="24"/>
        </w:rPr>
      </w:pPr>
      <w:r w:rsidRPr="006075D5">
        <w:rPr>
          <w:rFonts w:ascii="Times New Roman" w:hAnsi="Times New Roman"/>
          <w:sz w:val="24"/>
          <w:szCs w:val="24"/>
        </w:rPr>
        <w:t xml:space="preserve">Требования к Товару определены в </w:t>
      </w:r>
      <w:r>
        <w:rPr>
          <w:rFonts w:ascii="Times New Roman" w:hAnsi="Times New Roman"/>
          <w:sz w:val="24"/>
          <w:szCs w:val="24"/>
        </w:rPr>
        <w:t xml:space="preserve">Спецификации и в </w:t>
      </w:r>
      <w:r w:rsidRPr="006075D5">
        <w:rPr>
          <w:rFonts w:ascii="Times New Roman" w:hAnsi="Times New Roman"/>
          <w:sz w:val="24"/>
          <w:szCs w:val="24"/>
        </w:rPr>
        <w:t>Те</w:t>
      </w:r>
      <w:r>
        <w:rPr>
          <w:rFonts w:ascii="Times New Roman" w:hAnsi="Times New Roman"/>
          <w:sz w:val="24"/>
          <w:szCs w:val="24"/>
        </w:rPr>
        <w:t>хническом задании (Приложение № 2</w:t>
      </w:r>
      <w:r w:rsidRPr="006075D5">
        <w:rPr>
          <w:rFonts w:ascii="Times New Roman" w:hAnsi="Times New Roman"/>
          <w:sz w:val="24"/>
          <w:szCs w:val="24"/>
        </w:rPr>
        <w:t xml:space="preserve"> к Договору).</w:t>
      </w:r>
    </w:p>
    <w:p w:rsidR="008003EE" w:rsidRPr="00E1457B" w:rsidRDefault="008003EE" w:rsidP="008003EE">
      <w:pPr>
        <w:pStyle w:val="afc"/>
        <w:tabs>
          <w:tab w:val="left" w:pos="851"/>
          <w:tab w:val="left" w:pos="1134"/>
        </w:tabs>
        <w:spacing w:before="120" w:after="80" w:line="240" w:lineRule="auto"/>
        <w:ind w:left="567"/>
        <w:jc w:val="both"/>
        <w:rPr>
          <w:rFonts w:ascii="Times New Roman" w:hAnsi="Times New Roman"/>
          <w:sz w:val="24"/>
          <w:szCs w:val="24"/>
        </w:rPr>
      </w:pPr>
    </w:p>
    <w:p w:rsidR="008003EE" w:rsidRDefault="008003EE" w:rsidP="008003EE">
      <w:pPr>
        <w:pStyle w:val="afc"/>
        <w:numPr>
          <w:ilvl w:val="0"/>
          <w:numId w:val="50"/>
        </w:numPr>
        <w:tabs>
          <w:tab w:val="left" w:pos="142"/>
          <w:tab w:val="left" w:pos="284"/>
        </w:tabs>
        <w:spacing w:before="120" w:after="80" w:line="240" w:lineRule="auto"/>
        <w:ind w:left="0" w:firstLine="0"/>
        <w:jc w:val="center"/>
        <w:rPr>
          <w:rFonts w:ascii="Times New Roman" w:hAnsi="Times New Roman"/>
          <w:b/>
          <w:sz w:val="24"/>
          <w:szCs w:val="24"/>
        </w:rPr>
      </w:pPr>
      <w:r w:rsidRPr="0044702C">
        <w:rPr>
          <w:rFonts w:ascii="Times New Roman" w:hAnsi="Times New Roman"/>
          <w:b/>
          <w:sz w:val="24"/>
          <w:szCs w:val="24"/>
        </w:rPr>
        <w:t>ЦЕН</w:t>
      </w:r>
      <w:r>
        <w:rPr>
          <w:rFonts w:ascii="Times New Roman" w:hAnsi="Times New Roman"/>
          <w:b/>
          <w:sz w:val="24"/>
          <w:szCs w:val="24"/>
        </w:rPr>
        <w:t>А ДОГОВОРА</w:t>
      </w:r>
      <w:r w:rsidRPr="0044702C">
        <w:rPr>
          <w:rFonts w:ascii="Times New Roman" w:hAnsi="Times New Roman"/>
          <w:b/>
          <w:sz w:val="24"/>
          <w:szCs w:val="24"/>
        </w:rPr>
        <w:t xml:space="preserve"> И ПОРЯДОК РАСЧЕТОВ</w:t>
      </w:r>
    </w:p>
    <w:p w:rsidR="008003EE" w:rsidRPr="0044702C" w:rsidRDefault="008003EE" w:rsidP="008003EE">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2.1. Покупатель оплачивает поставляемый ему Поставщиком Товар по ценам, указан</w:t>
      </w:r>
      <w:r>
        <w:rPr>
          <w:rFonts w:ascii="Times New Roman" w:hAnsi="Times New Roman"/>
          <w:sz w:val="24"/>
          <w:szCs w:val="24"/>
        </w:rPr>
        <w:t>ным в Спецификации</w:t>
      </w:r>
      <w:r w:rsidRPr="0044702C">
        <w:rPr>
          <w:rFonts w:ascii="Times New Roman" w:hAnsi="Times New Roman"/>
          <w:sz w:val="24"/>
          <w:szCs w:val="24"/>
        </w:rPr>
        <w:t xml:space="preserve">. </w:t>
      </w:r>
    </w:p>
    <w:p w:rsidR="008003EE" w:rsidRPr="00613ED2" w:rsidRDefault="008003EE" w:rsidP="008003EE">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Общая стоимость Товара по Договору</w:t>
      </w:r>
      <w:r>
        <w:rPr>
          <w:rFonts w:ascii="Times New Roman" w:hAnsi="Times New Roman"/>
          <w:sz w:val="24"/>
          <w:szCs w:val="24"/>
        </w:rPr>
        <w:t xml:space="preserve"> (цена Договора)</w:t>
      </w:r>
      <w:r w:rsidRPr="0044702C">
        <w:rPr>
          <w:rFonts w:ascii="Times New Roman" w:hAnsi="Times New Roman"/>
          <w:sz w:val="24"/>
          <w:szCs w:val="24"/>
        </w:rPr>
        <w:t xml:space="preserve"> </w:t>
      </w:r>
      <w:r>
        <w:rPr>
          <w:rFonts w:ascii="Times New Roman" w:hAnsi="Times New Roman"/>
          <w:sz w:val="24"/>
          <w:szCs w:val="24"/>
        </w:rPr>
        <w:t>составляет ___________</w:t>
      </w:r>
      <w:r w:rsidRPr="00B13A0E">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________________________) рублей ___</w:t>
      </w:r>
      <w:r w:rsidRPr="00B4782B">
        <w:rPr>
          <w:rFonts w:ascii="Times New Roman" w:hAnsi="Times New Roman"/>
          <w:sz w:val="24"/>
          <w:szCs w:val="24"/>
        </w:rPr>
        <w:t xml:space="preserve"> копеек</w:t>
      </w:r>
      <w:r>
        <w:rPr>
          <w:rFonts w:ascii="Times New Roman" w:hAnsi="Times New Roman"/>
          <w:sz w:val="24"/>
          <w:szCs w:val="24"/>
        </w:rPr>
        <w:t>, включая НДС 18% в сумме _______________</w:t>
      </w:r>
      <w:r w:rsidRPr="00B4782B">
        <w:rPr>
          <w:rFonts w:ascii="Times New Roman" w:hAnsi="Times New Roman"/>
          <w:sz w:val="24"/>
          <w:szCs w:val="24"/>
        </w:rPr>
        <w:t xml:space="preserve"> </w:t>
      </w:r>
      <w:r w:rsidRPr="0044702C">
        <w:rPr>
          <w:rFonts w:ascii="Times New Roman" w:hAnsi="Times New Roman"/>
          <w:sz w:val="24"/>
          <w:szCs w:val="24"/>
        </w:rPr>
        <w:t>(</w:t>
      </w:r>
      <w:r>
        <w:rPr>
          <w:rFonts w:ascii="Times New Roman" w:hAnsi="Times New Roman"/>
          <w:sz w:val="24"/>
          <w:szCs w:val="24"/>
        </w:rPr>
        <w:t>___________________)</w:t>
      </w:r>
      <w:r w:rsidRPr="00B4782B">
        <w:rPr>
          <w:rFonts w:ascii="Times New Roman" w:hAnsi="Times New Roman"/>
          <w:sz w:val="24"/>
          <w:szCs w:val="24"/>
        </w:rPr>
        <w:t xml:space="preserve"> рублей </w:t>
      </w:r>
      <w:r>
        <w:rPr>
          <w:rFonts w:ascii="Times New Roman" w:hAnsi="Times New Roman"/>
          <w:sz w:val="24"/>
          <w:szCs w:val="24"/>
        </w:rPr>
        <w:t xml:space="preserve">_____ </w:t>
      </w:r>
      <w:r w:rsidRPr="00613ED2">
        <w:rPr>
          <w:rFonts w:ascii="Times New Roman" w:hAnsi="Times New Roman"/>
          <w:sz w:val="24"/>
          <w:szCs w:val="24"/>
        </w:rPr>
        <w:t xml:space="preserve">копеек </w:t>
      </w:r>
      <w:r w:rsidRPr="00613ED2">
        <w:rPr>
          <w:rFonts w:ascii="Times New Roman" w:eastAsia="Times New Roman" w:hAnsi="Times New Roman"/>
          <w:bCs/>
          <w:i/>
          <w:sz w:val="24"/>
          <w:szCs w:val="24"/>
          <w:lang w:eastAsia="ru-RU"/>
        </w:rPr>
        <w:t>(либо указание, что НДС не облагается с основанием освобождения от уплаты НДС)</w:t>
      </w:r>
      <w:r w:rsidRPr="00613ED2">
        <w:rPr>
          <w:rFonts w:ascii="Times New Roman" w:hAnsi="Times New Roman"/>
          <w:sz w:val="24"/>
          <w:szCs w:val="24"/>
        </w:rPr>
        <w:t>.</w:t>
      </w:r>
    </w:p>
    <w:p w:rsidR="008003EE" w:rsidRPr="00D26A7C" w:rsidRDefault="008003EE" w:rsidP="008003EE">
      <w:pPr>
        <w:spacing w:after="80" w:line="240" w:lineRule="auto"/>
        <w:ind w:firstLine="567"/>
        <w:contextualSpacing/>
        <w:jc w:val="both"/>
        <w:rPr>
          <w:rFonts w:ascii="Times New Roman" w:hAnsi="Times New Roman"/>
          <w:i/>
          <w:sz w:val="24"/>
          <w:szCs w:val="24"/>
        </w:rPr>
      </w:pPr>
      <w:r w:rsidRPr="004E2D8A">
        <w:rPr>
          <w:rFonts w:ascii="Times New Roman" w:hAnsi="Times New Roman"/>
          <w:sz w:val="24"/>
          <w:szCs w:val="24"/>
        </w:rPr>
        <w:t xml:space="preserve">Цена за единицу </w:t>
      </w:r>
      <w:r>
        <w:rPr>
          <w:rFonts w:ascii="Times New Roman" w:hAnsi="Times New Roman"/>
          <w:sz w:val="24"/>
          <w:szCs w:val="24"/>
        </w:rPr>
        <w:t>Т</w:t>
      </w:r>
      <w:r w:rsidRPr="004E2D8A">
        <w:rPr>
          <w:rFonts w:ascii="Times New Roman" w:hAnsi="Times New Roman"/>
          <w:sz w:val="24"/>
          <w:szCs w:val="24"/>
        </w:rPr>
        <w:t>овара установлена в соответствии с</w:t>
      </w:r>
      <w:r>
        <w:rPr>
          <w:rFonts w:ascii="Times New Roman" w:hAnsi="Times New Roman"/>
          <w:sz w:val="24"/>
          <w:szCs w:val="24"/>
        </w:rPr>
        <w:t>о</w:t>
      </w:r>
      <w:r w:rsidRPr="004E2D8A">
        <w:rPr>
          <w:rFonts w:ascii="Times New Roman" w:hAnsi="Times New Roman"/>
          <w:sz w:val="24"/>
          <w:szCs w:val="24"/>
        </w:rPr>
        <w:t xml:space="preserve"> </w:t>
      </w:r>
      <w:r w:rsidRPr="00D01B9E">
        <w:rPr>
          <w:rFonts w:ascii="Times New Roman" w:hAnsi="Times New Roman"/>
          <w:sz w:val="24"/>
          <w:szCs w:val="24"/>
        </w:rPr>
        <w:t>Спецификаци</w:t>
      </w:r>
      <w:r>
        <w:rPr>
          <w:rFonts w:ascii="Times New Roman" w:hAnsi="Times New Roman"/>
          <w:sz w:val="24"/>
          <w:szCs w:val="24"/>
        </w:rPr>
        <w:t>ей.</w:t>
      </w:r>
    </w:p>
    <w:p w:rsidR="008003EE" w:rsidRPr="0044702C" w:rsidRDefault="008003EE" w:rsidP="008003EE">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 xml:space="preserve">2.2. В </w:t>
      </w:r>
      <w:r>
        <w:rPr>
          <w:rFonts w:ascii="Times New Roman" w:hAnsi="Times New Roman"/>
          <w:sz w:val="24"/>
          <w:szCs w:val="24"/>
        </w:rPr>
        <w:t>цену</w:t>
      </w:r>
      <w:r w:rsidRPr="0044702C">
        <w:rPr>
          <w:rFonts w:ascii="Times New Roman" w:hAnsi="Times New Roman"/>
          <w:sz w:val="24"/>
          <w:szCs w:val="24"/>
        </w:rPr>
        <w:t xml:space="preserve"> Товара входят</w:t>
      </w:r>
      <w:r>
        <w:rPr>
          <w:rFonts w:ascii="Times New Roman" w:hAnsi="Times New Roman"/>
          <w:sz w:val="24"/>
          <w:szCs w:val="24"/>
        </w:rPr>
        <w:t xml:space="preserve"> все расходы Поставщика, связанные с исполнением обязательств по настоящему Договору, включая, но не ограничиваясь</w:t>
      </w:r>
      <w:r w:rsidRPr="0044702C">
        <w:rPr>
          <w:rFonts w:ascii="Times New Roman" w:hAnsi="Times New Roman"/>
          <w:sz w:val="24"/>
          <w:szCs w:val="24"/>
        </w:rPr>
        <w:t>:</w:t>
      </w:r>
    </w:p>
    <w:p w:rsidR="008003EE" w:rsidRPr="00BF7B46" w:rsidRDefault="008003EE" w:rsidP="008003E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F7B46">
        <w:rPr>
          <w:rFonts w:ascii="Times New Roman" w:hAnsi="Times New Roman"/>
          <w:sz w:val="24"/>
          <w:szCs w:val="24"/>
        </w:rPr>
        <w:t xml:space="preserve"> стоимость упаковки, невозвратной тары и прочие расходы Поставщика</w:t>
      </w:r>
      <w:r>
        <w:rPr>
          <w:rFonts w:ascii="Times New Roman" w:hAnsi="Times New Roman"/>
          <w:sz w:val="24"/>
          <w:szCs w:val="24"/>
        </w:rPr>
        <w:t>, связанные с исполнением обязательств по Договору</w:t>
      </w:r>
      <w:r w:rsidRPr="00BF7B46">
        <w:rPr>
          <w:rFonts w:ascii="Times New Roman" w:hAnsi="Times New Roman"/>
          <w:sz w:val="24"/>
          <w:szCs w:val="24"/>
        </w:rPr>
        <w:t>;</w:t>
      </w:r>
    </w:p>
    <w:p w:rsidR="008003EE" w:rsidRDefault="008003EE" w:rsidP="008003EE">
      <w:pPr>
        <w:tabs>
          <w:tab w:val="left" w:pos="709"/>
        </w:tabs>
        <w:spacing w:after="0" w:line="240" w:lineRule="auto"/>
        <w:ind w:firstLine="567"/>
        <w:jc w:val="both"/>
        <w:rPr>
          <w:rFonts w:ascii="Times New Roman" w:hAnsi="Times New Roman"/>
          <w:sz w:val="24"/>
          <w:szCs w:val="24"/>
        </w:rPr>
      </w:pPr>
      <w:r w:rsidRPr="0044702C">
        <w:rPr>
          <w:rFonts w:ascii="Times New Roman" w:hAnsi="Times New Roman"/>
          <w:sz w:val="24"/>
          <w:szCs w:val="24"/>
        </w:rPr>
        <w:t xml:space="preserve">- </w:t>
      </w:r>
      <w:r>
        <w:rPr>
          <w:rFonts w:ascii="Times New Roman" w:hAnsi="Times New Roman"/>
          <w:sz w:val="24"/>
          <w:szCs w:val="24"/>
        </w:rPr>
        <w:t>расходы</w:t>
      </w:r>
      <w:r w:rsidRPr="00BF7B46">
        <w:rPr>
          <w:rFonts w:ascii="Times New Roman" w:hAnsi="Times New Roman"/>
          <w:sz w:val="24"/>
          <w:szCs w:val="24"/>
        </w:rPr>
        <w:t xml:space="preserve"> по доставке Товара до места </w:t>
      </w:r>
      <w:r>
        <w:rPr>
          <w:rFonts w:ascii="Times New Roman" w:hAnsi="Times New Roman"/>
          <w:sz w:val="24"/>
          <w:szCs w:val="24"/>
        </w:rPr>
        <w:t>поставки</w:t>
      </w:r>
      <w:r w:rsidRPr="00BF7B46">
        <w:rPr>
          <w:rFonts w:ascii="Times New Roman" w:hAnsi="Times New Roman"/>
          <w:sz w:val="24"/>
          <w:szCs w:val="24"/>
        </w:rPr>
        <w:t xml:space="preserve"> и все иные расходы Поставщика, связанные с поставкой Товара, включая </w:t>
      </w:r>
      <w:r>
        <w:rPr>
          <w:rFonts w:ascii="Times New Roman" w:hAnsi="Times New Roman"/>
          <w:sz w:val="24"/>
          <w:szCs w:val="24"/>
        </w:rPr>
        <w:t xml:space="preserve">оплату провозных платежей, </w:t>
      </w:r>
      <w:r w:rsidRPr="00BF7B46">
        <w:rPr>
          <w:rFonts w:ascii="Times New Roman" w:hAnsi="Times New Roman"/>
          <w:sz w:val="24"/>
          <w:szCs w:val="24"/>
        </w:rPr>
        <w:t>погрузо-разгрузочные работы, расходы</w:t>
      </w:r>
      <w:r>
        <w:rPr>
          <w:rFonts w:ascii="Times New Roman" w:hAnsi="Times New Roman"/>
          <w:sz w:val="24"/>
          <w:szCs w:val="24"/>
        </w:rPr>
        <w:t>, связанные</w:t>
      </w:r>
      <w:r w:rsidRPr="00BF7B46">
        <w:rPr>
          <w:rFonts w:ascii="Times New Roman" w:hAnsi="Times New Roman"/>
          <w:sz w:val="24"/>
          <w:szCs w:val="24"/>
        </w:rPr>
        <w:t xml:space="preserve"> с перемещением (в том числе ручной п</w:t>
      </w:r>
      <w:r>
        <w:rPr>
          <w:rFonts w:ascii="Times New Roman" w:hAnsi="Times New Roman"/>
          <w:sz w:val="24"/>
          <w:szCs w:val="24"/>
        </w:rPr>
        <w:t xml:space="preserve">одъем) Товара к месту поставки, </w:t>
      </w:r>
      <w:r w:rsidRPr="00BF7B46">
        <w:rPr>
          <w:rFonts w:ascii="Times New Roman" w:hAnsi="Times New Roman"/>
          <w:sz w:val="24"/>
          <w:szCs w:val="24"/>
        </w:rPr>
        <w:t>расходы по маркировке, упаковке, снятию и вывозу упаковки</w:t>
      </w:r>
      <w:r>
        <w:rPr>
          <w:rFonts w:ascii="Times New Roman" w:hAnsi="Times New Roman"/>
          <w:sz w:val="24"/>
          <w:szCs w:val="24"/>
        </w:rPr>
        <w:t>, расходы по страхованию Товара и др.;</w:t>
      </w:r>
    </w:p>
    <w:p w:rsidR="008003EE" w:rsidRPr="0044702C" w:rsidRDefault="008003EE" w:rsidP="008003EE">
      <w:pPr>
        <w:spacing w:after="0" w:line="240" w:lineRule="auto"/>
        <w:ind w:firstLine="567"/>
        <w:contextualSpacing/>
        <w:jc w:val="both"/>
        <w:rPr>
          <w:rFonts w:ascii="Times New Roman" w:hAnsi="Times New Roman"/>
          <w:sz w:val="24"/>
          <w:szCs w:val="24"/>
        </w:rPr>
      </w:pPr>
      <w:r w:rsidRPr="0044702C">
        <w:rPr>
          <w:rFonts w:ascii="Times New Roman" w:hAnsi="Times New Roman"/>
          <w:sz w:val="24"/>
          <w:szCs w:val="24"/>
        </w:rPr>
        <w:t>- налоги, пошлины, сборы и другие обязательные платежи;</w:t>
      </w:r>
    </w:p>
    <w:p w:rsidR="008003EE" w:rsidRPr="0044702C" w:rsidRDefault="008003EE" w:rsidP="008003EE">
      <w:pPr>
        <w:spacing w:after="0" w:line="240" w:lineRule="auto"/>
        <w:ind w:firstLine="567"/>
        <w:contextualSpacing/>
        <w:jc w:val="both"/>
        <w:rPr>
          <w:rFonts w:ascii="Times New Roman" w:hAnsi="Times New Roman"/>
          <w:sz w:val="24"/>
          <w:szCs w:val="24"/>
        </w:rPr>
      </w:pPr>
      <w:r w:rsidRPr="0044702C">
        <w:rPr>
          <w:rFonts w:ascii="Times New Roman" w:hAnsi="Times New Roman"/>
          <w:sz w:val="24"/>
          <w:szCs w:val="24"/>
        </w:rPr>
        <w:t>- прочие расходы, связанные с исполнением Договора.</w:t>
      </w:r>
    </w:p>
    <w:p w:rsidR="008003EE" w:rsidRPr="001D47FF" w:rsidRDefault="008003EE" w:rsidP="008003EE">
      <w:pPr>
        <w:spacing w:after="80" w:line="240" w:lineRule="auto"/>
        <w:ind w:firstLine="567"/>
        <w:contextualSpacing/>
        <w:jc w:val="both"/>
        <w:rPr>
          <w:rFonts w:ascii="Times New Roman" w:hAnsi="Times New Roman"/>
          <w:sz w:val="24"/>
          <w:szCs w:val="24"/>
        </w:rPr>
      </w:pPr>
      <w:r w:rsidRPr="001D47FF">
        <w:rPr>
          <w:rFonts w:ascii="Times New Roman" w:hAnsi="Times New Roman"/>
          <w:sz w:val="24"/>
          <w:szCs w:val="24"/>
        </w:rPr>
        <w:t xml:space="preserve">2.3. Цена Договора может быть снижена по соглашению Сторон без изменения предусмотренных Договором наименования, комплектности и количества Товара и иных условий исполнения Договора. </w:t>
      </w:r>
    </w:p>
    <w:p w:rsidR="008003EE" w:rsidRPr="00944289" w:rsidRDefault="008003EE" w:rsidP="008003EE">
      <w:pPr>
        <w:spacing w:after="80" w:line="240" w:lineRule="auto"/>
        <w:ind w:firstLine="567"/>
        <w:contextualSpacing/>
        <w:jc w:val="both"/>
        <w:rPr>
          <w:rFonts w:ascii="Times New Roman" w:hAnsi="Times New Roman"/>
          <w:i/>
          <w:sz w:val="24"/>
          <w:szCs w:val="24"/>
        </w:rPr>
      </w:pPr>
      <w:r w:rsidRPr="0044702C">
        <w:rPr>
          <w:rFonts w:ascii="Times New Roman" w:hAnsi="Times New Roman"/>
          <w:sz w:val="24"/>
          <w:szCs w:val="24"/>
        </w:rPr>
        <w:t>2.4. Оплата Товара производится Покупателем путем перечисления денежных средств на расчетный счет Поставщика</w:t>
      </w:r>
      <w:r>
        <w:rPr>
          <w:rFonts w:ascii="Times New Roman" w:hAnsi="Times New Roman"/>
          <w:sz w:val="24"/>
          <w:szCs w:val="24"/>
        </w:rPr>
        <w:t xml:space="preserve">, указанный в </w:t>
      </w:r>
      <w:r w:rsidRPr="009E32E8">
        <w:rPr>
          <w:rFonts w:ascii="Times New Roman" w:hAnsi="Times New Roman"/>
          <w:sz w:val="24"/>
          <w:szCs w:val="24"/>
        </w:rPr>
        <w:t xml:space="preserve">Договоре, в течение </w:t>
      </w:r>
      <w:r>
        <w:rPr>
          <w:rFonts w:ascii="Times New Roman" w:hAnsi="Times New Roman"/>
          <w:sz w:val="24"/>
          <w:szCs w:val="24"/>
        </w:rPr>
        <w:t>1</w:t>
      </w:r>
      <w:r w:rsidRPr="009E32E8">
        <w:rPr>
          <w:rFonts w:ascii="Times New Roman" w:hAnsi="Times New Roman"/>
          <w:sz w:val="24"/>
          <w:szCs w:val="24"/>
        </w:rPr>
        <w:t>0 (</w:t>
      </w:r>
      <w:r>
        <w:rPr>
          <w:rFonts w:ascii="Times New Roman" w:hAnsi="Times New Roman"/>
          <w:sz w:val="24"/>
          <w:szCs w:val="24"/>
        </w:rPr>
        <w:t>Десяти</w:t>
      </w:r>
      <w:r w:rsidRPr="009E32E8">
        <w:rPr>
          <w:rFonts w:ascii="Times New Roman" w:hAnsi="Times New Roman"/>
          <w:sz w:val="24"/>
          <w:szCs w:val="24"/>
        </w:rPr>
        <w:t xml:space="preserve">) рабочих дней с </w:t>
      </w:r>
      <w:r>
        <w:rPr>
          <w:rFonts w:ascii="Times New Roman" w:hAnsi="Times New Roman"/>
          <w:sz w:val="24"/>
          <w:szCs w:val="24"/>
        </w:rPr>
        <w:t>даты</w:t>
      </w:r>
      <w:r w:rsidRPr="009E32E8">
        <w:rPr>
          <w:rFonts w:ascii="Times New Roman" w:hAnsi="Times New Roman"/>
          <w:sz w:val="24"/>
          <w:szCs w:val="24"/>
        </w:rPr>
        <w:t xml:space="preserve"> подписания Сторонами товарной накладной</w:t>
      </w:r>
      <w:r>
        <w:rPr>
          <w:rFonts w:ascii="Times New Roman" w:hAnsi="Times New Roman"/>
          <w:sz w:val="24"/>
          <w:szCs w:val="24"/>
        </w:rPr>
        <w:t>/универсального передаточного документа (УПД)</w:t>
      </w:r>
      <w:r w:rsidRPr="009E32E8">
        <w:rPr>
          <w:rFonts w:ascii="Times New Roman" w:hAnsi="Times New Roman"/>
          <w:sz w:val="24"/>
          <w:szCs w:val="24"/>
        </w:rPr>
        <w:t xml:space="preserve"> и на основании выставленного Поставщиком счета.</w:t>
      </w:r>
    </w:p>
    <w:p w:rsidR="008003EE" w:rsidRPr="0044702C" w:rsidRDefault="008003EE" w:rsidP="008003EE">
      <w:pPr>
        <w:spacing w:after="80" w:line="240" w:lineRule="auto"/>
        <w:ind w:firstLine="567"/>
        <w:contextualSpacing/>
        <w:jc w:val="both"/>
        <w:rPr>
          <w:rFonts w:ascii="Times New Roman" w:hAnsi="Times New Roman"/>
          <w:sz w:val="24"/>
          <w:szCs w:val="24"/>
        </w:rPr>
      </w:pPr>
      <w:r w:rsidRPr="0044702C">
        <w:rPr>
          <w:rFonts w:ascii="Times New Roman" w:hAnsi="Times New Roman"/>
          <w:sz w:val="24"/>
          <w:szCs w:val="24"/>
        </w:rPr>
        <w:t>2.5. Датой оплаты Товара и датой исполнения Покупателем обязательств по оплате Товара считается дата списания денежных средств с расчетного счета Покупателя по реквизитам Поставщика, указанным в Договоре.</w:t>
      </w:r>
    </w:p>
    <w:p w:rsidR="008003EE" w:rsidRDefault="008003EE" w:rsidP="008003EE">
      <w:pPr>
        <w:spacing w:after="80" w:line="240" w:lineRule="auto"/>
        <w:ind w:firstLine="567"/>
        <w:jc w:val="both"/>
        <w:rPr>
          <w:rFonts w:ascii="Times New Roman" w:hAnsi="Times New Roman"/>
          <w:b/>
          <w:i/>
          <w:sz w:val="24"/>
          <w:szCs w:val="24"/>
        </w:rPr>
      </w:pPr>
    </w:p>
    <w:p w:rsidR="008003EE" w:rsidRPr="00C53A0B" w:rsidRDefault="008003EE" w:rsidP="008003EE">
      <w:pPr>
        <w:pStyle w:val="afc"/>
        <w:numPr>
          <w:ilvl w:val="0"/>
          <w:numId w:val="50"/>
        </w:numPr>
        <w:tabs>
          <w:tab w:val="left" w:pos="284"/>
        </w:tabs>
        <w:spacing w:before="120" w:after="80" w:line="240" w:lineRule="auto"/>
        <w:ind w:left="0" w:firstLine="0"/>
        <w:jc w:val="center"/>
        <w:rPr>
          <w:rFonts w:ascii="Times New Roman" w:hAnsi="Times New Roman"/>
          <w:b/>
          <w:sz w:val="24"/>
          <w:szCs w:val="24"/>
        </w:rPr>
      </w:pPr>
      <w:r w:rsidRPr="00C53A0B">
        <w:rPr>
          <w:rFonts w:ascii="Times New Roman" w:hAnsi="Times New Roman"/>
          <w:b/>
          <w:sz w:val="24"/>
          <w:szCs w:val="24"/>
        </w:rPr>
        <w:t>СРОКИ, ПОРЯДОК ПОСТАВКИ И ПРИЕМКИ ТОВАРА</w:t>
      </w:r>
    </w:p>
    <w:p w:rsidR="008003EE" w:rsidRPr="00AB1ADC" w:rsidRDefault="008003EE" w:rsidP="008003EE">
      <w:pPr>
        <w:pStyle w:val="22"/>
        <w:numPr>
          <w:ilvl w:val="1"/>
          <w:numId w:val="36"/>
        </w:numPr>
        <w:tabs>
          <w:tab w:val="left" w:pos="993"/>
        </w:tabs>
        <w:ind w:left="0" w:firstLine="567"/>
        <w:rPr>
          <w:sz w:val="24"/>
          <w:szCs w:val="24"/>
        </w:rPr>
      </w:pPr>
      <w:r w:rsidRPr="00AB1ADC">
        <w:rPr>
          <w:sz w:val="24"/>
          <w:szCs w:val="24"/>
        </w:rPr>
        <w:t xml:space="preserve">Поставка Товара осуществляется в течение </w:t>
      </w:r>
      <w:r>
        <w:rPr>
          <w:sz w:val="24"/>
          <w:szCs w:val="24"/>
        </w:rPr>
        <w:t>20</w:t>
      </w:r>
      <w:r w:rsidRPr="00AB1ADC">
        <w:rPr>
          <w:sz w:val="24"/>
          <w:szCs w:val="24"/>
        </w:rPr>
        <w:t xml:space="preserve"> (Д</w:t>
      </w:r>
      <w:r>
        <w:rPr>
          <w:sz w:val="24"/>
          <w:szCs w:val="24"/>
        </w:rPr>
        <w:t>вадцати</w:t>
      </w:r>
      <w:r w:rsidRPr="00AB1ADC">
        <w:rPr>
          <w:sz w:val="24"/>
          <w:szCs w:val="24"/>
        </w:rPr>
        <w:t xml:space="preserve">) рабочих дней с даты заключения Договора. </w:t>
      </w:r>
    </w:p>
    <w:p w:rsidR="008003EE" w:rsidRPr="00AB1ADC" w:rsidRDefault="008003EE" w:rsidP="008003EE">
      <w:pPr>
        <w:pStyle w:val="afc"/>
        <w:spacing w:after="80" w:line="240" w:lineRule="auto"/>
        <w:ind w:left="0" w:firstLine="567"/>
        <w:jc w:val="both"/>
        <w:rPr>
          <w:rFonts w:ascii="Times New Roman" w:hAnsi="Times New Roman"/>
          <w:sz w:val="24"/>
          <w:szCs w:val="24"/>
        </w:rPr>
      </w:pPr>
      <w:r w:rsidRPr="00AB1ADC">
        <w:rPr>
          <w:rFonts w:ascii="Times New Roman" w:hAnsi="Times New Roman"/>
          <w:sz w:val="24"/>
          <w:szCs w:val="24"/>
        </w:rPr>
        <w:t xml:space="preserve">Датой поставки Товара является дата подписания Покупателем товарной накладной/универсального передаточного документа (УПД). </w:t>
      </w:r>
    </w:p>
    <w:p w:rsidR="008003EE" w:rsidRPr="00E21EC1" w:rsidRDefault="008003EE" w:rsidP="008003EE">
      <w:pPr>
        <w:pStyle w:val="afc"/>
        <w:spacing w:after="80" w:line="240" w:lineRule="auto"/>
        <w:ind w:left="0" w:firstLine="567"/>
        <w:jc w:val="both"/>
        <w:rPr>
          <w:rFonts w:ascii="Times New Roman" w:hAnsi="Times New Roman"/>
          <w:sz w:val="24"/>
          <w:szCs w:val="24"/>
        </w:rPr>
      </w:pPr>
      <w:r w:rsidRPr="00AB1ADC">
        <w:rPr>
          <w:rFonts w:ascii="Times New Roman" w:hAnsi="Times New Roman"/>
          <w:sz w:val="24"/>
          <w:szCs w:val="24"/>
        </w:rPr>
        <w:t>Право собственности на Товар и риск случайной гибели или повреждения Товара переходит от</w:t>
      </w:r>
      <w:r w:rsidRPr="00E21EC1">
        <w:rPr>
          <w:rFonts w:ascii="Times New Roman" w:hAnsi="Times New Roman"/>
          <w:sz w:val="24"/>
          <w:szCs w:val="24"/>
        </w:rPr>
        <w:t xml:space="preserve"> Поставщика к Покупателю в момент подписания Покупателем товарной накладной</w:t>
      </w:r>
      <w:r>
        <w:rPr>
          <w:rFonts w:ascii="Times New Roman" w:hAnsi="Times New Roman"/>
          <w:sz w:val="24"/>
          <w:szCs w:val="24"/>
        </w:rPr>
        <w:t>/универсального передаточного документа (УПД)</w:t>
      </w:r>
      <w:r w:rsidRPr="00E21EC1">
        <w:rPr>
          <w:rFonts w:ascii="Times New Roman" w:hAnsi="Times New Roman"/>
          <w:sz w:val="24"/>
          <w:szCs w:val="24"/>
        </w:rPr>
        <w:t>.</w:t>
      </w:r>
    </w:p>
    <w:p w:rsidR="008003EE" w:rsidRPr="0081661D" w:rsidRDefault="008003EE" w:rsidP="008003EE">
      <w:pPr>
        <w:pStyle w:val="22"/>
        <w:numPr>
          <w:ilvl w:val="0"/>
          <w:numId w:val="0"/>
        </w:numPr>
        <w:tabs>
          <w:tab w:val="left" w:pos="993"/>
        </w:tabs>
        <w:ind w:firstLine="567"/>
        <w:rPr>
          <w:sz w:val="24"/>
          <w:szCs w:val="24"/>
        </w:rPr>
      </w:pPr>
      <w:r>
        <w:rPr>
          <w:sz w:val="24"/>
          <w:szCs w:val="24"/>
        </w:rPr>
        <w:t>С даты поставки Товара</w:t>
      </w:r>
      <w:r w:rsidRPr="0081661D">
        <w:rPr>
          <w:sz w:val="24"/>
          <w:szCs w:val="24"/>
        </w:rPr>
        <w:t xml:space="preserve"> и до его оплаты Товар не признается находящимся в залоге у Поставщика.</w:t>
      </w:r>
    </w:p>
    <w:p w:rsidR="008003EE" w:rsidRPr="00095577" w:rsidRDefault="008003EE" w:rsidP="008003EE">
      <w:pPr>
        <w:numPr>
          <w:ilvl w:val="1"/>
          <w:numId w:val="36"/>
        </w:numPr>
        <w:tabs>
          <w:tab w:val="left" w:pos="709"/>
          <w:tab w:val="left" w:pos="993"/>
        </w:tabs>
        <w:spacing w:after="0" w:line="240" w:lineRule="auto"/>
        <w:ind w:left="0" w:firstLine="567"/>
        <w:contextualSpacing/>
        <w:jc w:val="both"/>
        <w:rPr>
          <w:rFonts w:ascii="Times New Roman" w:hAnsi="Times New Roman"/>
          <w:sz w:val="24"/>
          <w:szCs w:val="24"/>
        </w:rPr>
      </w:pPr>
      <w:r w:rsidRPr="00B131F6">
        <w:rPr>
          <w:sz w:val="24"/>
          <w:szCs w:val="24"/>
        </w:rPr>
        <w:t xml:space="preserve"> </w:t>
      </w:r>
      <w:r w:rsidRPr="00095577">
        <w:rPr>
          <w:rFonts w:ascii="Times New Roman" w:hAnsi="Times New Roman"/>
          <w:sz w:val="24"/>
          <w:szCs w:val="24"/>
        </w:rPr>
        <w:t>Поставка Товара осуществляется одной партией (одним комплектом).</w:t>
      </w:r>
    </w:p>
    <w:p w:rsidR="008003EE" w:rsidRDefault="008003EE" w:rsidP="008003EE">
      <w:pPr>
        <w:pStyle w:val="ad"/>
        <w:spacing w:after="0" w:line="240" w:lineRule="auto"/>
        <w:ind w:firstLine="567"/>
        <w:jc w:val="both"/>
        <w:rPr>
          <w:rFonts w:ascii="Times New Roman" w:hAnsi="Times New Roman"/>
          <w:sz w:val="24"/>
          <w:szCs w:val="24"/>
        </w:rPr>
      </w:pPr>
      <w:r>
        <w:rPr>
          <w:rFonts w:ascii="Times New Roman" w:hAnsi="Times New Roman"/>
          <w:sz w:val="24"/>
          <w:szCs w:val="24"/>
        </w:rPr>
        <w:t>Место поставки Товара:</w:t>
      </w:r>
    </w:p>
    <w:p w:rsidR="008003EE" w:rsidRDefault="008003EE" w:rsidP="008003EE">
      <w:pPr>
        <w:pStyle w:val="ad"/>
        <w:spacing w:after="0" w:line="240" w:lineRule="auto"/>
        <w:ind w:firstLine="567"/>
        <w:jc w:val="both"/>
        <w:rPr>
          <w:rFonts w:ascii="Times New Roman" w:hAnsi="Times New Roman"/>
          <w:sz w:val="24"/>
          <w:szCs w:val="24"/>
        </w:rPr>
      </w:pPr>
      <w:r>
        <w:rPr>
          <w:rFonts w:ascii="Times New Roman" w:hAnsi="Times New Roman"/>
          <w:sz w:val="24"/>
          <w:szCs w:val="24"/>
        </w:rPr>
        <w:t>Вариант № 1. 101000</w:t>
      </w:r>
      <w:r w:rsidRPr="001E3F91">
        <w:rPr>
          <w:rFonts w:ascii="Times New Roman" w:hAnsi="Times New Roman"/>
          <w:sz w:val="24"/>
          <w:szCs w:val="24"/>
        </w:rPr>
        <w:t xml:space="preserve">, г. Москва, </w:t>
      </w:r>
      <w:r>
        <w:rPr>
          <w:rFonts w:ascii="Times New Roman" w:hAnsi="Times New Roman"/>
          <w:sz w:val="24"/>
          <w:szCs w:val="24"/>
        </w:rPr>
        <w:t>Фуркасовский пер., дом 6;</w:t>
      </w:r>
    </w:p>
    <w:p w:rsidR="008003EE" w:rsidRDefault="008003EE" w:rsidP="008003EE">
      <w:pPr>
        <w:pStyle w:val="ad"/>
        <w:spacing w:after="0" w:line="240" w:lineRule="auto"/>
        <w:ind w:firstLine="567"/>
        <w:jc w:val="both"/>
        <w:rPr>
          <w:rFonts w:ascii="Times New Roman" w:hAnsi="Times New Roman"/>
          <w:sz w:val="24"/>
          <w:szCs w:val="24"/>
        </w:rPr>
      </w:pPr>
      <w:r>
        <w:rPr>
          <w:rFonts w:ascii="Times New Roman" w:hAnsi="Times New Roman"/>
          <w:sz w:val="24"/>
          <w:szCs w:val="24"/>
        </w:rPr>
        <w:t xml:space="preserve">Вариант № 2. 119049, г. Москва ул. Большая Якиманка дом 42 строение 1-2. </w:t>
      </w:r>
    </w:p>
    <w:p w:rsidR="008003EE" w:rsidRDefault="008003EE" w:rsidP="008003EE">
      <w:pPr>
        <w:pStyle w:val="ad"/>
        <w:spacing w:after="0" w:line="240" w:lineRule="auto"/>
        <w:ind w:firstLine="567"/>
        <w:jc w:val="both"/>
        <w:rPr>
          <w:rFonts w:ascii="Times New Roman" w:hAnsi="Times New Roman"/>
          <w:sz w:val="24"/>
          <w:szCs w:val="24"/>
        </w:rPr>
      </w:pPr>
      <w:r>
        <w:rPr>
          <w:rFonts w:ascii="Times New Roman" w:hAnsi="Times New Roman"/>
          <w:sz w:val="24"/>
          <w:szCs w:val="24"/>
        </w:rPr>
        <w:t>Доставка Товара осуществляется силами и средствами Поставщика до этажа, указанного Покупателем</w:t>
      </w:r>
      <w:r w:rsidRPr="001E3F91">
        <w:rPr>
          <w:rFonts w:ascii="Times New Roman" w:hAnsi="Times New Roman"/>
          <w:sz w:val="24"/>
          <w:szCs w:val="24"/>
        </w:rPr>
        <w:t xml:space="preserve">. </w:t>
      </w:r>
      <w:r>
        <w:rPr>
          <w:rFonts w:ascii="Times New Roman" w:hAnsi="Times New Roman"/>
          <w:sz w:val="24"/>
          <w:szCs w:val="24"/>
        </w:rPr>
        <w:t xml:space="preserve"> </w:t>
      </w:r>
    </w:p>
    <w:p w:rsidR="008003EE" w:rsidRPr="001E3F91" w:rsidRDefault="008003EE" w:rsidP="008003EE">
      <w:pPr>
        <w:pStyle w:val="ad"/>
        <w:spacing w:after="0" w:line="240" w:lineRule="auto"/>
        <w:ind w:firstLine="567"/>
        <w:jc w:val="both"/>
        <w:rPr>
          <w:rFonts w:ascii="Times New Roman" w:hAnsi="Times New Roman"/>
          <w:sz w:val="24"/>
          <w:szCs w:val="24"/>
        </w:rPr>
      </w:pPr>
      <w:r>
        <w:rPr>
          <w:rFonts w:ascii="Times New Roman" w:hAnsi="Times New Roman"/>
          <w:sz w:val="24"/>
          <w:szCs w:val="24"/>
        </w:rPr>
        <w:t>Конкретный вариант места поставки согласовывается Сторонами не позднее, чем за 5 (пять) рабочих дней до предполагаемой даты поставки Товара.</w:t>
      </w:r>
    </w:p>
    <w:p w:rsidR="008003EE" w:rsidRPr="00941FA8" w:rsidRDefault="008003EE" w:rsidP="008003EE">
      <w:pPr>
        <w:pStyle w:val="22"/>
        <w:numPr>
          <w:ilvl w:val="1"/>
          <w:numId w:val="36"/>
        </w:numPr>
        <w:tabs>
          <w:tab w:val="left" w:pos="993"/>
        </w:tabs>
        <w:ind w:left="0" w:firstLine="567"/>
        <w:rPr>
          <w:sz w:val="24"/>
          <w:szCs w:val="24"/>
        </w:rPr>
      </w:pPr>
      <w:r w:rsidRPr="00941FA8">
        <w:rPr>
          <w:sz w:val="24"/>
          <w:szCs w:val="24"/>
        </w:rPr>
        <w:t>Поставщик обязан согласовать с ответственными представителями Покупателя точную дату и время поставки Товара посредством обмена сообщениями по электронной почте, в срок не позднее</w:t>
      </w:r>
      <w:r>
        <w:rPr>
          <w:sz w:val="24"/>
          <w:szCs w:val="24"/>
        </w:rPr>
        <w:t>,</w:t>
      </w:r>
      <w:r w:rsidRPr="00941FA8">
        <w:rPr>
          <w:sz w:val="24"/>
          <w:szCs w:val="24"/>
        </w:rPr>
        <w:t xml:space="preserve"> чем за 2 (</w:t>
      </w:r>
      <w:r>
        <w:rPr>
          <w:sz w:val="24"/>
          <w:szCs w:val="24"/>
        </w:rPr>
        <w:t>д</w:t>
      </w:r>
      <w:r w:rsidRPr="00941FA8">
        <w:rPr>
          <w:sz w:val="24"/>
          <w:szCs w:val="24"/>
        </w:rPr>
        <w:t>ва) рабочих дня до предполагаемой даты поставки. Одновременно Поставщик предоставляет информацию с указанием номера, марки и цвета автомашины Поставщика, Ф.И.О. водителя, а также Ф</w:t>
      </w:r>
      <w:r>
        <w:rPr>
          <w:sz w:val="24"/>
          <w:szCs w:val="24"/>
        </w:rPr>
        <w:t>.</w:t>
      </w:r>
      <w:r w:rsidRPr="00941FA8">
        <w:rPr>
          <w:sz w:val="24"/>
          <w:szCs w:val="24"/>
        </w:rPr>
        <w:t>И</w:t>
      </w:r>
      <w:r>
        <w:rPr>
          <w:sz w:val="24"/>
          <w:szCs w:val="24"/>
        </w:rPr>
        <w:t>.</w:t>
      </w:r>
      <w:r w:rsidRPr="00941FA8">
        <w:rPr>
          <w:sz w:val="24"/>
          <w:szCs w:val="24"/>
        </w:rPr>
        <w:t>О</w:t>
      </w:r>
      <w:r>
        <w:rPr>
          <w:sz w:val="24"/>
          <w:szCs w:val="24"/>
        </w:rPr>
        <w:t>.</w:t>
      </w:r>
      <w:r w:rsidRPr="00941FA8">
        <w:rPr>
          <w:sz w:val="24"/>
          <w:szCs w:val="24"/>
        </w:rPr>
        <w:t xml:space="preserve"> лица, сопровождающего </w:t>
      </w:r>
      <w:r>
        <w:rPr>
          <w:sz w:val="24"/>
          <w:szCs w:val="24"/>
        </w:rPr>
        <w:t>Товар</w:t>
      </w:r>
      <w:r w:rsidRPr="00941FA8">
        <w:rPr>
          <w:sz w:val="24"/>
          <w:szCs w:val="24"/>
        </w:rPr>
        <w:t>.</w:t>
      </w:r>
    </w:p>
    <w:p w:rsidR="008003EE" w:rsidRPr="00384339" w:rsidRDefault="008003EE" w:rsidP="008003EE">
      <w:pPr>
        <w:spacing w:after="80" w:line="160" w:lineRule="atLeast"/>
        <w:ind w:firstLine="567"/>
        <w:jc w:val="both"/>
        <w:rPr>
          <w:rFonts w:ascii="Times New Roman" w:hAnsi="Times New Roman"/>
          <w:sz w:val="24"/>
          <w:szCs w:val="24"/>
        </w:rPr>
      </w:pPr>
      <w:r w:rsidRPr="00D26A7C">
        <w:rPr>
          <w:rFonts w:ascii="Times New Roman" w:hAnsi="Times New Roman"/>
          <w:sz w:val="24"/>
          <w:szCs w:val="24"/>
        </w:rPr>
        <w:t xml:space="preserve">3.4. </w:t>
      </w:r>
      <w:r w:rsidRPr="00384339">
        <w:rPr>
          <w:rFonts w:ascii="Times New Roman" w:hAnsi="Times New Roman"/>
          <w:sz w:val="24"/>
          <w:szCs w:val="24"/>
        </w:rPr>
        <w:t>Поставщик предоставляет Покупателю в день доставки Товара вместе с Товаром следующую документацию на Товар:</w:t>
      </w:r>
    </w:p>
    <w:p w:rsidR="008003EE" w:rsidRPr="00384339" w:rsidRDefault="008003EE" w:rsidP="008003EE">
      <w:pPr>
        <w:tabs>
          <w:tab w:val="left" w:pos="993"/>
        </w:tabs>
        <w:spacing w:after="80" w:line="160" w:lineRule="atLeast"/>
        <w:ind w:firstLine="567"/>
        <w:contextualSpacing/>
        <w:jc w:val="both"/>
        <w:rPr>
          <w:rFonts w:ascii="Times New Roman" w:hAnsi="Times New Roman"/>
          <w:sz w:val="24"/>
          <w:szCs w:val="24"/>
        </w:rPr>
      </w:pPr>
      <w:r w:rsidRPr="00384339">
        <w:rPr>
          <w:rFonts w:ascii="Times New Roman" w:hAnsi="Times New Roman"/>
          <w:sz w:val="24"/>
          <w:szCs w:val="24"/>
        </w:rPr>
        <w:t>1)</w:t>
      </w:r>
      <w:r w:rsidRPr="00384339">
        <w:rPr>
          <w:rFonts w:ascii="Times New Roman" w:hAnsi="Times New Roman"/>
          <w:sz w:val="24"/>
          <w:szCs w:val="24"/>
        </w:rPr>
        <w:tab/>
        <w:t>товарную накладную</w:t>
      </w:r>
      <w:r>
        <w:rPr>
          <w:rFonts w:ascii="Times New Roman" w:hAnsi="Times New Roman"/>
          <w:sz w:val="24"/>
          <w:szCs w:val="24"/>
        </w:rPr>
        <w:t xml:space="preserve"> либо универсальный передаточный документ (УПД)</w:t>
      </w:r>
      <w:r w:rsidRPr="00384339">
        <w:rPr>
          <w:rFonts w:ascii="Times New Roman" w:hAnsi="Times New Roman"/>
          <w:sz w:val="24"/>
          <w:szCs w:val="24"/>
        </w:rPr>
        <w:t xml:space="preserve"> на поставляемый Товар – в 2 (двух) экземплярах;</w:t>
      </w:r>
    </w:p>
    <w:p w:rsidR="008003EE" w:rsidRPr="00384339" w:rsidRDefault="008003EE" w:rsidP="008003EE">
      <w:pPr>
        <w:tabs>
          <w:tab w:val="left" w:pos="993"/>
        </w:tabs>
        <w:spacing w:after="80" w:line="160" w:lineRule="atLeast"/>
        <w:ind w:firstLine="567"/>
        <w:contextualSpacing/>
        <w:jc w:val="both"/>
        <w:rPr>
          <w:rFonts w:ascii="Times New Roman" w:hAnsi="Times New Roman"/>
          <w:sz w:val="24"/>
          <w:szCs w:val="24"/>
        </w:rPr>
      </w:pPr>
      <w:r w:rsidRPr="00384339">
        <w:rPr>
          <w:rFonts w:ascii="Times New Roman" w:hAnsi="Times New Roman"/>
          <w:sz w:val="24"/>
          <w:szCs w:val="24"/>
        </w:rPr>
        <w:t>2)</w:t>
      </w:r>
      <w:r w:rsidRPr="00384339">
        <w:rPr>
          <w:rFonts w:ascii="Times New Roman" w:hAnsi="Times New Roman"/>
          <w:sz w:val="24"/>
          <w:szCs w:val="24"/>
        </w:rPr>
        <w:tab/>
        <w:t>счет и счет-фактуру на Товар – в 1 (одном) экземпляре;</w:t>
      </w:r>
    </w:p>
    <w:p w:rsidR="008003EE" w:rsidRPr="009E32E8" w:rsidRDefault="008003EE" w:rsidP="008003EE">
      <w:pPr>
        <w:tabs>
          <w:tab w:val="left" w:pos="993"/>
        </w:tabs>
        <w:spacing w:after="80" w:line="160" w:lineRule="atLeast"/>
        <w:ind w:firstLine="567"/>
        <w:contextualSpacing/>
        <w:jc w:val="both"/>
        <w:rPr>
          <w:rFonts w:ascii="Times New Roman" w:hAnsi="Times New Roman"/>
          <w:sz w:val="24"/>
          <w:szCs w:val="24"/>
        </w:rPr>
      </w:pPr>
      <w:r w:rsidRPr="00384339">
        <w:rPr>
          <w:rFonts w:ascii="Times New Roman" w:hAnsi="Times New Roman"/>
          <w:sz w:val="24"/>
          <w:szCs w:val="24"/>
        </w:rPr>
        <w:t>3)</w:t>
      </w:r>
      <w:r w:rsidRPr="00384339">
        <w:rPr>
          <w:rFonts w:ascii="Times New Roman" w:hAnsi="Times New Roman"/>
          <w:sz w:val="24"/>
          <w:szCs w:val="24"/>
        </w:rPr>
        <w:tab/>
        <w:t xml:space="preserve">документы, подтверждающие предоставление гарантии производителя на Товар, для которого гарантийный срок предусмотрен, на срок не менее срока, установленного Договором, документы, подтверждающие предоставление гарантии Поставщика на Товар на срок не менее чем срок действия гарантии производителя Товара и не менее чем срок, установленный </w:t>
      </w:r>
      <w:r w:rsidRPr="009E32E8">
        <w:rPr>
          <w:rFonts w:ascii="Times New Roman" w:hAnsi="Times New Roman"/>
          <w:sz w:val="24"/>
          <w:szCs w:val="24"/>
        </w:rPr>
        <w:t>Договором;</w:t>
      </w:r>
    </w:p>
    <w:p w:rsidR="008003EE" w:rsidRPr="00682816" w:rsidRDefault="008003EE" w:rsidP="008003EE">
      <w:pPr>
        <w:tabs>
          <w:tab w:val="left" w:pos="993"/>
        </w:tabs>
        <w:spacing w:after="80" w:line="160" w:lineRule="atLeast"/>
        <w:ind w:firstLine="567"/>
        <w:contextualSpacing/>
        <w:jc w:val="both"/>
        <w:rPr>
          <w:rFonts w:ascii="Times New Roman" w:hAnsi="Times New Roman"/>
          <w:sz w:val="24"/>
          <w:szCs w:val="24"/>
        </w:rPr>
      </w:pPr>
      <w:r w:rsidRPr="00682816">
        <w:rPr>
          <w:rFonts w:ascii="Times New Roman" w:hAnsi="Times New Roman"/>
          <w:sz w:val="24"/>
          <w:szCs w:val="24"/>
        </w:rPr>
        <w:t>4) </w:t>
      </w:r>
      <w:r>
        <w:rPr>
          <w:rFonts w:ascii="Times New Roman" w:hAnsi="Times New Roman"/>
          <w:sz w:val="24"/>
          <w:szCs w:val="24"/>
        </w:rPr>
        <w:t xml:space="preserve"> </w:t>
      </w:r>
      <w:r w:rsidRPr="00750BF5">
        <w:rPr>
          <w:rFonts w:ascii="Times New Roman" w:hAnsi="Times New Roman"/>
          <w:sz w:val="24"/>
          <w:szCs w:val="24"/>
        </w:rPr>
        <w:t>иные документы на Товар (паспорт, документы, подтверждающие страну происхождения Товара (в том числе документы, подтверждающие иностранное происхождение Товара</w:t>
      </w:r>
      <w:r>
        <w:rPr>
          <w:rFonts w:ascii="Times New Roman" w:hAnsi="Times New Roman"/>
          <w:sz w:val="24"/>
          <w:szCs w:val="24"/>
        </w:rPr>
        <w:t xml:space="preserve"> -</w:t>
      </w:r>
      <w:r w:rsidRPr="00750BF5">
        <w:rPr>
          <w:rFonts w:ascii="Times New Roman" w:hAnsi="Times New Roman"/>
          <w:sz w:val="24"/>
          <w:szCs w:val="24"/>
        </w:rPr>
        <w:t xml:space="preserve"> в случае поставки Товара, происходящего из иностранных государств), гигиенический сертификат, сертификат соответствия и качества Товара), упаковочный лист на каждую часть Товара, руководства/инструкции по эксплуатации на русском языке, отпечатанные типографским способом, иные документы, передающиеся вместе с Товаром согласно требованиям законодательства РФ – на Товары, для которых предусмотрено наличие таких документов.</w:t>
      </w:r>
      <w:r>
        <w:rPr>
          <w:rFonts w:ascii="Times New Roman" w:hAnsi="Times New Roman"/>
          <w:sz w:val="24"/>
          <w:szCs w:val="24"/>
        </w:rPr>
        <w:t xml:space="preserve"> </w:t>
      </w:r>
      <w:r w:rsidRPr="002739A2">
        <w:rPr>
          <w:rFonts w:ascii="Times New Roman" w:hAnsi="Times New Roman"/>
          <w:sz w:val="24"/>
          <w:szCs w:val="24"/>
        </w:rPr>
        <w:t>В случае если товар не подлежит сертификации, то Поставщиком должно быть предоставлено отказное письмо, свидетельствующее, что данный товар не включен в перечень товаров и услуг, подлежащих обязательной сертификации на территории Российской Федерации</w:t>
      </w:r>
      <w:r>
        <w:rPr>
          <w:rFonts w:ascii="Times New Roman" w:hAnsi="Times New Roman"/>
          <w:sz w:val="24"/>
          <w:szCs w:val="24"/>
        </w:rPr>
        <w:t>.</w:t>
      </w:r>
    </w:p>
    <w:p w:rsidR="008003EE" w:rsidRDefault="008003EE" w:rsidP="008003EE">
      <w:pPr>
        <w:spacing w:after="80" w:line="160" w:lineRule="atLeast"/>
        <w:ind w:firstLine="567"/>
        <w:contextualSpacing/>
        <w:jc w:val="both"/>
        <w:rPr>
          <w:rFonts w:ascii="Times New Roman" w:eastAsia="Times New Roman" w:hAnsi="Times New Roman"/>
          <w:sz w:val="24"/>
          <w:szCs w:val="24"/>
        </w:rPr>
      </w:pPr>
      <w:r w:rsidRPr="009E32E8">
        <w:rPr>
          <w:rFonts w:ascii="Times New Roman" w:hAnsi="Times New Roman"/>
          <w:sz w:val="24"/>
          <w:szCs w:val="24"/>
        </w:rPr>
        <w:t xml:space="preserve">3.5. </w:t>
      </w:r>
      <w:r w:rsidRPr="009E32E8">
        <w:rPr>
          <w:rFonts w:ascii="Times New Roman" w:eastAsia="Times New Roman" w:hAnsi="Times New Roman"/>
          <w:sz w:val="24"/>
          <w:szCs w:val="24"/>
        </w:rPr>
        <w:t xml:space="preserve">Поставщик поставляет Товар </w:t>
      </w:r>
      <w:r w:rsidRPr="009E32E8">
        <w:rPr>
          <w:rFonts w:ascii="Times New Roman" w:hAnsi="Times New Roman"/>
          <w:sz w:val="24"/>
          <w:szCs w:val="24"/>
        </w:rPr>
        <w:t>Покупателю</w:t>
      </w:r>
      <w:r w:rsidRPr="009E32E8">
        <w:rPr>
          <w:rFonts w:ascii="Times New Roman" w:eastAsia="Times New Roman" w:hAnsi="Times New Roman"/>
          <w:sz w:val="24"/>
          <w:szCs w:val="24"/>
        </w:rPr>
        <w:t xml:space="preserve"> собственным транспортом или </w:t>
      </w:r>
      <w:r>
        <w:rPr>
          <w:rFonts w:ascii="Times New Roman" w:eastAsia="Times New Roman" w:hAnsi="Times New Roman"/>
          <w:sz w:val="24"/>
          <w:szCs w:val="24"/>
        </w:rPr>
        <w:t xml:space="preserve">организует </w:t>
      </w:r>
      <w:r w:rsidRPr="009E32E8">
        <w:rPr>
          <w:rFonts w:ascii="Times New Roman" w:eastAsia="Times New Roman" w:hAnsi="Times New Roman"/>
          <w:sz w:val="24"/>
          <w:szCs w:val="24"/>
        </w:rPr>
        <w:t>с привлечением транспорта третьих лиц за свой счет</w:t>
      </w:r>
      <w:r>
        <w:rPr>
          <w:rFonts w:ascii="Times New Roman" w:eastAsia="Times New Roman" w:hAnsi="Times New Roman"/>
          <w:sz w:val="24"/>
          <w:szCs w:val="24"/>
        </w:rPr>
        <w:t xml:space="preserve"> до места поставки, указанного в п. 3.2. Договора</w:t>
      </w:r>
      <w:r w:rsidRPr="009E32E8">
        <w:rPr>
          <w:rFonts w:ascii="Times New Roman" w:eastAsia="Times New Roman" w:hAnsi="Times New Roman"/>
          <w:sz w:val="24"/>
          <w:szCs w:val="24"/>
        </w:rPr>
        <w:t>. Все виды погрузо-разгрузочных работ, включая работы с применением грузоподъемных средств, осуществляются Поставщиком собственными средствами и за свой</w:t>
      </w:r>
      <w:r w:rsidRPr="00D26A7C">
        <w:rPr>
          <w:rFonts w:ascii="Times New Roman" w:eastAsia="Times New Roman" w:hAnsi="Times New Roman"/>
          <w:sz w:val="24"/>
          <w:szCs w:val="24"/>
        </w:rPr>
        <w:t xml:space="preserve"> счет.</w:t>
      </w:r>
    </w:p>
    <w:p w:rsidR="008003EE" w:rsidRPr="009F30B5" w:rsidRDefault="008003EE" w:rsidP="008003EE">
      <w:pPr>
        <w:spacing w:after="80" w:line="160" w:lineRule="atLeast"/>
        <w:ind w:firstLine="567"/>
        <w:contextualSpacing/>
        <w:jc w:val="both"/>
        <w:rPr>
          <w:rFonts w:ascii="Times New Roman" w:hAnsi="Times New Roman"/>
          <w:sz w:val="24"/>
          <w:szCs w:val="24"/>
        </w:rPr>
      </w:pPr>
      <w:r w:rsidRPr="009F30B5">
        <w:rPr>
          <w:rFonts w:ascii="Times New Roman" w:hAnsi="Times New Roman"/>
          <w:sz w:val="24"/>
          <w:szCs w:val="24"/>
        </w:rPr>
        <w:t xml:space="preserve">3.6. </w:t>
      </w:r>
      <w:r>
        <w:rPr>
          <w:rFonts w:ascii="Times New Roman" w:hAnsi="Times New Roman"/>
          <w:sz w:val="24"/>
          <w:szCs w:val="24"/>
        </w:rPr>
        <w:t xml:space="preserve"> </w:t>
      </w:r>
      <w:r w:rsidRPr="00E21EC1">
        <w:rPr>
          <w:rFonts w:ascii="Times New Roman" w:hAnsi="Times New Roman"/>
          <w:sz w:val="24"/>
          <w:szCs w:val="24"/>
        </w:rPr>
        <w:t xml:space="preserve"> </w:t>
      </w:r>
      <w:r w:rsidRPr="009F30B5">
        <w:rPr>
          <w:rFonts w:ascii="Times New Roman" w:hAnsi="Times New Roman"/>
          <w:sz w:val="24"/>
          <w:szCs w:val="24"/>
        </w:rPr>
        <w:t>Товар, поставляемый Поставщиком Покупателю, должен соответствовать условиям Договора, ГОСТам и ТУ, а также иным обязательным требованиям на данный вид Товара, установленным в Российской Федерации (</w:t>
      </w:r>
      <w:r>
        <w:rPr>
          <w:rFonts w:ascii="Times New Roman" w:hAnsi="Times New Roman"/>
          <w:sz w:val="24"/>
          <w:szCs w:val="24"/>
        </w:rPr>
        <w:t>к</w:t>
      </w:r>
      <w:r w:rsidRPr="009F30B5">
        <w:rPr>
          <w:rFonts w:ascii="Times New Roman" w:hAnsi="Times New Roman"/>
          <w:sz w:val="24"/>
          <w:szCs w:val="24"/>
        </w:rPr>
        <w:t>ачество Товара подтверждается техническим паспортом с приложением копий сертификатов</w:t>
      </w:r>
      <w:r>
        <w:rPr>
          <w:rFonts w:ascii="Times New Roman" w:hAnsi="Times New Roman"/>
          <w:sz w:val="24"/>
          <w:szCs w:val="24"/>
        </w:rPr>
        <w:t>)</w:t>
      </w:r>
      <w:r w:rsidRPr="009F30B5">
        <w:rPr>
          <w:rFonts w:ascii="Times New Roman" w:hAnsi="Times New Roman"/>
          <w:sz w:val="24"/>
          <w:szCs w:val="24"/>
        </w:rPr>
        <w:t xml:space="preserve">. Товар должен быть сертифицирован, в случае, если он подлежит обязательной сертификации. </w:t>
      </w:r>
      <w:r>
        <w:rPr>
          <w:rFonts w:ascii="Times New Roman" w:hAnsi="Times New Roman"/>
          <w:sz w:val="24"/>
          <w:szCs w:val="24"/>
        </w:rPr>
        <w:t xml:space="preserve"> </w:t>
      </w:r>
      <w:r w:rsidRPr="009F30B5">
        <w:rPr>
          <w:rFonts w:ascii="Times New Roman" w:hAnsi="Times New Roman"/>
          <w:sz w:val="24"/>
          <w:szCs w:val="24"/>
        </w:rPr>
        <w:t xml:space="preserve">Поставщик обязан предоставить по требованию Покупателя оригиналы письменных подтверждений производителя Товара о факте изготовления Товара, формуляры, и иные документы, необходимые для эксплуатации Товара. </w:t>
      </w:r>
      <w:r w:rsidRPr="002B1838">
        <w:rPr>
          <w:rFonts w:ascii="Times New Roman" w:hAnsi="Times New Roman"/>
          <w:sz w:val="24"/>
          <w:szCs w:val="24"/>
        </w:rPr>
        <w:t>В случае, если Товар не подлежит сертификации, Поставщиком должно быть предоставлено отказное письмо, свидетельствующее, что данный Товар не включен в перечень товаров и услуг, подлежащих обязательной сертификации на территории Российской Федерации</w:t>
      </w:r>
      <w:r>
        <w:rPr>
          <w:rFonts w:ascii="Times New Roman" w:hAnsi="Times New Roman"/>
          <w:sz w:val="24"/>
          <w:szCs w:val="24"/>
        </w:rPr>
        <w:t xml:space="preserve">. </w:t>
      </w:r>
    </w:p>
    <w:p w:rsidR="008003EE" w:rsidRPr="00EF1250" w:rsidRDefault="008003EE" w:rsidP="008003EE">
      <w:pPr>
        <w:spacing w:after="80" w:line="160" w:lineRule="atLeast"/>
        <w:ind w:firstLine="567"/>
        <w:contextualSpacing/>
        <w:jc w:val="both"/>
        <w:rPr>
          <w:rFonts w:ascii="Times New Roman" w:hAnsi="Times New Roman"/>
          <w:sz w:val="24"/>
          <w:szCs w:val="24"/>
        </w:rPr>
      </w:pPr>
      <w:r w:rsidRPr="00EF1250">
        <w:rPr>
          <w:rFonts w:ascii="Times New Roman" w:hAnsi="Times New Roman"/>
          <w:sz w:val="24"/>
          <w:szCs w:val="24"/>
        </w:rPr>
        <w:t xml:space="preserve">Поставщик передает Товар Покупателю в комплектации </w:t>
      </w:r>
      <w:r>
        <w:rPr>
          <w:rFonts w:ascii="Times New Roman" w:hAnsi="Times New Roman"/>
          <w:sz w:val="24"/>
          <w:szCs w:val="24"/>
        </w:rPr>
        <w:t xml:space="preserve">и в упаковке </w:t>
      </w:r>
      <w:r w:rsidRPr="00EF1250">
        <w:rPr>
          <w:rFonts w:ascii="Times New Roman" w:hAnsi="Times New Roman"/>
          <w:sz w:val="24"/>
          <w:szCs w:val="24"/>
        </w:rPr>
        <w:t>производителя Товара.</w:t>
      </w:r>
    </w:p>
    <w:p w:rsidR="008003EE" w:rsidRDefault="008003EE" w:rsidP="008003EE">
      <w:pPr>
        <w:tabs>
          <w:tab w:val="left" w:pos="709"/>
        </w:tabs>
        <w:spacing w:after="0" w:line="160" w:lineRule="atLeast"/>
        <w:ind w:firstLine="567"/>
        <w:jc w:val="both"/>
        <w:rPr>
          <w:rFonts w:ascii="Times New Roman" w:eastAsia="Times New Roman" w:hAnsi="Times New Roman"/>
          <w:sz w:val="24"/>
          <w:szCs w:val="24"/>
        </w:rPr>
      </w:pPr>
      <w:r w:rsidRPr="00D26A7C">
        <w:rPr>
          <w:rFonts w:ascii="Times New Roman" w:eastAsia="Times New Roman" w:hAnsi="Times New Roman"/>
          <w:sz w:val="24"/>
          <w:szCs w:val="24"/>
        </w:rPr>
        <w:t>3.7. При исполнении Договора по согласованию Покупателя с Поставщиком допускается поставка Товара, качество</w:t>
      </w:r>
      <w:r>
        <w:rPr>
          <w:rFonts w:ascii="Times New Roman" w:eastAsia="Times New Roman" w:hAnsi="Times New Roman"/>
          <w:sz w:val="24"/>
          <w:szCs w:val="24"/>
        </w:rPr>
        <w:t xml:space="preserve"> и</w:t>
      </w:r>
      <w:r w:rsidRPr="00D26A7C">
        <w:rPr>
          <w:rFonts w:ascii="Times New Roman" w:eastAsia="Times New Roman" w:hAnsi="Times New Roman"/>
          <w:sz w:val="24"/>
          <w:szCs w:val="24"/>
        </w:rPr>
        <w:t xml:space="preserve"> характеристики (потребительские свойства) которого являются улучшенными по сравнению с качеством и характеристиками </w:t>
      </w:r>
      <w:r>
        <w:rPr>
          <w:rFonts w:ascii="Times New Roman" w:eastAsia="Times New Roman" w:hAnsi="Times New Roman"/>
          <w:sz w:val="24"/>
          <w:szCs w:val="24"/>
        </w:rPr>
        <w:t>Т</w:t>
      </w:r>
      <w:r w:rsidRPr="00D26A7C">
        <w:rPr>
          <w:rFonts w:ascii="Times New Roman" w:eastAsia="Times New Roman" w:hAnsi="Times New Roman"/>
          <w:sz w:val="24"/>
          <w:szCs w:val="24"/>
        </w:rPr>
        <w:t xml:space="preserve">овара, указанными в </w:t>
      </w:r>
      <w:r>
        <w:rPr>
          <w:rFonts w:ascii="Times New Roman" w:hAnsi="Times New Roman"/>
          <w:sz w:val="24"/>
          <w:szCs w:val="24"/>
        </w:rPr>
        <w:t xml:space="preserve">Спецификации </w:t>
      </w:r>
      <w:r w:rsidRPr="0072718B">
        <w:rPr>
          <w:rFonts w:ascii="Times New Roman" w:hAnsi="Times New Roman"/>
          <w:sz w:val="24"/>
          <w:szCs w:val="24"/>
        </w:rPr>
        <w:t>и Т</w:t>
      </w:r>
      <w:r>
        <w:rPr>
          <w:rFonts w:ascii="Times New Roman" w:hAnsi="Times New Roman"/>
          <w:sz w:val="24"/>
          <w:szCs w:val="24"/>
        </w:rPr>
        <w:t>ехническом задании без изменения стоимости Товара</w:t>
      </w:r>
      <w:r w:rsidRPr="00D26A7C">
        <w:rPr>
          <w:rFonts w:ascii="Times New Roman" w:eastAsia="Times New Roman" w:hAnsi="Times New Roman"/>
          <w:sz w:val="24"/>
          <w:szCs w:val="24"/>
        </w:rPr>
        <w:t>. В этом случае изменение Договора оформляется в порядке, установленном в пункте 7.2</w:t>
      </w:r>
      <w:r>
        <w:rPr>
          <w:rFonts w:ascii="Times New Roman" w:eastAsia="Times New Roman" w:hAnsi="Times New Roman"/>
          <w:sz w:val="24"/>
          <w:szCs w:val="24"/>
        </w:rPr>
        <w:t>.</w:t>
      </w:r>
      <w:r w:rsidRPr="00D26A7C">
        <w:rPr>
          <w:rFonts w:ascii="Times New Roman" w:eastAsia="Times New Roman" w:hAnsi="Times New Roman"/>
          <w:sz w:val="24"/>
          <w:szCs w:val="24"/>
        </w:rPr>
        <w:t xml:space="preserve"> Договора. </w:t>
      </w:r>
    </w:p>
    <w:p w:rsidR="008003EE" w:rsidRDefault="008003EE" w:rsidP="008003EE">
      <w:pPr>
        <w:spacing w:after="80" w:line="240" w:lineRule="auto"/>
        <w:ind w:firstLine="567"/>
        <w:jc w:val="both"/>
        <w:rPr>
          <w:rFonts w:ascii="Times New Roman" w:hAnsi="Times New Roman"/>
          <w:sz w:val="24"/>
          <w:szCs w:val="24"/>
        </w:rPr>
      </w:pPr>
      <w:r>
        <w:rPr>
          <w:rFonts w:ascii="Times New Roman" w:hAnsi="Times New Roman"/>
          <w:sz w:val="24"/>
          <w:szCs w:val="24"/>
        </w:rPr>
        <w:t>3.8.</w:t>
      </w:r>
      <w:r w:rsidRPr="00D26A7C">
        <w:rPr>
          <w:rFonts w:ascii="Times New Roman" w:hAnsi="Times New Roman"/>
          <w:sz w:val="24"/>
          <w:szCs w:val="24"/>
        </w:rPr>
        <w:t xml:space="preserve"> </w:t>
      </w:r>
      <w:r w:rsidRPr="00CF2D81">
        <w:rPr>
          <w:rFonts w:ascii="Times New Roman" w:hAnsi="Times New Roman"/>
          <w:sz w:val="24"/>
          <w:szCs w:val="24"/>
        </w:rPr>
        <w:t>Приемка Товара по наименованию, количеству, качеству производится в дату поставки Товара, со вскрытием упаковки, т.е. проверка фактического количества поставленного Товара в соответствующих единицах измерения, в определенном соотношении по видам, моделям, размерам, цветам или иным признакам, качества Товара положениям товаросопроводительной документации и требованиям Договора осуществляется в момент его поставки Покупателю</w:t>
      </w:r>
      <w:r>
        <w:rPr>
          <w:rFonts w:ascii="Times New Roman" w:hAnsi="Times New Roman"/>
          <w:sz w:val="24"/>
          <w:szCs w:val="24"/>
        </w:rPr>
        <w:t xml:space="preserve"> в присутствии  </w:t>
      </w:r>
      <w:r w:rsidRPr="00095577">
        <w:rPr>
          <w:rFonts w:ascii="Times New Roman" w:hAnsi="Times New Roman"/>
          <w:sz w:val="24"/>
          <w:szCs w:val="24"/>
        </w:rPr>
        <w:t xml:space="preserve"> руководителя или уполномоченного представителя Поставщика</w:t>
      </w:r>
      <w:r w:rsidRPr="00CF2D81">
        <w:rPr>
          <w:rFonts w:ascii="Times New Roman" w:hAnsi="Times New Roman"/>
          <w:sz w:val="24"/>
          <w:szCs w:val="24"/>
        </w:rPr>
        <w:t xml:space="preserve">. Вскрытие упаковки Товара производится в день поставки Товара Покупателю. </w:t>
      </w:r>
    </w:p>
    <w:p w:rsidR="008003EE" w:rsidRPr="00095577" w:rsidRDefault="008003EE" w:rsidP="008003EE">
      <w:pPr>
        <w:spacing w:after="80" w:line="160" w:lineRule="atLeast"/>
        <w:ind w:firstLine="567"/>
        <w:jc w:val="both"/>
        <w:rPr>
          <w:rFonts w:ascii="Times New Roman" w:hAnsi="Times New Roman"/>
          <w:sz w:val="24"/>
          <w:szCs w:val="24"/>
        </w:rPr>
      </w:pPr>
      <w:r w:rsidRPr="00095577">
        <w:rPr>
          <w:rFonts w:ascii="Times New Roman" w:hAnsi="Times New Roman"/>
          <w:sz w:val="24"/>
          <w:szCs w:val="24"/>
        </w:rPr>
        <w:t>Под уполномоченным представителем Поставщика для целей Договора понимается любое физическое лицо, являющееся представителем Поставщика и совершающее действия от его имени на основании доверенности, оформленной в соответствии с действующим законодательством Российской Федерации</w:t>
      </w:r>
      <w:r>
        <w:rPr>
          <w:rFonts w:ascii="Times New Roman" w:hAnsi="Times New Roman"/>
          <w:sz w:val="24"/>
          <w:szCs w:val="24"/>
        </w:rPr>
        <w:t>, либо ответственный представитель Поставщика, указанный в Договоре</w:t>
      </w:r>
      <w:r w:rsidRPr="00095577">
        <w:rPr>
          <w:rFonts w:ascii="Times New Roman" w:hAnsi="Times New Roman"/>
          <w:sz w:val="24"/>
          <w:szCs w:val="24"/>
        </w:rPr>
        <w:t xml:space="preserve">. </w:t>
      </w:r>
    </w:p>
    <w:p w:rsidR="008003EE" w:rsidRPr="00A223A9" w:rsidRDefault="008003EE" w:rsidP="008003EE">
      <w:pPr>
        <w:spacing w:after="80" w:line="240" w:lineRule="auto"/>
        <w:ind w:firstLine="567"/>
        <w:contextualSpacing/>
        <w:jc w:val="both"/>
        <w:rPr>
          <w:rFonts w:ascii="Times New Roman" w:hAnsi="Times New Roman"/>
          <w:sz w:val="24"/>
          <w:szCs w:val="24"/>
        </w:rPr>
      </w:pPr>
      <w:r>
        <w:rPr>
          <w:rFonts w:ascii="Times New Roman" w:hAnsi="Times New Roman"/>
          <w:sz w:val="24"/>
          <w:szCs w:val="24"/>
        </w:rPr>
        <w:t xml:space="preserve">3.9. </w:t>
      </w:r>
      <w:r w:rsidRPr="00A223A9">
        <w:rPr>
          <w:rFonts w:ascii="Times New Roman" w:hAnsi="Times New Roman"/>
          <w:sz w:val="24"/>
          <w:szCs w:val="24"/>
        </w:rPr>
        <w:t xml:space="preserve">При приемке </w:t>
      </w:r>
      <w:r w:rsidRPr="00BE341E">
        <w:rPr>
          <w:rFonts w:ascii="Times New Roman" w:hAnsi="Times New Roman"/>
          <w:sz w:val="24"/>
          <w:szCs w:val="24"/>
        </w:rPr>
        <w:t>Товара Покупатель</w:t>
      </w:r>
      <w:r w:rsidRPr="00A223A9">
        <w:rPr>
          <w:rFonts w:ascii="Times New Roman" w:hAnsi="Times New Roman"/>
          <w:sz w:val="24"/>
          <w:szCs w:val="24"/>
        </w:rPr>
        <w:t xml:space="preserve"> должен осуществить:</w:t>
      </w:r>
    </w:p>
    <w:p w:rsidR="008003EE" w:rsidRPr="00A223A9" w:rsidRDefault="008003EE" w:rsidP="008003EE">
      <w:pPr>
        <w:pStyle w:val="ConsNormal"/>
        <w:widowControl/>
        <w:ind w:firstLine="567"/>
        <w:contextualSpacing/>
        <w:jc w:val="both"/>
        <w:rPr>
          <w:rFonts w:ascii="Times New Roman" w:eastAsia="Calibri" w:hAnsi="Times New Roman" w:cs="Times New Roman"/>
          <w:sz w:val="24"/>
          <w:szCs w:val="24"/>
          <w:lang w:eastAsia="en-US"/>
        </w:rPr>
      </w:pPr>
      <w:r w:rsidRPr="00A223A9">
        <w:rPr>
          <w:rFonts w:ascii="Times New Roman" w:eastAsia="Calibri" w:hAnsi="Times New Roman" w:cs="Times New Roman"/>
          <w:sz w:val="24"/>
          <w:szCs w:val="24"/>
          <w:lang w:eastAsia="en-US"/>
        </w:rPr>
        <w:t>- проверку наименования, количества и комплектности переданного Товара на предмет соответствия условиям Договора</w:t>
      </w:r>
      <w:r>
        <w:rPr>
          <w:rFonts w:ascii="Times New Roman" w:eastAsia="Calibri" w:hAnsi="Times New Roman" w:cs="Times New Roman"/>
          <w:sz w:val="24"/>
          <w:szCs w:val="24"/>
          <w:lang w:eastAsia="en-US"/>
        </w:rPr>
        <w:t xml:space="preserve"> (в т.ч. с оценкой соответствия </w:t>
      </w:r>
      <w:r w:rsidRPr="00D26A7C">
        <w:rPr>
          <w:rFonts w:ascii="Times New Roman" w:hAnsi="Times New Roman"/>
          <w:sz w:val="24"/>
          <w:szCs w:val="24"/>
        </w:rPr>
        <w:t>единиц измерения, соотношени</w:t>
      </w:r>
      <w:r>
        <w:rPr>
          <w:rFonts w:ascii="Times New Roman" w:hAnsi="Times New Roman"/>
          <w:sz w:val="24"/>
          <w:szCs w:val="24"/>
        </w:rPr>
        <w:t>я</w:t>
      </w:r>
      <w:r w:rsidRPr="00D26A7C">
        <w:rPr>
          <w:rFonts w:ascii="Times New Roman" w:hAnsi="Times New Roman"/>
          <w:sz w:val="24"/>
          <w:szCs w:val="24"/>
        </w:rPr>
        <w:t xml:space="preserve"> по видам, моделям, размерам, цветам или иным признакам, качества Товара положениям товаросопроводительной документации и Договора</w:t>
      </w:r>
      <w:r>
        <w:rPr>
          <w:rFonts w:ascii="Times New Roman" w:hAnsi="Times New Roman"/>
          <w:sz w:val="24"/>
          <w:szCs w:val="24"/>
        </w:rPr>
        <w:t>)</w:t>
      </w:r>
      <w:r w:rsidRPr="00A223A9">
        <w:rPr>
          <w:rFonts w:ascii="Times New Roman" w:eastAsia="Calibri" w:hAnsi="Times New Roman" w:cs="Times New Roman"/>
          <w:sz w:val="24"/>
          <w:szCs w:val="24"/>
          <w:lang w:eastAsia="en-US"/>
        </w:rPr>
        <w:t>;</w:t>
      </w:r>
    </w:p>
    <w:p w:rsidR="008003EE" w:rsidRPr="00A223A9" w:rsidRDefault="008003EE" w:rsidP="008003EE">
      <w:pPr>
        <w:pStyle w:val="ConsNormal"/>
        <w:widowControl/>
        <w:ind w:firstLine="567"/>
        <w:contextualSpacing/>
        <w:jc w:val="both"/>
        <w:rPr>
          <w:rFonts w:ascii="Times New Roman" w:eastAsia="Calibri" w:hAnsi="Times New Roman" w:cs="Times New Roman"/>
          <w:sz w:val="24"/>
          <w:szCs w:val="24"/>
          <w:lang w:eastAsia="en-US"/>
        </w:rPr>
      </w:pPr>
      <w:r w:rsidRPr="00A223A9">
        <w:rPr>
          <w:rFonts w:ascii="Times New Roman" w:eastAsia="Calibri" w:hAnsi="Times New Roman" w:cs="Times New Roman"/>
          <w:sz w:val="24"/>
          <w:szCs w:val="24"/>
          <w:lang w:eastAsia="en-US"/>
        </w:rPr>
        <w:t>- проверку наличия/отсутствия внешних повреждений Товара, упаковки Товара;</w:t>
      </w:r>
    </w:p>
    <w:p w:rsidR="008003EE" w:rsidRPr="00A223A9" w:rsidRDefault="008003EE" w:rsidP="008003EE">
      <w:pPr>
        <w:pStyle w:val="ConsNormal"/>
        <w:widowControl/>
        <w:ind w:firstLine="567"/>
        <w:contextualSpacing/>
        <w:jc w:val="both"/>
        <w:rPr>
          <w:rFonts w:ascii="Times New Roman" w:eastAsia="Calibri" w:hAnsi="Times New Roman" w:cs="Times New Roman"/>
          <w:sz w:val="24"/>
          <w:szCs w:val="24"/>
          <w:lang w:eastAsia="en-US"/>
        </w:rPr>
      </w:pPr>
      <w:r w:rsidRPr="00A223A9">
        <w:rPr>
          <w:rFonts w:ascii="Times New Roman" w:eastAsia="Calibri" w:hAnsi="Times New Roman" w:cs="Times New Roman"/>
          <w:sz w:val="24"/>
          <w:szCs w:val="24"/>
          <w:lang w:eastAsia="en-US"/>
        </w:rPr>
        <w:t>- проверку упаковки и маркировки Товара на предмет соответствия условиям Договора;</w:t>
      </w:r>
    </w:p>
    <w:p w:rsidR="008003EE" w:rsidRPr="00A223A9" w:rsidRDefault="008003EE" w:rsidP="008003EE">
      <w:pPr>
        <w:pStyle w:val="ConsNormal"/>
        <w:widowControl/>
        <w:ind w:firstLine="567"/>
        <w:contextualSpacing/>
        <w:jc w:val="both"/>
        <w:rPr>
          <w:rFonts w:ascii="Times New Roman" w:eastAsia="Calibri" w:hAnsi="Times New Roman" w:cs="Times New Roman"/>
          <w:sz w:val="24"/>
          <w:szCs w:val="24"/>
          <w:lang w:eastAsia="en-US"/>
        </w:rPr>
      </w:pPr>
      <w:r w:rsidRPr="00A223A9">
        <w:rPr>
          <w:rFonts w:ascii="Times New Roman" w:eastAsia="Calibri" w:hAnsi="Times New Roman" w:cs="Times New Roman"/>
          <w:sz w:val="24"/>
          <w:szCs w:val="24"/>
          <w:lang w:eastAsia="en-US"/>
        </w:rPr>
        <w:t xml:space="preserve">- проверку наличия документов на Товар в соответствии с требованиями Договора (в том числе документов, подтверждающих гарантию </w:t>
      </w:r>
      <w:r>
        <w:rPr>
          <w:rFonts w:ascii="Times New Roman" w:eastAsia="Calibri" w:hAnsi="Times New Roman" w:cs="Times New Roman"/>
          <w:sz w:val="24"/>
          <w:szCs w:val="24"/>
          <w:lang w:eastAsia="en-US"/>
        </w:rPr>
        <w:t>П</w:t>
      </w:r>
      <w:r w:rsidRPr="00A223A9">
        <w:rPr>
          <w:rFonts w:ascii="Times New Roman" w:eastAsia="Calibri" w:hAnsi="Times New Roman" w:cs="Times New Roman"/>
          <w:sz w:val="24"/>
          <w:szCs w:val="24"/>
          <w:lang w:eastAsia="en-US"/>
        </w:rPr>
        <w:t>оставщика и (или) гарантию производителя на Товар, в случае, если такие документы предусмотрены Договором);</w:t>
      </w:r>
    </w:p>
    <w:p w:rsidR="008003EE" w:rsidRPr="00C0576D" w:rsidRDefault="008003EE" w:rsidP="008003EE">
      <w:pPr>
        <w:pStyle w:val="ConsNormal"/>
        <w:widowControl/>
        <w:ind w:firstLine="567"/>
        <w:contextualSpacing/>
        <w:jc w:val="both"/>
        <w:rPr>
          <w:rFonts w:ascii="Times New Roman" w:eastAsia="Calibri" w:hAnsi="Times New Roman" w:cs="Times New Roman"/>
          <w:sz w:val="24"/>
          <w:szCs w:val="24"/>
          <w:lang w:eastAsia="en-US"/>
        </w:rPr>
      </w:pPr>
      <w:r w:rsidRPr="00A223A9">
        <w:rPr>
          <w:rFonts w:ascii="Times New Roman" w:eastAsia="Calibri" w:hAnsi="Times New Roman" w:cs="Times New Roman"/>
          <w:sz w:val="24"/>
          <w:szCs w:val="24"/>
          <w:lang w:eastAsia="en-US"/>
        </w:rPr>
        <w:t xml:space="preserve">- проверку правильности оформления документов, предусмотренных </w:t>
      </w:r>
      <w:r w:rsidRPr="00C0576D">
        <w:rPr>
          <w:rFonts w:ascii="Times New Roman" w:eastAsia="Calibri" w:hAnsi="Times New Roman" w:cs="Times New Roman"/>
          <w:sz w:val="24"/>
          <w:szCs w:val="24"/>
          <w:lang w:eastAsia="en-US"/>
        </w:rPr>
        <w:t>Договором.</w:t>
      </w:r>
    </w:p>
    <w:p w:rsidR="008003EE" w:rsidRPr="00C0576D" w:rsidRDefault="008003EE" w:rsidP="008003EE">
      <w:pPr>
        <w:spacing w:after="80" w:line="240" w:lineRule="auto"/>
        <w:ind w:firstLine="567"/>
        <w:contextualSpacing/>
        <w:jc w:val="both"/>
        <w:rPr>
          <w:rFonts w:ascii="Times New Roman" w:hAnsi="Times New Roman"/>
          <w:sz w:val="24"/>
          <w:szCs w:val="24"/>
        </w:rPr>
      </w:pPr>
      <w:r w:rsidRPr="00C0576D">
        <w:rPr>
          <w:rFonts w:ascii="Times New Roman" w:hAnsi="Times New Roman"/>
          <w:sz w:val="24"/>
          <w:szCs w:val="24"/>
        </w:rPr>
        <w:t>3.1</w:t>
      </w:r>
      <w:r>
        <w:rPr>
          <w:rFonts w:ascii="Times New Roman" w:hAnsi="Times New Roman"/>
          <w:sz w:val="24"/>
          <w:szCs w:val="24"/>
        </w:rPr>
        <w:t>0</w:t>
      </w:r>
      <w:r w:rsidRPr="00C0576D">
        <w:rPr>
          <w:rFonts w:ascii="Times New Roman" w:hAnsi="Times New Roman"/>
          <w:sz w:val="24"/>
          <w:szCs w:val="24"/>
        </w:rPr>
        <w:t xml:space="preserve">. Товар считается </w:t>
      </w:r>
      <w:r>
        <w:rPr>
          <w:rFonts w:ascii="Times New Roman" w:hAnsi="Times New Roman"/>
          <w:sz w:val="24"/>
          <w:szCs w:val="24"/>
        </w:rPr>
        <w:t>поставленным</w:t>
      </w:r>
      <w:r w:rsidRPr="00C0576D">
        <w:rPr>
          <w:rFonts w:ascii="Times New Roman" w:hAnsi="Times New Roman"/>
          <w:sz w:val="24"/>
          <w:szCs w:val="24"/>
        </w:rPr>
        <w:t xml:space="preserve"> при условии, что вместе с передачей Товара будут переданы все документы, относящиеся к Товару (паспорта, техническая документация, сертификаты, прочие документы, установленные Договором).</w:t>
      </w:r>
    </w:p>
    <w:p w:rsidR="008003EE" w:rsidRPr="00C0576D" w:rsidRDefault="008003EE" w:rsidP="008003EE">
      <w:pPr>
        <w:spacing w:after="80" w:line="240" w:lineRule="auto"/>
        <w:ind w:firstLine="567"/>
        <w:contextualSpacing/>
        <w:jc w:val="both"/>
        <w:rPr>
          <w:rFonts w:ascii="Times New Roman" w:hAnsi="Times New Roman"/>
          <w:sz w:val="24"/>
          <w:szCs w:val="24"/>
        </w:rPr>
      </w:pPr>
      <w:r w:rsidRPr="00C0576D">
        <w:rPr>
          <w:rFonts w:ascii="Times New Roman" w:hAnsi="Times New Roman"/>
          <w:sz w:val="24"/>
          <w:szCs w:val="24"/>
        </w:rPr>
        <w:t>Покупатель вправе в установленном Договором порядке отказаться от приемки Товара, не соответствующего условиям Договора, включая, но не ограничиваясь: Товара с истекшим сроком эксплуатации/годности/хранения, поврежденного, загрязненного, поставленного в поврежденной, загрязненной упаковке, без соответствующей маркировки, а также перевозимого с нарушением установленных для данных видов</w:t>
      </w:r>
      <w:r>
        <w:rPr>
          <w:rFonts w:ascii="Times New Roman" w:hAnsi="Times New Roman"/>
          <w:sz w:val="24"/>
          <w:szCs w:val="24"/>
        </w:rPr>
        <w:t xml:space="preserve"> Товаров правил транспортировки.</w:t>
      </w:r>
    </w:p>
    <w:p w:rsidR="008003EE" w:rsidRPr="00C0576D" w:rsidRDefault="008003EE" w:rsidP="008003EE">
      <w:pPr>
        <w:pStyle w:val="ConsPlusNormal"/>
        <w:ind w:firstLine="567"/>
        <w:contextualSpacing/>
        <w:jc w:val="both"/>
        <w:rPr>
          <w:rFonts w:ascii="Times New Roman" w:hAnsi="Times New Roman" w:cs="Times New Roman"/>
          <w:sz w:val="24"/>
          <w:szCs w:val="24"/>
        </w:rPr>
      </w:pPr>
      <w:r w:rsidRPr="00C0576D">
        <w:rPr>
          <w:rFonts w:ascii="Times New Roman" w:hAnsi="Times New Roman" w:cs="Times New Roman"/>
          <w:sz w:val="24"/>
          <w:szCs w:val="24"/>
        </w:rPr>
        <w:t>3.1</w:t>
      </w:r>
      <w:r>
        <w:rPr>
          <w:rFonts w:ascii="Times New Roman" w:hAnsi="Times New Roman" w:cs="Times New Roman"/>
          <w:sz w:val="24"/>
          <w:szCs w:val="24"/>
        </w:rPr>
        <w:t>1</w:t>
      </w:r>
      <w:r w:rsidRPr="00C0576D">
        <w:rPr>
          <w:rFonts w:ascii="Times New Roman" w:hAnsi="Times New Roman" w:cs="Times New Roman"/>
          <w:sz w:val="24"/>
          <w:szCs w:val="24"/>
        </w:rPr>
        <w:t xml:space="preserve">. В случае не предъявления паспорта, сертификата, документов, передающихся с Товаром согласно требованиям законодательства Российской Федерации и Договора, Покупатель вправе назначить Поставщику срок </w:t>
      </w:r>
      <w:r w:rsidRPr="00C0576D">
        <w:rPr>
          <w:rFonts w:ascii="Times New Roman" w:eastAsiaTheme="minorHAnsi" w:hAnsi="Times New Roman" w:cs="Times New Roman"/>
          <w:sz w:val="24"/>
          <w:szCs w:val="24"/>
          <w:lang w:eastAsia="en-US"/>
        </w:rPr>
        <w:t xml:space="preserve">для их передачи. </w:t>
      </w:r>
      <w:r w:rsidRPr="00C0576D">
        <w:rPr>
          <w:rFonts w:ascii="Times New Roman" w:eastAsiaTheme="minorHAnsi" w:hAnsi="Times New Roman" w:cs="Times New Roman"/>
          <w:sz w:val="24"/>
          <w:szCs w:val="24"/>
        </w:rPr>
        <w:t xml:space="preserve"> </w:t>
      </w:r>
    </w:p>
    <w:p w:rsidR="008003EE" w:rsidRPr="00AE4649" w:rsidRDefault="008003EE" w:rsidP="008003EE">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C0576D">
        <w:rPr>
          <w:rFonts w:ascii="Times New Roman" w:eastAsiaTheme="minorHAnsi" w:hAnsi="Times New Roman"/>
          <w:sz w:val="24"/>
          <w:szCs w:val="24"/>
        </w:rPr>
        <w:t>3.1</w:t>
      </w:r>
      <w:r>
        <w:rPr>
          <w:rFonts w:ascii="Times New Roman" w:eastAsiaTheme="minorHAnsi" w:hAnsi="Times New Roman"/>
          <w:sz w:val="24"/>
          <w:szCs w:val="24"/>
        </w:rPr>
        <w:t>2</w:t>
      </w:r>
      <w:r w:rsidRPr="00C0576D">
        <w:rPr>
          <w:rFonts w:ascii="Times New Roman" w:eastAsiaTheme="minorHAnsi" w:hAnsi="Times New Roman"/>
          <w:sz w:val="24"/>
          <w:szCs w:val="24"/>
        </w:rPr>
        <w:t>. Если Поставщик передал в нарушение Договора Покупателю меньшее</w:t>
      </w:r>
      <w:r w:rsidRPr="00AE4649">
        <w:rPr>
          <w:rFonts w:ascii="Times New Roman" w:eastAsiaTheme="minorHAnsi" w:hAnsi="Times New Roman"/>
          <w:sz w:val="24"/>
          <w:szCs w:val="24"/>
        </w:rPr>
        <w:t xml:space="preserve"> количество </w:t>
      </w:r>
      <w:r>
        <w:rPr>
          <w:rFonts w:ascii="Times New Roman" w:eastAsiaTheme="minorHAnsi" w:hAnsi="Times New Roman"/>
          <w:sz w:val="24"/>
          <w:szCs w:val="24"/>
        </w:rPr>
        <w:t>Т</w:t>
      </w:r>
      <w:r w:rsidRPr="00AE4649">
        <w:rPr>
          <w:rFonts w:ascii="Times New Roman" w:eastAsiaTheme="minorHAnsi" w:hAnsi="Times New Roman"/>
          <w:sz w:val="24"/>
          <w:szCs w:val="24"/>
        </w:rPr>
        <w:t xml:space="preserve">овара, чем определено </w:t>
      </w:r>
      <w:r w:rsidRPr="00B95A5D">
        <w:rPr>
          <w:rFonts w:ascii="Times New Roman" w:eastAsiaTheme="minorHAnsi" w:hAnsi="Times New Roman"/>
          <w:sz w:val="24"/>
          <w:szCs w:val="24"/>
        </w:rPr>
        <w:t>Договором</w:t>
      </w:r>
      <w:r w:rsidRPr="00AE4649">
        <w:rPr>
          <w:rFonts w:ascii="Times New Roman" w:eastAsiaTheme="minorHAnsi" w:hAnsi="Times New Roman"/>
          <w:sz w:val="24"/>
          <w:szCs w:val="24"/>
        </w:rPr>
        <w:t>,</w:t>
      </w:r>
      <w:r>
        <w:rPr>
          <w:rFonts w:ascii="Times New Roman" w:eastAsiaTheme="minorHAnsi" w:hAnsi="Times New Roman"/>
          <w:sz w:val="24"/>
          <w:szCs w:val="24"/>
        </w:rPr>
        <w:t xml:space="preserve"> </w:t>
      </w:r>
      <w:r w:rsidRPr="004E16D9">
        <w:rPr>
          <w:rFonts w:ascii="Times New Roman" w:eastAsiaTheme="minorHAnsi" w:hAnsi="Times New Roman"/>
          <w:sz w:val="24"/>
          <w:szCs w:val="24"/>
        </w:rPr>
        <w:t>либо некомплектный Товар</w:t>
      </w:r>
      <w:r>
        <w:rPr>
          <w:rFonts w:ascii="Times New Roman" w:eastAsiaTheme="minorHAnsi" w:hAnsi="Times New Roman"/>
          <w:sz w:val="24"/>
          <w:szCs w:val="24"/>
        </w:rPr>
        <w:t>,</w:t>
      </w:r>
      <w:r w:rsidRPr="00AE4649">
        <w:rPr>
          <w:rFonts w:ascii="Times New Roman" w:eastAsiaTheme="minorHAnsi" w:hAnsi="Times New Roman"/>
          <w:sz w:val="24"/>
          <w:szCs w:val="24"/>
        </w:rPr>
        <w:t xml:space="preserve"> </w:t>
      </w:r>
      <w:r>
        <w:rPr>
          <w:rFonts w:ascii="Times New Roman" w:eastAsiaTheme="minorHAnsi" w:hAnsi="Times New Roman"/>
          <w:sz w:val="24"/>
          <w:szCs w:val="24"/>
        </w:rPr>
        <w:t>П</w:t>
      </w:r>
      <w:r w:rsidRPr="00AE4649">
        <w:rPr>
          <w:rFonts w:ascii="Times New Roman" w:eastAsiaTheme="minorHAnsi" w:hAnsi="Times New Roman"/>
          <w:sz w:val="24"/>
          <w:szCs w:val="24"/>
        </w:rPr>
        <w:t>окупатель вправе либо потребовать</w:t>
      </w:r>
      <w:r>
        <w:rPr>
          <w:rFonts w:ascii="Times New Roman" w:eastAsiaTheme="minorHAnsi" w:hAnsi="Times New Roman"/>
          <w:sz w:val="24"/>
          <w:szCs w:val="24"/>
        </w:rPr>
        <w:t xml:space="preserve"> от Поставщика </w:t>
      </w:r>
      <w:r w:rsidRPr="00AE4649">
        <w:rPr>
          <w:rFonts w:ascii="Times New Roman" w:eastAsiaTheme="minorHAnsi" w:hAnsi="Times New Roman"/>
          <w:sz w:val="24"/>
          <w:szCs w:val="24"/>
        </w:rPr>
        <w:t xml:space="preserve">передать недостающее количество </w:t>
      </w:r>
      <w:r>
        <w:rPr>
          <w:rFonts w:ascii="Times New Roman" w:eastAsiaTheme="minorHAnsi" w:hAnsi="Times New Roman"/>
          <w:sz w:val="24"/>
          <w:szCs w:val="24"/>
        </w:rPr>
        <w:t>Т</w:t>
      </w:r>
      <w:r w:rsidRPr="00AE4649">
        <w:rPr>
          <w:rFonts w:ascii="Times New Roman" w:eastAsiaTheme="minorHAnsi" w:hAnsi="Times New Roman"/>
          <w:sz w:val="24"/>
          <w:szCs w:val="24"/>
        </w:rPr>
        <w:t>овара</w:t>
      </w:r>
      <w:r>
        <w:rPr>
          <w:rFonts w:ascii="Times New Roman" w:eastAsiaTheme="minorHAnsi" w:hAnsi="Times New Roman"/>
          <w:sz w:val="24"/>
          <w:szCs w:val="24"/>
        </w:rPr>
        <w:t>/</w:t>
      </w:r>
      <w:r w:rsidRPr="004E16D9">
        <w:rPr>
          <w:rFonts w:ascii="Times New Roman" w:eastAsiaTheme="minorHAnsi" w:hAnsi="Times New Roman"/>
          <w:sz w:val="24"/>
          <w:szCs w:val="24"/>
        </w:rPr>
        <w:t>доукомплектовать Товар</w:t>
      </w:r>
      <w:r w:rsidRPr="00AE4649">
        <w:rPr>
          <w:rFonts w:ascii="Times New Roman" w:eastAsiaTheme="minorHAnsi" w:hAnsi="Times New Roman"/>
          <w:sz w:val="24"/>
          <w:szCs w:val="24"/>
        </w:rPr>
        <w:t xml:space="preserve">, либо отказаться от </w:t>
      </w:r>
      <w:r>
        <w:rPr>
          <w:rFonts w:ascii="Times New Roman" w:eastAsiaTheme="minorHAnsi" w:hAnsi="Times New Roman"/>
          <w:sz w:val="24"/>
          <w:szCs w:val="24"/>
        </w:rPr>
        <w:t>всего Товара</w:t>
      </w:r>
      <w:r w:rsidRPr="00AE4649">
        <w:rPr>
          <w:rFonts w:ascii="Times New Roman" w:eastAsiaTheme="minorHAnsi" w:hAnsi="Times New Roman"/>
          <w:sz w:val="24"/>
          <w:szCs w:val="24"/>
        </w:rPr>
        <w:t>.</w:t>
      </w:r>
    </w:p>
    <w:p w:rsidR="008003EE" w:rsidRPr="004E6323" w:rsidRDefault="008003EE" w:rsidP="008003EE">
      <w:pPr>
        <w:autoSpaceDE w:val="0"/>
        <w:autoSpaceDN w:val="0"/>
        <w:adjustRightInd w:val="0"/>
        <w:spacing w:after="0" w:line="240" w:lineRule="auto"/>
        <w:ind w:firstLine="567"/>
        <w:jc w:val="both"/>
        <w:rPr>
          <w:rFonts w:ascii="Times New Roman" w:hAnsi="Times New Roman"/>
          <w:sz w:val="24"/>
          <w:szCs w:val="24"/>
        </w:rPr>
      </w:pPr>
      <w:r>
        <w:rPr>
          <w:rFonts w:ascii="Times New Roman" w:eastAsiaTheme="minorHAnsi" w:hAnsi="Times New Roman"/>
          <w:sz w:val="24"/>
          <w:szCs w:val="24"/>
        </w:rPr>
        <w:t xml:space="preserve">3.13. </w:t>
      </w:r>
      <w:r w:rsidRPr="004E6323">
        <w:rPr>
          <w:rFonts w:ascii="Times New Roman" w:hAnsi="Times New Roman"/>
          <w:sz w:val="24"/>
          <w:szCs w:val="24"/>
        </w:rPr>
        <w:t>При передаче Поставщиком Товара наименование которого не соответству</w:t>
      </w:r>
      <w:r>
        <w:rPr>
          <w:rFonts w:ascii="Times New Roman" w:hAnsi="Times New Roman"/>
          <w:sz w:val="24"/>
          <w:szCs w:val="24"/>
        </w:rPr>
        <w:t>е</w:t>
      </w:r>
      <w:r w:rsidRPr="004E6323">
        <w:rPr>
          <w:rFonts w:ascii="Times New Roman" w:hAnsi="Times New Roman"/>
          <w:sz w:val="24"/>
          <w:szCs w:val="24"/>
        </w:rPr>
        <w:t>т Договору, Покупатель вправе отказаться от его принятия и оплаты либо потребовать замены Товара на Товар, соответствующий условиям о</w:t>
      </w:r>
      <w:r>
        <w:rPr>
          <w:rFonts w:ascii="Times New Roman" w:hAnsi="Times New Roman"/>
          <w:sz w:val="24"/>
          <w:szCs w:val="24"/>
        </w:rPr>
        <w:t xml:space="preserve"> </w:t>
      </w:r>
      <w:r w:rsidRPr="004E6323">
        <w:rPr>
          <w:rFonts w:ascii="Times New Roman" w:hAnsi="Times New Roman"/>
          <w:sz w:val="24"/>
          <w:szCs w:val="24"/>
        </w:rPr>
        <w:t>наименовании. Если Поставщик передал Покупателю наряду с Товаром, наименование которого соответству</w:t>
      </w:r>
      <w:r>
        <w:rPr>
          <w:rFonts w:ascii="Times New Roman" w:hAnsi="Times New Roman"/>
          <w:sz w:val="24"/>
          <w:szCs w:val="24"/>
        </w:rPr>
        <w:t>е</w:t>
      </w:r>
      <w:r w:rsidRPr="004E6323">
        <w:rPr>
          <w:rFonts w:ascii="Times New Roman" w:hAnsi="Times New Roman"/>
          <w:sz w:val="24"/>
          <w:szCs w:val="24"/>
        </w:rPr>
        <w:t>т Договору, Товар с нарушением условия о наименовании, Покупатель вправе по своему выбору:</w:t>
      </w:r>
    </w:p>
    <w:p w:rsidR="008003EE" w:rsidRPr="004E6323" w:rsidRDefault="008003EE" w:rsidP="008003EE">
      <w:pPr>
        <w:autoSpaceDE w:val="0"/>
        <w:autoSpaceDN w:val="0"/>
        <w:adjustRightInd w:val="0"/>
        <w:spacing w:after="0" w:line="240" w:lineRule="auto"/>
        <w:ind w:firstLine="567"/>
        <w:jc w:val="both"/>
        <w:rPr>
          <w:rFonts w:ascii="Times New Roman" w:hAnsi="Times New Roman"/>
          <w:sz w:val="24"/>
          <w:szCs w:val="24"/>
        </w:rPr>
      </w:pPr>
      <w:r w:rsidRPr="004E6323">
        <w:rPr>
          <w:rFonts w:ascii="Times New Roman" w:hAnsi="Times New Roman"/>
          <w:sz w:val="24"/>
          <w:szCs w:val="24"/>
        </w:rPr>
        <w:t>- принять Товар, соответствующий услови</w:t>
      </w:r>
      <w:r>
        <w:rPr>
          <w:rFonts w:ascii="Times New Roman" w:hAnsi="Times New Roman"/>
          <w:sz w:val="24"/>
          <w:szCs w:val="24"/>
        </w:rPr>
        <w:t>ям</w:t>
      </w:r>
      <w:r w:rsidRPr="004E6323">
        <w:rPr>
          <w:rFonts w:ascii="Times New Roman" w:hAnsi="Times New Roman"/>
          <w:sz w:val="24"/>
          <w:szCs w:val="24"/>
        </w:rPr>
        <w:t xml:space="preserve"> о наименовании, и отказаться от остального Товара;</w:t>
      </w:r>
    </w:p>
    <w:p w:rsidR="008003EE" w:rsidRPr="004E6323" w:rsidRDefault="008003EE" w:rsidP="008003EE">
      <w:pPr>
        <w:autoSpaceDE w:val="0"/>
        <w:autoSpaceDN w:val="0"/>
        <w:adjustRightInd w:val="0"/>
        <w:spacing w:after="0" w:line="240" w:lineRule="auto"/>
        <w:ind w:firstLine="567"/>
        <w:jc w:val="both"/>
        <w:rPr>
          <w:rFonts w:ascii="Times New Roman" w:hAnsi="Times New Roman"/>
          <w:sz w:val="24"/>
          <w:szCs w:val="24"/>
        </w:rPr>
      </w:pPr>
      <w:r w:rsidRPr="004E6323">
        <w:rPr>
          <w:rFonts w:ascii="Times New Roman" w:hAnsi="Times New Roman"/>
          <w:sz w:val="24"/>
          <w:szCs w:val="24"/>
        </w:rPr>
        <w:t>- отказаться от всего переданного Товара;</w:t>
      </w:r>
    </w:p>
    <w:p w:rsidR="008003EE" w:rsidRPr="004E6323" w:rsidRDefault="008003EE" w:rsidP="008003EE">
      <w:pPr>
        <w:autoSpaceDE w:val="0"/>
        <w:autoSpaceDN w:val="0"/>
        <w:adjustRightInd w:val="0"/>
        <w:spacing w:after="0" w:line="240" w:lineRule="auto"/>
        <w:ind w:firstLine="540"/>
        <w:jc w:val="both"/>
        <w:rPr>
          <w:rFonts w:ascii="Times New Roman" w:hAnsi="Times New Roman"/>
          <w:sz w:val="24"/>
          <w:szCs w:val="24"/>
        </w:rPr>
      </w:pPr>
      <w:r w:rsidRPr="004E6323">
        <w:rPr>
          <w:rFonts w:ascii="Times New Roman" w:hAnsi="Times New Roman"/>
          <w:sz w:val="24"/>
          <w:szCs w:val="24"/>
        </w:rPr>
        <w:t xml:space="preserve">- принять Товар, соответствующий условию </w:t>
      </w:r>
      <w:r>
        <w:rPr>
          <w:rFonts w:ascii="Times New Roman" w:hAnsi="Times New Roman"/>
          <w:sz w:val="24"/>
          <w:szCs w:val="24"/>
        </w:rPr>
        <w:t>о</w:t>
      </w:r>
      <w:r w:rsidRPr="004E6323">
        <w:rPr>
          <w:rFonts w:ascii="Times New Roman" w:hAnsi="Times New Roman"/>
          <w:sz w:val="24"/>
          <w:szCs w:val="24"/>
        </w:rPr>
        <w:t xml:space="preserve"> наименовании и отказаться от остального Товара с предъявлением требования о замене Товара, не соответствующего условию </w:t>
      </w:r>
      <w:r>
        <w:rPr>
          <w:rFonts w:ascii="Times New Roman" w:hAnsi="Times New Roman"/>
          <w:sz w:val="24"/>
          <w:szCs w:val="24"/>
        </w:rPr>
        <w:t xml:space="preserve">о </w:t>
      </w:r>
      <w:r w:rsidRPr="004E6323">
        <w:rPr>
          <w:rFonts w:ascii="Times New Roman" w:hAnsi="Times New Roman"/>
          <w:sz w:val="24"/>
          <w:szCs w:val="24"/>
        </w:rPr>
        <w:t xml:space="preserve">наименовании, Товаром </w:t>
      </w:r>
      <w:r>
        <w:rPr>
          <w:rFonts w:ascii="Times New Roman" w:hAnsi="Times New Roman"/>
          <w:sz w:val="24"/>
          <w:szCs w:val="24"/>
        </w:rPr>
        <w:t>наименования</w:t>
      </w:r>
      <w:r w:rsidRPr="004E6323">
        <w:rPr>
          <w:rFonts w:ascii="Times New Roman" w:hAnsi="Times New Roman"/>
          <w:sz w:val="24"/>
          <w:szCs w:val="24"/>
        </w:rPr>
        <w:t>, предусмотренно</w:t>
      </w:r>
      <w:r>
        <w:rPr>
          <w:rFonts w:ascii="Times New Roman" w:hAnsi="Times New Roman"/>
          <w:sz w:val="24"/>
          <w:szCs w:val="24"/>
        </w:rPr>
        <w:t>го</w:t>
      </w:r>
      <w:r w:rsidRPr="004E6323">
        <w:rPr>
          <w:rFonts w:ascii="Times New Roman" w:hAnsi="Times New Roman"/>
          <w:sz w:val="24"/>
          <w:szCs w:val="24"/>
        </w:rPr>
        <w:t xml:space="preserve"> Договором;</w:t>
      </w:r>
    </w:p>
    <w:p w:rsidR="008003EE" w:rsidRPr="004E6323" w:rsidRDefault="008003EE" w:rsidP="008003EE">
      <w:pPr>
        <w:autoSpaceDE w:val="0"/>
        <w:autoSpaceDN w:val="0"/>
        <w:adjustRightInd w:val="0"/>
        <w:spacing w:after="0" w:line="240" w:lineRule="auto"/>
        <w:ind w:firstLine="567"/>
        <w:contextualSpacing/>
        <w:jc w:val="both"/>
        <w:rPr>
          <w:rFonts w:ascii="Times New Roman" w:hAnsi="Times New Roman"/>
          <w:sz w:val="24"/>
          <w:szCs w:val="24"/>
        </w:rPr>
      </w:pPr>
      <w:r w:rsidRPr="004E6323">
        <w:rPr>
          <w:rFonts w:ascii="Times New Roman" w:hAnsi="Times New Roman"/>
          <w:sz w:val="24"/>
          <w:szCs w:val="24"/>
        </w:rPr>
        <w:t xml:space="preserve">- отказаться от всего переданного Товара с предъявлением требования о замене Товара, не соответствующего условию </w:t>
      </w:r>
      <w:r>
        <w:rPr>
          <w:rFonts w:ascii="Times New Roman" w:hAnsi="Times New Roman"/>
          <w:sz w:val="24"/>
          <w:szCs w:val="24"/>
        </w:rPr>
        <w:t>о</w:t>
      </w:r>
      <w:r w:rsidRPr="004E6323">
        <w:rPr>
          <w:rFonts w:ascii="Times New Roman" w:hAnsi="Times New Roman"/>
          <w:sz w:val="24"/>
          <w:szCs w:val="24"/>
        </w:rPr>
        <w:t xml:space="preserve"> наименовании Товаром </w:t>
      </w:r>
      <w:r>
        <w:rPr>
          <w:rFonts w:ascii="Times New Roman" w:hAnsi="Times New Roman"/>
          <w:sz w:val="24"/>
          <w:szCs w:val="24"/>
        </w:rPr>
        <w:t>наименования</w:t>
      </w:r>
      <w:r w:rsidRPr="004E6323">
        <w:rPr>
          <w:rFonts w:ascii="Times New Roman" w:hAnsi="Times New Roman"/>
          <w:sz w:val="24"/>
          <w:szCs w:val="24"/>
        </w:rPr>
        <w:t>, предусмотренно</w:t>
      </w:r>
      <w:r>
        <w:rPr>
          <w:rFonts w:ascii="Times New Roman" w:hAnsi="Times New Roman"/>
          <w:sz w:val="24"/>
          <w:szCs w:val="24"/>
        </w:rPr>
        <w:t>го</w:t>
      </w:r>
      <w:r w:rsidRPr="004E6323">
        <w:rPr>
          <w:rFonts w:ascii="Times New Roman" w:hAnsi="Times New Roman"/>
          <w:sz w:val="24"/>
          <w:szCs w:val="24"/>
        </w:rPr>
        <w:t xml:space="preserve"> Договором</w:t>
      </w:r>
      <w:r w:rsidRPr="004E6323">
        <w:rPr>
          <w:rFonts w:ascii="Times New Roman" w:hAnsi="Times New Roman"/>
          <w:i/>
          <w:sz w:val="24"/>
          <w:szCs w:val="24"/>
        </w:rPr>
        <w:t>.</w:t>
      </w:r>
    </w:p>
    <w:p w:rsidR="008003EE" w:rsidRPr="004E6323" w:rsidRDefault="008003EE" w:rsidP="008003EE">
      <w:pPr>
        <w:autoSpaceDE w:val="0"/>
        <w:autoSpaceDN w:val="0"/>
        <w:adjustRightInd w:val="0"/>
        <w:spacing w:after="0" w:line="240" w:lineRule="auto"/>
        <w:ind w:firstLine="540"/>
        <w:contextualSpacing/>
        <w:jc w:val="both"/>
        <w:rPr>
          <w:rFonts w:ascii="Times New Roman" w:hAnsi="Times New Roman"/>
          <w:sz w:val="24"/>
          <w:szCs w:val="24"/>
        </w:rPr>
      </w:pPr>
      <w:r w:rsidRPr="004E6323">
        <w:rPr>
          <w:rFonts w:ascii="Times New Roman" w:hAnsi="Times New Roman"/>
          <w:sz w:val="24"/>
          <w:szCs w:val="24"/>
        </w:rPr>
        <w:t xml:space="preserve">При отказе от Товара, наименование которого не соответствуют условиям Договора, или предъявлении требования о замене Товара, не соответствующего условию </w:t>
      </w:r>
      <w:r>
        <w:rPr>
          <w:rFonts w:ascii="Times New Roman" w:hAnsi="Times New Roman"/>
          <w:sz w:val="24"/>
          <w:szCs w:val="24"/>
        </w:rPr>
        <w:t>о</w:t>
      </w:r>
      <w:r w:rsidRPr="004E6323">
        <w:rPr>
          <w:rFonts w:ascii="Times New Roman" w:hAnsi="Times New Roman"/>
          <w:sz w:val="24"/>
          <w:szCs w:val="24"/>
        </w:rPr>
        <w:t xml:space="preserve"> наименовании, а также при отказе от всего переданного Товара, Покупатель также отказывается от оплаты этого Товара.</w:t>
      </w:r>
    </w:p>
    <w:p w:rsidR="008003EE" w:rsidRPr="004E16D9" w:rsidRDefault="008003EE" w:rsidP="008003EE">
      <w:pPr>
        <w:autoSpaceDE w:val="0"/>
        <w:autoSpaceDN w:val="0"/>
        <w:adjustRightInd w:val="0"/>
        <w:spacing w:after="0" w:line="240" w:lineRule="auto"/>
        <w:ind w:firstLine="567"/>
        <w:contextualSpacing/>
        <w:jc w:val="both"/>
        <w:rPr>
          <w:rFonts w:ascii="Times New Roman" w:hAnsi="Times New Roman"/>
          <w:sz w:val="24"/>
          <w:szCs w:val="24"/>
        </w:rPr>
      </w:pPr>
      <w:r w:rsidRPr="004E16D9">
        <w:rPr>
          <w:rFonts w:ascii="Times New Roman" w:hAnsi="Times New Roman"/>
          <w:sz w:val="24"/>
          <w:szCs w:val="24"/>
        </w:rPr>
        <w:t>3.1</w:t>
      </w:r>
      <w:r>
        <w:rPr>
          <w:rFonts w:ascii="Times New Roman" w:hAnsi="Times New Roman"/>
          <w:sz w:val="24"/>
          <w:szCs w:val="24"/>
        </w:rPr>
        <w:t>4</w:t>
      </w:r>
      <w:r w:rsidRPr="004E16D9">
        <w:rPr>
          <w:rFonts w:ascii="Times New Roman" w:hAnsi="Times New Roman"/>
          <w:sz w:val="24"/>
          <w:szCs w:val="24"/>
        </w:rPr>
        <w:t xml:space="preserve">. В случае </w:t>
      </w:r>
      <w:r>
        <w:rPr>
          <w:rFonts w:ascii="Times New Roman" w:hAnsi="Times New Roman"/>
          <w:sz w:val="24"/>
          <w:szCs w:val="24"/>
        </w:rPr>
        <w:t xml:space="preserve">выявления факта </w:t>
      </w:r>
      <w:r w:rsidRPr="004E16D9">
        <w:rPr>
          <w:rFonts w:ascii="Times New Roman" w:hAnsi="Times New Roman"/>
          <w:sz w:val="24"/>
          <w:szCs w:val="24"/>
        </w:rPr>
        <w:t xml:space="preserve">передачи некачественного Товара Покупатель </w:t>
      </w:r>
      <w:r>
        <w:rPr>
          <w:rFonts w:ascii="Times New Roman" w:hAnsi="Times New Roman"/>
          <w:sz w:val="24"/>
          <w:szCs w:val="24"/>
        </w:rPr>
        <w:t xml:space="preserve">вправе </w:t>
      </w:r>
      <w:r w:rsidRPr="004E16D9">
        <w:rPr>
          <w:rFonts w:ascii="Times New Roman" w:hAnsi="Times New Roman"/>
          <w:sz w:val="24"/>
          <w:szCs w:val="24"/>
        </w:rPr>
        <w:t>отказ</w:t>
      </w:r>
      <w:r>
        <w:rPr>
          <w:rFonts w:ascii="Times New Roman" w:hAnsi="Times New Roman"/>
          <w:sz w:val="24"/>
          <w:szCs w:val="24"/>
        </w:rPr>
        <w:t xml:space="preserve">аться </w:t>
      </w:r>
      <w:r w:rsidRPr="004E16D9">
        <w:rPr>
          <w:rFonts w:ascii="Times New Roman" w:hAnsi="Times New Roman"/>
          <w:sz w:val="24"/>
          <w:szCs w:val="24"/>
        </w:rPr>
        <w:t xml:space="preserve">от приемки </w:t>
      </w:r>
      <w:r>
        <w:rPr>
          <w:rFonts w:ascii="Times New Roman" w:hAnsi="Times New Roman"/>
          <w:sz w:val="24"/>
          <w:szCs w:val="24"/>
        </w:rPr>
        <w:t xml:space="preserve">всего переданного </w:t>
      </w:r>
      <w:r w:rsidRPr="004E16D9">
        <w:rPr>
          <w:rFonts w:ascii="Times New Roman" w:hAnsi="Times New Roman"/>
          <w:sz w:val="24"/>
          <w:szCs w:val="24"/>
        </w:rPr>
        <w:t>Товара</w:t>
      </w:r>
      <w:r>
        <w:rPr>
          <w:rFonts w:ascii="Times New Roman" w:hAnsi="Times New Roman"/>
          <w:sz w:val="24"/>
          <w:szCs w:val="24"/>
        </w:rPr>
        <w:t xml:space="preserve"> либо от приемки Товара</w:t>
      </w:r>
      <w:r w:rsidRPr="004E16D9">
        <w:rPr>
          <w:rFonts w:ascii="Times New Roman" w:hAnsi="Times New Roman"/>
          <w:sz w:val="24"/>
          <w:szCs w:val="24"/>
        </w:rPr>
        <w:t xml:space="preserve"> ненадлежащего качества и </w:t>
      </w:r>
      <w:r>
        <w:rPr>
          <w:rFonts w:ascii="Times New Roman" w:hAnsi="Times New Roman"/>
          <w:sz w:val="24"/>
          <w:szCs w:val="24"/>
        </w:rPr>
        <w:t xml:space="preserve">потребовать </w:t>
      </w:r>
      <w:r w:rsidRPr="004E16D9">
        <w:rPr>
          <w:rFonts w:ascii="Times New Roman" w:hAnsi="Times New Roman"/>
          <w:sz w:val="24"/>
          <w:szCs w:val="24"/>
        </w:rPr>
        <w:t>по своему выбору</w:t>
      </w:r>
      <w:r>
        <w:rPr>
          <w:rFonts w:ascii="Times New Roman" w:hAnsi="Times New Roman"/>
          <w:sz w:val="24"/>
          <w:szCs w:val="24"/>
        </w:rPr>
        <w:t xml:space="preserve"> заменить некачественный Товар качественным либо устранить недостатки Товара</w:t>
      </w:r>
      <w:r w:rsidRPr="004E16D9">
        <w:rPr>
          <w:rFonts w:ascii="Times New Roman" w:hAnsi="Times New Roman"/>
          <w:sz w:val="24"/>
          <w:szCs w:val="24"/>
        </w:rPr>
        <w:t>.</w:t>
      </w:r>
    </w:p>
    <w:p w:rsidR="008003EE" w:rsidRDefault="008003EE" w:rsidP="008003EE">
      <w:pPr>
        <w:tabs>
          <w:tab w:val="left" w:pos="1134"/>
        </w:tabs>
        <w:spacing w:after="0" w:line="240" w:lineRule="auto"/>
        <w:ind w:firstLine="567"/>
        <w:contextualSpacing/>
        <w:jc w:val="both"/>
        <w:rPr>
          <w:rFonts w:ascii="Times New Roman" w:hAnsi="Times New Roman"/>
          <w:sz w:val="24"/>
          <w:szCs w:val="24"/>
        </w:rPr>
      </w:pPr>
      <w:r>
        <w:rPr>
          <w:rFonts w:ascii="Times New Roman" w:eastAsia="Times New Roman" w:hAnsi="Times New Roman"/>
          <w:sz w:val="24"/>
          <w:szCs w:val="24"/>
        </w:rPr>
        <w:t xml:space="preserve">3.15. </w:t>
      </w:r>
      <w:r w:rsidRPr="00A80A2E">
        <w:rPr>
          <w:rFonts w:ascii="Times New Roman" w:eastAsia="Times New Roman" w:hAnsi="Times New Roman"/>
          <w:sz w:val="24"/>
          <w:szCs w:val="24"/>
        </w:rPr>
        <w:t xml:space="preserve">При обнаружении несоответствия Товара условиям Договора или Спецификации, Стороны </w:t>
      </w:r>
      <w:r w:rsidRPr="00A80A2E">
        <w:rPr>
          <w:rFonts w:ascii="Times New Roman" w:hAnsi="Times New Roman"/>
          <w:sz w:val="24"/>
          <w:szCs w:val="24"/>
        </w:rPr>
        <w:t>обязаны составить Акт</w:t>
      </w:r>
      <w:r w:rsidRPr="00A80A2E">
        <w:rPr>
          <w:rFonts w:ascii="Times New Roman" w:eastAsia="Times New Roman" w:hAnsi="Times New Roman"/>
          <w:sz w:val="24"/>
          <w:szCs w:val="24"/>
        </w:rPr>
        <w:t xml:space="preserve"> приемки материалов (материальных ценностей) (форма по ОКУД 0504220)</w:t>
      </w:r>
      <w:r w:rsidRPr="00A80A2E">
        <w:rPr>
          <w:rFonts w:ascii="Times New Roman" w:hAnsi="Times New Roman"/>
          <w:sz w:val="24"/>
          <w:szCs w:val="24"/>
        </w:rPr>
        <w:t>, который является юридическим основанием для предъявления претензии Поставщику.</w:t>
      </w:r>
    </w:p>
    <w:p w:rsidR="008003EE" w:rsidRDefault="008003EE" w:rsidP="008003EE">
      <w:pPr>
        <w:autoSpaceDE w:val="0"/>
        <w:autoSpaceDN w:val="0"/>
        <w:adjustRightInd w:val="0"/>
        <w:spacing w:line="240" w:lineRule="auto"/>
        <w:ind w:firstLine="709"/>
        <w:contextualSpacing/>
        <w:jc w:val="both"/>
        <w:outlineLvl w:val="1"/>
        <w:rPr>
          <w:rFonts w:ascii="Times New Roman" w:eastAsia="Times New Roman" w:hAnsi="Times New Roman"/>
          <w:sz w:val="24"/>
          <w:szCs w:val="24"/>
        </w:rPr>
      </w:pPr>
      <w:r w:rsidRPr="00095577">
        <w:rPr>
          <w:rFonts w:ascii="Times New Roman" w:eastAsia="Times New Roman" w:hAnsi="Times New Roman"/>
          <w:sz w:val="24"/>
          <w:szCs w:val="24"/>
        </w:rPr>
        <w:t>В товарной накладной</w:t>
      </w:r>
      <w:r>
        <w:rPr>
          <w:rFonts w:ascii="Times New Roman" w:eastAsia="Times New Roman" w:hAnsi="Times New Roman"/>
          <w:sz w:val="24"/>
          <w:szCs w:val="24"/>
        </w:rPr>
        <w:t>/универсальном передаточном документе (УПД)</w:t>
      </w:r>
      <w:r w:rsidRPr="00095577">
        <w:rPr>
          <w:rFonts w:ascii="Times New Roman" w:eastAsia="Times New Roman" w:hAnsi="Times New Roman"/>
          <w:sz w:val="24"/>
          <w:szCs w:val="24"/>
        </w:rPr>
        <w:t xml:space="preserve"> делается отметка, что составлен Акт в связи </w:t>
      </w:r>
      <w:r>
        <w:rPr>
          <w:rFonts w:ascii="Times New Roman" w:eastAsia="Times New Roman" w:hAnsi="Times New Roman"/>
          <w:sz w:val="24"/>
          <w:szCs w:val="24"/>
        </w:rPr>
        <w:t>с расхождением качественных и/или количественных характеристик Товара, предусмотренных Договором или Спецификацией, с фактически поставленным Товаром.</w:t>
      </w:r>
    </w:p>
    <w:p w:rsidR="008003EE" w:rsidRPr="00095577" w:rsidRDefault="008003EE" w:rsidP="008003EE">
      <w:pPr>
        <w:autoSpaceDE w:val="0"/>
        <w:autoSpaceDN w:val="0"/>
        <w:adjustRightInd w:val="0"/>
        <w:spacing w:line="240" w:lineRule="auto"/>
        <w:ind w:firstLine="709"/>
        <w:contextualSpacing/>
        <w:jc w:val="both"/>
        <w:outlineLvl w:val="1"/>
        <w:rPr>
          <w:rFonts w:ascii="Times New Roman" w:eastAsia="Times New Roman" w:hAnsi="Times New Roman"/>
          <w:sz w:val="24"/>
          <w:szCs w:val="24"/>
        </w:rPr>
      </w:pPr>
      <w:r w:rsidRPr="00095577">
        <w:rPr>
          <w:rFonts w:ascii="Times New Roman" w:eastAsia="Times New Roman" w:hAnsi="Times New Roman"/>
          <w:sz w:val="24"/>
          <w:szCs w:val="24"/>
        </w:rPr>
        <w:t>После приемки Товара, соответствующего условиям Договора (при наличии такого Товара), один экземпляр Акта с приложением документов (товарных накладных и т.д.) передается ответственным представителем Покупателя в бухгалтерию Покупателя  для учета движения материальных ценностей.</w:t>
      </w:r>
    </w:p>
    <w:p w:rsidR="008003EE" w:rsidRPr="008F168C" w:rsidRDefault="008003EE" w:rsidP="008003EE">
      <w:pPr>
        <w:autoSpaceDE w:val="0"/>
        <w:autoSpaceDN w:val="0"/>
        <w:adjustRightInd w:val="0"/>
        <w:spacing w:line="240" w:lineRule="auto"/>
        <w:ind w:firstLine="567"/>
        <w:contextualSpacing/>
        <w:jc w:val="both"/>
        <w:outlineLvl w:val="1"/>
        <w:rPr>
          <w:rFonts w:ascii="Times New Roman" w:eastAsia="Times New Roman" w:hAnsi="Times New Roman"/>
          <w:sz w:val="24"/>
          <w:szCs w:val="24"/>
        </w:rPr>
      </w:pPr>
      <w:r w:rsidRPr="00095577">
        <w:rPr>
          <w:rFonts w:ascii="Times New Roman" w:eastAsia="Times New Roman" w:hAnsi="Times New Roman"/>
          <w:sz w:val="24"/>
          <w:szCs w:val="24"/>
        </w:rPr>
        <w:t>3.1</w:t>
      </w:r>
      <w:r>
        <w:rPr>
          <w:rFonts w:ascii="Times New Roman" w:eastAsia="Times New Roman" w:hAnsi="Times New Roman"/>
          <w:sz w:val="24"/>
          <w:szCs w:val="24"/>
        </w:rPr>
        <w:t>6</w:t>
      </w:r>
      <w:r w:rsidRPr="00095577">
        <w:rPr>
          <w:rFonts w:ascii="Times New Roman" w:eastAsia="Times New Roman" w:hAnsi="Times New Roman"/>
          <w:sz w:val="24"/>
          <w:szCs w:val="24"/>
        </w:rPr>
        <w:t xml:space="preserve">. </w:t>
      </w:r>
      <w:r w:rsidRPr="008F168C">
        <w:rPr>
          <w:rFonts w:ascii="Times New Roman" w:eastAsia="Times New Roman" w:hAnsi="Times New Roman"/>
          <w:sz w:val="24"/>
          <w:szCs w:val="24"/>
        </w:rPr>
        <w:t>Поставщик обязан устранить указанные недостатки в срок, указанный в претензии, без дополнительной оплаты.</w:t>
      </w:r>
    </w:p>
    <w:p w:rsidR="008003EE" w:rsidRDefault="008003EE" w:rsidP="008003EE">
      <w:pPr>
        <w:autoSpaceDE w:val="0"/>
        <w:autoSpaceDN w:val="0"/>
        <w:adjustRightInd w:val="0"/>
        <w:spacing w:line="240" w:lineRule="auto"/>
        <w:ind w:firstLine="567"/>
        <w:contextualSpacing/>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3.17.  </w:t>
      </w:r>
      <w:r w:rsidRPr="00D26A7C">
        <w:rPr>
          <w:rFonts w:ascii="Times New Roman" w:eastAsia="Times New Roman" w:hAnsi="Times New Roman"/>
          <w:sz w:val="24"/>
          <w:szCs w:val="24"/>
        </w:rPr>
        <w:t>Некачественный</w:t>
      </w:r>
      <w:r>
        <w:rPr>
          <w:rFonts w:ascii="Times New Roman" w:eastAsia="Times New Roman" w:hAnsi="Times New Roman"/>
          <w:sz w:val="24"/>
          <w:szCs w:val="24"/>
        </w:rPr>
        <w:t xml:space="preserve"> (некомплектный)</w:t>
      </w:r>
      <w:r w:rsidRPr="00D26A7C">
        <w:rPr>
          <w:rFonts w:ascii="Times New Roman" w:eastAsia="Times New Roman" w:hAnsi="Times New Roman"/>
          <w:sz w:val="24"/>
          <w:szCs w:val="24"/>
        </w:rPr>
        <w:t xml:space="preserve"> Товар считается непоставленным.</w:t>
      </w:r>
    </w:p>
    <w:p w:rsidR="008003EE" w:rsidRPr="008F168C" w:rsidRDefault="008003EE" w:rsidP="008003EE">
      <w:pPr>
        <w:autoSpaceDE w:val="0"/>
        <w:autoSpaceDN w:val="0"/>
        <w:adjustRightInd w:val="0"/>
        <w:spacing w:line="240" w:lineRule="auto"/>
        <w:ind w:firstLine="567"/>
        <w:contextualSpacing/>
        <w:jc w:val="both"/>
        <w:outlineLvl w:val="1"/>
        <w:rPr>
          <w:rFonts w:ascii="Times New Roman" w:hAnsi="Times New Roman"/>
          <w:sz w:val="24"/>
          <w:szCs w:val="24"/>
          <w:highlight w:val="yellow"/>
        </w:rPr>
      </w:pPr>
      <w:r>
        <w:rPr>
          <w:rFonts w:ascii="Times New Roman" w:hAnsi="Times New Roman"/>
          <w:sz w:val="24"/>
          <w:szCs w:val="24"/>
        </w:rPr>
        <w:t>3.18</w:t>
      </w:r>
      <w:r w:rsidRPr="00D26A7C">
        <w:rPr>
          <w:rFonts w:ascii="Times New Roman" w:hAnsi="Times New Roman"/>
          <w:sz w:val="24"/>
          <w:szCs w:val="24"/>
        </w:rPr>
        <w:t xml:space="preserve">. </w:t>
      </w:r>
      <w:r w:rsidRPr="008F168C">
        <w:rPr>
          <w:rFonts w:ascii="Times New Roman" w:hAnsi="Times New Roman"/>
          <w:sz w:val="24"/>
          <w:szCs w:val="24"/>
        </w:rPr>
        <w:t>При отказе Покупателя от приемки Товара, Поставщик обязан забрать (вывезти с территории Покупателя) Товар, непринятый Покупателем, обратно в день поставки. В случае если Поставщик не забрал Товар, непринятый Покупателем, обратно в день поставки, Покупатель принимает Товар на ответственное хранение и уведомляет об этом Поставщика по электронной почте, с описью принимаемого на хранение Товара. Поставщик обязан вывезти Товар, не соответствующий условиям Договора, принятый Покупателем на ответственное хранение, в течение 2 (двух) рабочих дней с момента получения уведомления от Покупателя. Если Поставщик в указанный срок не вывез Товар, Покупатель вправе реализовать Товар по правилам статьи 899 Гражданского кодекса Российской Федерации и перечислить Поставщику полученные деньги за вычетом возмещения своих расходов.</w:t>
      </w:r>
    </w:p>
    <w:p w:rsidR="008003EE" w:rsidRDefault="008003EE" w:rsidP="008003EE">
      <w:pPr>
        <w:autoSpaceDE w:val="0"/>
        <w:autoSpaceDN w:val="0"/>
        <w:adjustRightInd w:val="0"/>
        <w:spacing w:line="240" w:lineRule="auto"/>
        <w:ind w:firstLine="567"/>
        <w:contextualSpacing/>
        <w:jc w:val="both"/>
        <w:outlineLvl w:val="1"/>
        <w:rPr>
          <w:rFonts w:ascii="Times New Roman" w:hAnsi="Times New Roman"/>
          <w:sz w:val="24"/>
          <w:szCs w:val="24"/>
        </w:rPr>
      </w:pPr>
      <w:r w:rsidRPr="004A2873">
        <w:rPr>
          <w:rFonts w:ascii="Times New Roman" w:hAnsi="Times New Roman"/>
          <w:sz w:val="24"/>
          <w:szCs w:val="24"/>
        </w:rPr>
        <w:t>3.</w:t>
      </w:r>
      <w:r>
        <w:rPr>
          <w:rFonts w:ascii="Times New Roman" w:hAnsi="Times New Roman"/>
          <w:sz w:val="24"/>
          <w:szCs w:val="24"/>
        </w:rPr>
        <w:t>19</w:t>
      </w:r>
      <w:r w:rsidRPr="004A2873">
        <w:rPr>
          <w:rFonts w:ascii="Times New Roman" w:hAnsi="Times New Roman"/>
          <w:sz w:val="24"/>
          <w:szCs w:val="24"/>
        </w:rPr>
        <w:t xml:space="preserve">. При повторном факте </w:t>
      </w:r>
      <w:r>
        <w:rPr>
          <w:rFonts w:ascii="Times New Roman" w:hAnsi="Times New Roman"/>
          <w:sz w:val="24"/>
          <w:szCs w:val="24"/>
        </w:rPr>
        <w:t>нарушения срока</w:t>
      </w:r>
      <w:r w:rsidRPr="004A2873">
        <w:rPr>
          <w:rFonts w:ascii="Times New Roman" w:hAnsi="Times New Roman"/>
          <w:sz w:val="24"/>
          <w:szCs w:val="24"/>
        </w:rPr>
        <w:t xml:space="preserve"> поставки Товара, а также при однократной поставке Товара</w:t>
      </w:r>
      <w:r w:rsidRPr="00977C3B">
        <w:rPr>
          <w:rFonts w:ascii="Times New Roman" w:hAnsi="Times New Roman"/>
          <w:sz w:val="24"/>
          <w:szCs w:val="24"/>
        </w:rPr>
        <w:t xml:space="preserve"> </w:t>
      </w:r>
      <w:r>
        <w:rPr>
          <w:rFonts w:ascii="Times New Roman" w:hAnsi="Times New Roman"/>
          <w:sz w:val="24"/>
          <w:szCs w:val="24"/>
        </w:rPr>
        <w:t>ненадлежащего качества с недостатками и/или Товара, не соответствующего условиям Договора по наименованию, комплектности</w:t>
      </w:r>
      <w:r w:rsidRPr="004A2873">
        <w:rPr>
          <w:rFonts w:ascii="Times New Roman" w:hAnsi="Times New Roman"/>
          <w:sz w:val="24"/>
          <w:szCs w:val="24"/>
        </w:rPr>
        <w:t>, которые не могут быть устранены в приемлемый для Покупателя срок, Покупатель имеет право расторгнуть настоящий Договор в одностороннем внесудебном порядке.</w:t>
      </w:r>
    </w:p>
    <w:p w:rsidR="008003EE" w:rsidRPr="004E16D9" w:rsidRDefault="008003EE" w:rsidP="008003EE">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3.20. Нарушением срока поставки</w:t>
      </w:r>
      <w:r w:rsidRPr="004E16D9">
        <w:rPr>
          <w:rFonts w:ascii="Times New Roman" w:hAnsi="Times New Roman"/>
          <w:sz w:val="24"/>
          <w:szCs w:val="24"/>
        </w:rPr>
        <w:t xml:space="preserve"> является непоступление Товара Покупателю полностью или частично согласно определенному Покупателем количеству в течение срока, установленного Договором для осуществления поставки Товара с учетом срока, предусмотренного для его </w:t>
      </w:r>
      <w:r>
        <w:rPr>
          <w:rFonts w:ascii="Times New Roman" w:hAnsi="Times New Roman"/>
          <w:sz w:val="24"/>
          <w:szCs w:val="24"/>
        </w:rPr>
        <w:t>замены/</w:t>
      </w:r>
      <w:r w:rsidRPr="004E16D9">
        <w:rPr>
          <w:rFonts w:ascii="Times New Roman" w:hAnsi="Times New Roman"/>
          <w:sz w:val="24"/>
          <w:szCs w:val="24"/>
        </w:rPr>
        <w:t>допоставки (при наличии требования Покупателя об устранении недостатков</w:t>
      </w:r>
      <w:r>
        <w:rPr>
          <w:rFonts w:ascii="Times New Roman" w:hAnsi="Times New Roman"/>
          <w:sz w:val="24"/>
          <w:szCs w:val="24"/>
        </w:rPr>
        <w:t>/замены</w:t>
      </w:r>
      <w:r w:rsidRPr="004E16D9">
        <w:rPr>
          <w:rFonts w:ascii="Times New Roman" w:hAnsi="Times New Roman"/>
          <w:sz w:val="24"/>
          <w:szCs w:val="24"/>
        </w:rPr>
        <w:t xml:space="preserve"> Товара). Указанные нарушения признаются </w:t>
      </w:r>
      <w:r>
        <w:rPr>
          <w:rFonts w:ascii="Times New Roman" w:hAnsi="Times New Roman"/>
          <w:sz w:val="24"/>
          <w:szCs w:val="24"/>
        </w:rPr>
        <w:t>С</w:t>
      </w:r>
      <w:r w:rsidRPr="004E16D9">
        <w:rPr>
          <w:rFonts w:ascii="Times New Roman" w:hAnsi="Times New Roman"/>
          <w:sz w:val="24"/>
          <w:szCs w:val="24"/>
        </w:rPr>
        <w:t xml:space="preserve">торонами существенными. </w:t>
      </w:r>
    </w:p>
    <w:p w:rsidR="008003EE" w:rsidRPr="004E16D9" w:rsidRDefault="008003EE" w:rsidP="008003EE">
      <w:pPr>
        <w:spacing w:line="240" w:lineRule="auto"/>
        <w:ind w:firstLine="567"/>
        <w:contextualSpacing/>
        <w:jc w:val="both"/>
        <w:rPr>
          <w:rFonts w:ascii="Times New Roman" w:hAnsi="Times New Roman"/>
          <w:sz w:val="24"/>
          <w:szCs w:val="24"/>
        </w:rPr>
      </w:pPr>
      <w:r>
        <w:rPr>
          <w:rFonts w:ascii="Times New Roman" w:hAnsi="Times New Roman"/>
          <w:sz w:val="24"/>
          <w:szCs w:val="24"/>
        </w:rPr>
        <w:t>3.21</w:t>
      </w:r>
      <w:r w:rsidRPr="004E16D9">
        <w:rPr>
          <w:rFonts w:ascii="Times New Roman" w:hAnsi="Times New Roman"/>
          <w:sz w:val="24"/>
          <w:szCs w:val="24"/>
        </w:rPr>
        <w:t xml:space="preserve">. Приемка Товара </w:t>
      </w:r>
      <w:r>
        <w:rPr>
          <w:rFonts w:ascii="Times New Roman" w:hAnsi="Times New Roman"/>
          <w:sz w:val="24"/>
          <w:szCs w:val="24"/>
        </w:rPr>
        <w:t xml:space="preserve">Покупателем (подписание Сторонами товарной накладной/универсального передаточного документа (УПД)) </w:t>
      </w:r>
      <w:r w:rsidRPr="004E16D9">
        <w:rPr>
          <w:rFonts w:ascii="Times New Roman" w:hAnsi="Times New Roman"/>
          <w:sz w:val="24"/>
          <w:szCs w:val="24"/>
        </w:rPr>
        <w:t>не освобождает Поставщика от ответственности за недостатки Товара</w:t>
      </w:r>
      <w:r>
        <w:rPr>
          <w:rFonts w:ascii="Times New Roman" w:hAnsi="Times New Roman"/>
          <w:sz w:val="24"/>
          <w:szCs w:val="24"/>
        </w:rPr>
        <w:t xml:space="preserve">, и от принятых им на себя обязательств по качеству и комплектности Товара </w:t>
      </w:r>
      <w:r w:rsidRPr="00865472">
        <w:rPr>
          <w:rFonts w:ascii="Times New Roman" w:hAnsi="Times New Roman"/>
          <w:sz w:val="24"/>
          <w:szCs w:val="24"/>
        </w:rPr>
        <w:t>и не лишает Покупателя прав</w:t>
      </w:r>
      <w:r>
        <w:rPr>
          <w:rFonts w:ascii="Times New Roman" w:hAnsi="Times New Roman"/>
          <w:sz w:val="24"/>
          <w:szCs w:val="24"/>
        </w:rPr>
        <w:t>а</w:t>
      </w:r>
      <w:r w:rsidRPr="00865472">
        <w:rPr>
          <w:rFonts w:ascii="Times New Roman" w:hAnsi="Times New Roman"/>
          <w:sz w:val="24"/>
          <w:szCs w:val="24"/>
        </w:rPr>
        <w:t xml:space="preserve"> предъявлять претензии по качеству и комплектности Товара</w:t>
      </w:r>
      <w:r>
        <w:rPr>
          <w:rFonts w:ascii="Times New Roman" w:hAnsi="Times New Roman"/>
          <w:sz w:val="24"/>
          <w:szCs w:val="24"/>
        </w:rPr>
        <w:t xml:space="preserve"> впоследствии</w:t>
      </w:r>
      <w:r w:rsidRPr="004E16D9">
        <w:rPr>
          <w:rFonts w:ascii="Times New Roman" w:hAnsi="Times New Roman"/>
          <w:sz w:val="24"/>
          <w:szCs w:val="24"/>
        </w:rPr>
        <w:t>. Поставщик несет полную ответственность за недостатки Товара, включая, но</w:t>
      </w:r>
      <w:r>
        <w:rPr>
          <w:rFonts w:ascii="Times New Roman" w:hAnsi="Times New Roman"/>
          <w:sz w:val="24"/>
          <w:szCs w:val="24"/>
        </w:rPr>
        <w:t>,</w:t>
      </w:r>
      <w:r w:rsidRPr="004E16D9">
        <w:rPr>
          <w:rFonts w:ascii="Times New Roman" w:hAnsi="Times New Roman"/>
          <w:sz w:val="24"/>
          <w:szCs w:val="24"/>
        </w:rPr>
        <w:t xml:space="preserve"> не ограничиваясь, ответственностью за качество Товара, и в случае обнаружения недостатков (в том числе – скрытых) принятого </w:t>
      </w:r>
      <w:r>
        <w:rPr>
          <w:rFonts w:ascii="Times New Roman" w:hAnsi="Times New Roman"/>
          <w:sz w:val="24"/>
          <w:szCs w:val="24"/>
        </w:rPr>
        <w:t>Покупателем</w:t>
      </w:r>
      <w:r w:rsidRPr="004E16D9">
        <w:rPr>
          <w:rFonts w:ascii="Times New Roman" w:hAnsi="Times New Roman"/>
          <w:sz w:val="24"/>
          <w:szCs w:val="24"/>
        </w:rPr>
        <w:t xml:space="preserve"> Товара Поставщик не вправе ссылаться на то, ч</w:t>
      </w:r>
      <w:r>
        <w:rPr>
          <w:rFonts w:ascii="Times New Roman" w:hAnsi="Times New Roman"/>
          <w:sz w:val="24"/>
          <w:szCs w:val="24"/>
        </w:rPr>
        <w:t>то Товар был осмотрен и принят Покупателем</w:t>
      </w:r>
      <w:r w:rsidRPr="004E16D9">
        <w:rPr>
          <w:rFonts w:ascii="Times New Roman" w:hAnsi="Times New Roman"/>
          <w:sz w:val="24"/>
          <w:szCs w:val="24"/>
        </w:rPr>
        <w:t xml:space="preserve">. </w:t>
      </w:r>
    </w:p>
    <w:p w:rsidR="008003EE" w:rsidRPr="00A53220" w:rsidRDefault="008003EE" w:rsidP="008003EE">
      <w:pPr>
        <w:spacing w:afterLines="60" w:after="144"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w:t>
      </w:r>
      <w:r w:rsidRPr="00A53220">
        <w:rPr>
          <w:rFonts w:ascii="Times New Roman" w:hAnsi="Times New Roman"/>
          <w:color w:val="000000"/>
          <w:sz w:val="24"/>
          <w:szCs w:val="24"/>
        </w:rPr>
        <w:t>.</w:t>
      </w:r>
      <w:r>
        <w:rPr>
          <w:rFonts w:ascii="Times New Roman" w:hAnsi="Times New Roman"/>
          <w:color w:val="000000"/>
          <w:sz w:val="24"/>
          <w:szCs w:val="24"/>
        </w:rPr>
        <w:t>22</w:t>
      </w:r>
      <w:r w:rsidRPr="00A53220">
        <w:rPr>
          <w:rFonts w:ascii="Times New Roman" w:hAnsi="Times New Roman"/>
          <w:color w:val="000000"/>
          <w:sz w:val="24"/>
          <w:szCs w:val="24"/>
        </w:rPr>
        <w:t xml:space="preserve">. Для проверки в процессе приемки Товара соответствия его качества требованиям, установленным Договором, </w:t>
      </w:r>
      <w:r>
        <w:rPr>
          <w:rFonts w:ascii="Times New Roman" w:hAnsi="Times New Roman"/>
          <w:color w:val="000000"/>
          <w:sz w:val="24"/>
          <w:szCs w:val="24"/>
        </w:rPr>
        <w:t>Покупатель</w:t>
      </w:r>
      <w:r w:rsidRPr="00A53220">
        <w:rPr>
          <w:rFonts w:ascii="Times New Roman" w:hAnsi="Times New Roman"/>
          <w:color w:val="000000"/>
          <w:sz w:val="24"/>
          <w:szCs w:val="24"/>
        </w:rPr>
        <w:t xml:space="preserve"> вправе назначать независимые экспертизы, в том числе путем привлечения независимых экспертов, производить тестирование Товара как выборочно, так и всего его количества. </w:t>
      </w:r>
    </w:p>
    <w:p w:rsidR="008003EE" w:rsidRPr="00864AF3" w:rsidRDefault="008003EE" w:rsidP="008003EE">
      <w:pPr>
        <w:spacing w:afterLines="60" w:after="144"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3</w:t>
      </w:r>
      <w:r w:rsidRPr="00A53220">
        <w:rPr>
          <w:rFonts w:ascii="Times New Roman" w:hAnsi="Times New Roman"/>
          <w:color w:val="000000"/>
          <w:sz w:val="24"/>
          <w:szCs w:val="24"/>
        </w:rPr>
        <w:t>.</w:t>
      </w:r>
      <w:r>
        <w:rPr>
          <w:rFonts w:ascii="Times New Roman" w:hAnsi="Times New Roman"/>
          <w:color w:val="000000"/>
          <w:sz w:val="24"/>
          <w:szCs w:val="24"/>
        </w:rPr>
        <w:t>23</w:t>
      </w:r>
      <w:r w:rsidRPr="00A53220">
        <w:rPr>
          <w:rFonts w:ascii="Times New Roman" w:hAnsi="Times New Roman"/>
          <w:color w:val="000000"/>
          <w:sz w:val="24"/>
          <w:szCs w:val="24"/>
        </w:rPr>
        <w:t xml:space="preserve">. В случае если по результатам указанных в п. </w:t>
      </w:r>
      <w:r>
        <w:rPr>
          <w:rFonts w:ascii="Times New Roman" w:hAnsi="Times New Roman"/>
          <w:color w:val="000000"/>
          <w:sz w:val="24"/>
          <w:szCs w:val="24"/>
        </w:rPr>
        <w:t>3</w:t>
      </w:r>
      <w:r w:rsidRPr="00A53220">
        <w:rPr>
          <w:rFonts w:ascii="Times New Roman" w:hAnsi="Times New Roman"/>
          <w:color w:val="000000"/>
          <w:sz w:val="24"/>
          <w:szCs w:val="24"/>
        </w:rPr>
        <w:t>.</w:t>
      </w:r>
      <w:r>
        <w:rPr>
          <w:rFonts w:ascii="Times New Roman" w:hAnsi="Times New Roman"/>
          <w:color w:val="000000"/>
          <w:sz w:val="24"/>
          <w:szCs w:val="24"/>
        </w:rPr>
        <w:t>22</w:t>
      </w:r>
      <w:r w:rsidRPr="00A53220">
        <w:rPr>
          <w:rFonts w:ascii="Times New Roman" w:hAnsi="Times New Roman"/>
          <w:color w:val="000000"/>
          <w:sz w:val="24"/>
          <w:szCs w:val="24"/>
        </w:rPr>
        <w:t xml:space="preserve">. Договора проверок качества поставляемого Товара будет установлено его несоответствие требованиям Договора, расходы, понесенные </w:t>
      </w:r>
      <w:r>
        <w:rPr>
          <w:rFonts w:ascii="Times New Roman" w:hAnsi="Times New Roman"/>
          <w:color w:val="000000"/>
          <w:sz w:val="24"/>
          <w:szCs w:val="24"/>
        </w:rPr>
        <w:t>Покупателем</w:t>
      </w:r>
      <w:r w:rsidRPr="00A53220">
        <w:rPr>
          <w:rFonts w:ascii="Times New Roman" w:hAnsi="Times New Roman"/>
          <w:color w:val="000000"/>
          <w:sz w:val="24"/>
          <w:szCs w:val="24"/>
        </w:rPr>
        <w:t xml:space="preserve"> в связи с проведением проверок, а также причиненные </w:t>
      </w:r>
      <w:r w:rsidRPr="00E87BD0">
        <w:rPr>
          <w:rFonts w:ascii="Times New Roman" w:hAnsi="Times New Roman"/>
          <w:color w:val="000000"/>
          <w:sz w:val="24"/>
          <w:szCs w:val="24"/>
        </w:rPr>
        <w:t>таким несоответствием последнему убытки, возлагаются на Поставщика.</w:t>
      </w:r>
    </w:p>
    <w:p w:rsidR="008003EE" w:rsidRPr="00B252B2" w:rsidRDefault="008003EE" w:rsidP="008003EE">
      <w:pPr>
        <w:spacing w:line="240" w:lineRule="auto"/>
        <w:ind w:firstLine="567"/>
        <w:contextualSpacing/>
        <w:jc w:val="both"/>
        <w:rPr>
          <w:rFonts w:ascii="Times New Roman" w:hAnsi="Times New Roman"/>
          <w:sz w:val="24"/>
          <w:szCs w:val="24"/>
        </w:rPr>
      </w:pPr>
      <w:r w:rsidRPr="00B252B2">
        <w:rPr>
          <w:rFonts w:ascii="Times New Roman" w:hAnsi="Times New Roman"/>
          <w:sz w:val="24"/>
          <w:szCs w:val="24"/>
        </w:rPr>
        <w:t>3.2</w:t>
      </w:r>
      <w:r>
        <w:rPr>
          <w:rFonts w:ascii="Times New Roman" w:hAnsi="Times New Roman"/>
          <w:sz w:val="24"/>
          <w:szCs w:val="24"/>
        </w:rPr>
        <w:t>4</w:t>
      </w:r>
      <w:r w:rsidRPr="00B252B2">
        <w:rPr>
          <w:rFonts w:ascii="Times New Roman" w:hAnsi="Times New Roman"/>
          <w:sz w:val="24"/>
          <w:szCs w:val="24"/>
        </w:rPr>
        <w:t>. Уборка и вывоз упаковки Товара производится по указанию Покупателя силами Поставщика в день приемки Товара Покупателем и за счет Поставщика.</w:t>
      </w:r>
    </w:p>
    <w:p w:rsidR="008003EE" w:rsidRDefault="008003EE" w:rsidP="008003EE">
      <w:pPr>
        <w:autoSpaceDE w:val="0"/>
        <w:autoSpaceDN w:val="0"/>
        <w:adjustRightInd w:val="0"/>
        <w:spacing w:after="0" w:line="240" w:lineRule="auto"/>
        <w:ind w:firstLine="567"/>
        <w:jc w:val="both"/>
        <w:rPr>
          <w:rFonts w:ascii="Times New Roman" w:hAnsi="Times New Roman"/>
          <w:b/>
          <w:sz w:val="24"/>
        </w:rPr>
      </w:pPr>
      <w:bookmarkStart w:id="10" w:name="Par4"/>
      <w:bookmarkEnd w:id="10"/>
    </w:p>
    <w:p w:rsidR="008003EE" w:rsidRDefault="008003EE" w:rsidP="008003EE">
      <w:pPr>
        <w:spacing w:before="120" w:after="80" w:line="160" w:lineRule="atLeast"/>
        <w:jc w:val="center"/>
        <w:rPr>
          <w:rFonts w:ascii="Times New Roman" w:hAnsi="Times New Roman"/>
          <w:b/>
          <w:sz w:val="24"/>
          <w:szCs w:val="24"/>
        </w:rPr>
      </w:pPr>
      <w:r w:rsidRPr="00636192">
        <w:rPr>
          <w:rFonts w:ascii="Times New Roman" w:hAnsi="Times New Roman"/>
          <w:b/>
          <w:sz w:val="24"/>
          <w:szCs w:val="24"/>
        </w:rPr>
        <w:t>4. ПРАВА И ОБЯЗАННОСТИ СТОРОН</w:t>
      </w:r>
    </w:p>
    <w:p w:rsidR="008003EE" w:rsidRPr="00D26A7C" w:rsidRDefault="008003EE" w:rsidP="008003EE">
      <w:pPr>
        <w:spacing w:after="80" w:line="160" w:lineRule="atLeast"/>
        <w:ind w:firstLine="709"/>
        <w:contextualSpacing/>
        <w:jc w:val="both"/>
        <w:rPr>
          <w:rFonts w:ascii="Times New Roman" w:eastAsia="Times New Roman" w:hAnsi="Times New Roman"/>
          <w:sz w:val="24"/>
          <w:szCs w:val="24"/>
        </w:rPr>
      </w:pPr>
      <w:r w:rsidRPr="00D26A7C">
        <w:rPr>
          <w:rFonts w:ascii="Times New Roman" w:eastAsia="Times New Roman" w:hAnsi="Times New Roman"/>
          <w:sz w:val="24"/>
          <w:szCs w:val="24"/>
        </w:rPr>
        <w:t>4.1. Поставщик обязан:</w:t>
      </w:r>
    </w:p>
    <w:p w:rsidR="008003EE" w:rsidRPr="00D26A7C" w:rsidRDefault="008003EE" w:rsidP="008003EE">
      <w:pPr>
        <w:tabs>
          <w:tab w:val="left" w:pos="709"/>
        </w:tabs>
        <w:spacing w:after="0" w:line="16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72718B">
        <w:rPr>
          <w:rFonts w:ascii="Times New Roman" w:eastAsia="Times New Roman" w:hAnsi="Times New Roman"/>
          <w:sz w:val="24"/>
          <w:szCs w:val="24"/>
        </w:rPr>
        <w:t>Поставить Товар в соответствии со С</w:t>
      </w:r>
      <w:r>
        <w:rPr>
          <w:rFonts w:ascii="Times New Roman" w:eastAsia="Times New Roman" w:hAnsi="Times New Roman"/>
          <w:sz w:val="24"/>
          <w:szCs w:val="24"/>
        </w:rPr>
        <w:t>пецификацией</w:t>
      </w:r>
      <w:r w:rsidRPr="0072718B">
        <w:rPr>
          <w:rFonts w:ascii="Times New Roman" w:eastAsia="Times New Roman" w:hAnsi="Times New Roman"/>
          <w:sz w:val="24"/>
          <w:szCs w:val="24"/>
        </w:rPr>
        <w:t xml:space="preserve">, </w:t>
      </w:r>
      <w:r w:rsidRPr="0072718B">
        <w:rPr>
          <w:rFonts w:ascii="Times New Roman" w:hAnsi="Times New Roman"/>
          <w:sz w:val="24"/>
          <w:szCs w:val="24"/>
        </w:rPr>
        <w:t>Те</w:t>
      </w:r>
      <w:r>
        <w:rPr>
          <w:rFonts w:ascii="Times New Roman" w:hAnsi="Times New Roman"/>
          <w:sz w:val="24"/>
          <w:szCs w:val="24"/>
        </w:rPr>
        <w:t>хническим заданием</w:t>
      </w:r>
      <w:r w:rsidRPr="0072718B">
        <w:rPr>
          <w:rFonts w:ascii="Times New Roman" w:hAnsi="Times New Roman"/>
          <w:sz w:val="24"/>
          <w:szCs w:val="24"/>
        </w:rPr>
        <w:t xml:space="preserve"> в порядке и на</w:t>
      </w:r>
      <w:r w:rsidRPr="0072718B">
        <w:rPr>
          <w:rFonts w:ascii="Times New Roman" w:eastAsia="Times New Roman" w:hAnsi="Times New Roman"/>
          <w:sz w:val="24"/>
          <w:szCs w:val="24"/>
        </w:rPr>
        <w:t xml:space="preserve"> условиях, предусмотренных законодательством Российской Федерации</w:t>
      </w:r>
      <w:r>
        <w:rPr>
          <w:rFonts w:ascii="Times New Roman" w:eastAsia="Times New Roman" w:hAnsi="Times New Roman"/>
          <w:sz w:val="24"/>
          <w:szCs w:val="24"/>
        </w:rPr>
        <w:t xml:space="preserve"> и Договором</w:t>
      </w:r>
      <w:r w:rsidRPr="00D26A7C">
        <w:rPr>
          <w:rFonts w:ascii="Times New Roman" w:eastAsia="Times New Roman" w:hAnsi="Times New Roman"/>
          <w:sz w:val="24"/>
          <w:szCs w:val="24"/>
        </w:rPr>
        <w:t>.</w:t>
      </w:r>
    </w:p>
    <w:p w:rsidR="008003EE" w:rsidRPr="00D26A7C" w:rsidRDefault="008003EE" w:rsidP="008003EE">
      <w:pPr>
        <w:tabs>
          <w:tab w:val="left" w:pos="709"/>
        </w:tabs>
        <w:spacing w:after="0" w:line="160" w:lineRule="atLeast"/>
        <w:ind w:firstLine="709"/>
        <w:contextualSpacing/>
        <w:jc w:val="both"/>
        <w:rPr>
          <w:rFonts w:ascii="Times New Roman" w:eastAsia="Times New Roman" w:hAnsi="Times New Roman"/>
          <w:bCs/>
          <w:sz w:val="24"/>
          <w:szCs w:val="24"/>
        </w:rPr>
      </w:pPr>
      <w:r w:rsidRPr="00D26A7C">
        <w:rPr>
          <w:rFonts w:ascii="Times New Roman" w:eastAsia="Times New Roman" w:hAnsi="Times New Roman"/>
          <w:bCs/>
          <w:sz w:val="24"/>
          <w:szCs w:val="24"/>
        </w:rPr>
        <w:t>4.1.</w:t>
      </w:r>
      <w:r>
        <w:rPr>
          <w:rFonts w:ascii="Times New Roman" w:eastAsia="Times New Roman" w:hAnsi="Times New Roman"/>
          <w:bCs/>
          <w:sz w:val="24"/>
          <w:szCs w:val="24"/>
        </w:rPr>
        <w:t>2</w:t>
      </w:r>
      <w:r w:rsidRPr="00D26A7C">
        <w:rPr>
          <w:rFonts w:ascii="Times New Roman" w:eastAsia="Times New Roman" w:hAnsi="Times New Roman"/>
          <w:bCs/>
          <w:sz w:val="24"/>
          <w:szCs w:val="24"/>
        </w:rPr>
        <w:t xml:space="preserve">. </w:t>
      </w:r>
      <w:r>
        <w:rPr>
          <w:rFonts w:ascii="Times New Roman" w:eastAsia="Times New Roman" w:hAnsi="Times New Roman"/>
          <w:bCs/>
          <w:sz w:val="24"/>
          <w:szCs w:val="24"/>
        </w:rPr>
        <w:t>В</w:t>
      </w:r>
      <w:r w:rsidRPr="00D26A7C">
        <w:rPr>
          <w:rFonts w:ascii="Times New Roman" w:eastAsia="Times New Roman" w:hAnsi="Times New Roman"/>
          <w:bCs/>
          <w:sz w:val="24"/>
          <w:szCs w:val="24"/>
        </w:rPr>
        <w:t xml:space="preserve">озместить Покупателю все убытки, понесенные последним в результате предъявления третьими лицами требований в отношении Товара (его части). </w:t>
      </w:r>
    </w:p>
    <w:p w:rsidR="008003EE" w:rsidRPr="00A53220" w:rsidRDefault="008003EE" w:rsidP="008003EE">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4.1.3. </w:t>
      </w:r>
      <w:r w:rsidRPr="00A53220">
        <w:rPr>
          <w:rFonts w:ascii="Times New Roman" w:hAnsi="Times New Roman"/>
          <w:color w:val="000000"/>
          <w:sz w:val="24"/>
          <w:szCs w:val="24"/>
        </w:rPr>
        <w:t>Представить по запросу Покупателя в сроки, указанные в таком запросе, информацию о ходе исполнения обязательств по Договору.</w:t>
      </w:r>
    </w:p>
    <w:p w:rsidR="008003EE" w:rsidRDefault="008003EE" w:rsidP="008003EE">
      <w:pPr>
        <w:tabs>
          <w:tab w:val="left" w:pos="709"/>
        </w:tabs>
        <w:spacing w:after="0" w:line="160" w:lineRule="atLeast"/>
        <w:ind w:firstLine="709"/>
        <w:contextualSpacing/>
        <w:jc w:val="both"/>
        <w:rPr>
          <w:rFonts w:ascii="Times New Roman" w:eastAsia="Times New Roman" w:hAnsi="Times New Roman"/>
          <w:sz w:val="24"/>
          <w:szCs w:val="24"/>
        </w:rPr>
      </w:pPr>
      <w:r w:rsidRPr="00D26A7C">
        <w:rPr>
          <w:rFonts w:ascii="Times New Roman" w:eastAsia="Times New Roman" w:hAnsi="Times New Roman"/>
          <w:sz w:val="24"/>
          <w:szCs w:val="24"/>
        </w:rPr>
        <w:t>4.1.</w:t>
      </w:r>
      <w:r>
        <w:rPr>
          <w:rFonts w:ascii="Times New Roman" w:eastAsia="Times New Roman" w:hAnsi="Times New Roman"/>
          <w:sz w:val="24"/>
          <w:szCs w:val="24"/>
        </w:rPr>
        <w:t>4</w:t>
      </w:r>
      <w:r w:rsidRPr="00D26A7C">
        <w:rPr>
          <w:rFonts w:ascii="Times New Roman" w:eastAsia="Times New Roman" w:hAnsi="Times New Roman"/>
          <w:sz w:val="24"/>
          <w:szCs w:val="24"/>
        </w:rPr>
        <w:t>. Исполнить иные обязанности, предусмотренные Договором и действующим законодательством.</w:t>
      </w:r>
    </w:p>
    <w:p w:rsidR="008003EE" w:rsidRPr="00D26A7C" w:rsidRDefault="008003EE" w:rsidP="008003EE">
      <w:pPr>
        <w:spacing w:after="80" w:line="160" w:lineRule="atLeast"/>
        <w:ind w:firstLine="709"/>
        <w:contextualSpacing/>
        <w:jc w:val="both"/>
        <w:rPr>
          <w:rFonts w:ascii="Times New Roman" w:eastAsia="Times New Roman" w:hAnsi="Times New Roman"/>
          <w:sz w:val="24"/>
          <w:szCs w:val="24"/>
        </w:rPr>
      </w:pPr>
      <w:r w:rsidRPr="00D26A7C">
        <w:rPr>
          <w:rFonts w:ascii="Times New Roman" w:eastAsia="Times New Roman" w:hAnsi="Times New Roman"/>
          <w:sz w:val="24"/>
          <w:szCs w:val="24"/>
        </w:rPr>
        <w:t>4.2. Поставщик вправе:</w:t>
      </w:r>
    </w:p>
    <w:p w:rsidR="008003EE" w:rsidRDefault="008003EE" w:rsidP="008003EE">
      <w:pPr>
        <w:autoSpaceDE w:val="0"/>
        <w:autoSpaceDN w:val="0"/>
        <w:adjustRightInd w:val="0"/>
        <w:spacing w:after="0" w:line="240" w:lineRule="auto"/>
        <w:ind w:firstLine="709"/>
        <w:contextualSpacing/>
        <w:jc w:val="both"/>
        <w:rPr>
          <w:rFonts w:ascii="Times New Roman" w:hAnsi="Times New Roman"/>
          <w:sz w:val="24"/>
          <w:szCs w:val="24"/>
        </w:rPr>
      </w:pPr>
      <w:r w:rsidRPr="00D26A7C">
        <w:rPr>
          <w:rFonts w:ascii="Times New Roman" w:hAnsi="Times New Roman"/>
          <w:sz w:val="24"/>
          <w:szCs w:val="24"/>
        </w:rPr>
        <w:t xml:space="preserve">4.2.1. Требовать от Покупателя оплаты </w:t>
      </w:r>
      <w:r>
        <w:rPr>
          <w:rFonts w:ascii="Times New Roman" w:hAnsi="Times New Roman"/>
          <w:sz w:val="24"/>
          <w:szCs w:val="24"/>
        </w:rPr>
        <w:t xml:space="preserve">надлежащим образом </w:t>
      </w:r>
      <w:r w:rsidRPr="00D26A7C">
        <w:rPr>
          <w:rFonts w:ascii="Times New Roman" w:hAnsi="Times New Roman"/>
          <w:sz w:val="24"/>
          <w:szCs w:val="24"/>
        </w:rPr>
        <w:t>поставленного и принятого Товара.</w:t>
      </w:r>
    </w:p>
    <w:p w:rsidR="008003EE" w:rsidRPr="00A53220" w:rsidRDefault="008003EE" w:rsidP="008003EE">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4.2.2. </w:t>
      </w:r>
      <w:r w:rsidRPr="00A53220">
        <w:rPr>
          <w:rFonts w:ascii="Times New Roman" w:hAnsi="Times New Roman"/>
          <w:color w:val="000000"/>
          <w:sz w:val="24"/>
          <w:szCs w:val="24"/>
        </w:rPr>
        <w:t>Запрашивать у Покупателя предоставления разъяснений и уточнений по вопросам поставки Товара в рамках Договора.</w:t>
      </w:r>
    </w:p>
    <w:p w:rsidR="008003EE" w:rsidRPr="00D26A7C" w:rsidRDefault="008003EE" w:rsidP="008003EE">
      <w:pPr>
        <w:spacing w:after="80" w:line="160" w:lineRule="atLeast"/>
        <w:ind w:firstLine="709"/>
        <w:contextualSpacing/>
        <w:jc w:val="both"/>
        <w:rPr>
          <w:rFonts w:ascii="Times New Roman" w:eastAsia="Times New Roman" w:hAnsi="Times New Roman"/>
          <w:sz w:val="24"/>
          <w:szCs w:val="24"/>
        </w:rPr>
      </w:pPr>
      <w:r w:rsidRPr="00D26A7C">
        <w:rPr>
          <w:rFonts w:ascii="Times New Roman" w:eastAsia="Times New Roman" w:hAnsi="Times New Roman"/>
          <w:sz w:val="24"/>
          <w:szCs w:val="24"/>
        </w:rPr>
        <w:t>4.3. Покупатель обязан:</w:t>
      </w:r>
    </w:p>
    <w:p w:rsidR="008003EE" w:rsidRDefault="008003EE" w:rsidP="008003EE">
      <w:pPr>
        <w:spacing w:after="80" w:line="160" w:lineRule="atLeast"/>
        <w:ind w:firstLine="709"/>
        <w:contextualSpacing/>
        <w:jc w:val="both"/>
        <w:rPr>
          <w:rFonts w:ascii="Times New Roman" w:eastAsia="Times New Roman" w:hAnsi="Times New Roman"/>
          <w:sz w:val="24"/>
          <w:szCs w:val="24"/>
        </w:rPr>
      </w:pPr>
      <w:r w:rsidRPr="00D26A7C">
        <w:rPr>
          <w:rFonts w:ascii="Times New Roman" w:eastAsia="Times New Roman" w:hAnsi="Times New Roman"/>
          <w:sz w:val="24"/>
          <w:szCs w:val="24"/>
        </w:rPr>
        <w:t xml:space="preserve">4.3.1. Принять и оплатить </w:t>
      </w:r>
      <w:r>
        <w:rPr>
          <w:rFonts w:ascii="Times New Roman" w:eastAsia="Times New Roman" w:hAnsi="Times New Roman"/>
          <w:sz w:val="24"/>
          <w:szCs w:val="24"/>
        </w:rPr>
        <w:t xml:space="preserve">поставленный </w:t>
      </w:r>
      <w:r w:rsidRPr="00D26A7C">
        <w:rPr>
          <w:rFonts w:ascii="Times New Roman" w:eastAsia="Times New Roman" w:hAnsi="Times New Roman"/>
          <w:sz w:val="24"/>
          <w:szCs w:val="24"/>
        </w:rPr>
        <w:t>Товар в соответствии с условиями Договора</w:t>
      </w:r>
      <w:r>
        <w:rPr>
          <w:rFonts w:ascii="Times New Roman" w:eastAsia="Times New Roman" w:hAnsi="Times New Roman"/>
          <w:sz w:val="24"/>
          <w:szCs w:val="24"/>
        </w:rPr>
        <w:t xml:space="preserve"> при </w:t>
      </w:r>
      <w:r w:rsidRPr="00E33B49">
        <w:rPr>
          <w:rFonts w:ascii="Times New Roman" w:eastAsia="Times New Roman" w:hAnsi="Times New Roman"/>
          <w:sz w:val="24"/>
          <w:szCs w:val="24"/>
        </w:rPr>
        <w:t>отсутствии у него замечаний по соответствию Товара условиям Договора</w:t>
      </w:r>
      <w:r w:rsidRPr="00D26A7C">
        <w:rPr>
          <w:rFonts w:ascii="Times New Roman" w:eastAsia="Times New Roman" w:hAnsi="Times New Roman"/>
          <w:sz w:val="24"/>
          <w:szCs w:val="24"/>
        </w:rPr>
        <w:t>.</w:t>
      </w:r>
    </w:p>
    <w:p w:rsidR="008003EE" w:rsidRDefault="008003EE" w:rsidP="008003EE">
      <w:pPr>
        <w:spacing w:after="80" w:line="160" w:lineRule="atLeast"/>
        <w:ind w:firstLine="709"/>
        <w:contextualSpacing/>
        <w:jc w:val="both"/>
        <w:rPr>
          <w:rFonts w:ascii="Times New Roman" w:hAnsi="Times New Roman"/>
          <w:sz w:val="24"/>
          <w:szCs w:val="24"/>
        </w:rPr>
      </w:pPr>
      <w:r w:rsidRPr="00D26A7C">
        <w:rPr>
          <w:rFonts w:ascii="Times New Roman" w:hAnsi="Times New Roman"/>
          <w:sz w:val="24"/>
          <w:szCs w:val="24"/>
        </w:rPr>
        <w:t>4.4. Покупатель вправе:</w:t>
      </w:r>
    </w:p>
    <w:p w:rsidR="008003EE" w:rsidRPr="00D26A7C" w:rsidRDefault="008003EE" w:rsidP="008003EE">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D26A7C">
        <w:rPr>
          <w:rFonts w:ascii="Times New Roman" w:hAnsi="Times New Roman"/>
          <w:sz w:val="24"/>
          <w:szCs w:val="24"/>
        </w:rPr>
        <w:t xml:space="preserve">4.4.1. </w:t>
      </w:r>
      <w:r w:rsidRPr="00A53220">
        <w:rPr>
          <w:rFonts w:ascii="Times New Roman" w:hAnsi="Times New Roman"/>
          <w:color w:val="000000"/>
          <w:sz w:val="24"/>
          <w:szCs w:val="24"/>
        </w:rPr>
        <w:t>Запрашивать у Поставщика информацию о ходе и состоянии исполнения обязательств Поставщика по Договору.</w:t>
      </w:r>
    </w:p>
    <w:p w:rsidR="008003EE" w:rsidRPr="00A53220" w:rsidRDefault="008003EE" w:rsidP="008003EE">
      <w:pPr>
        <w:tabs>
          <w:tab w:val="left" w:pos="567"/>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A53220">
        <w:rPr>
          <w:rFonts w:ascii="Times New Roman" w:hAnsi="Times New Roman"/>
          <w:color w:val="000000"/>
          <w:sz w:val="24"/>
          <w:szCs w:val="24"/>
        </w:rPr>
        <w:t>.</w:t>
      </w:r>
      <w:r>
        <w:rPr>
          <w:rFonts w:ascii="Times New Roman" w:hAnsi="Times New Roman"/>
          <w:color w:val="000000"/>
          <w:sz w:val="24"/>
          <w:szCs w:val="24"/>
        </w:rPr>
        <w:t>4</w:t>
      </w:r>
      <w:r w:rsidRPr="00A53220">
        <w:rPr>
          <w:rFonts w:ascii="Times New Roman" w:hAnsi="Times New Roman"/>
          <w:color w:val="000000"/>
          <w:sz w:val="24"/>
          <w:szCs w:val="24"/>
        </w:rPr>
        <w:t>.</w:t>
      </w:r>
      <w:r>
        <w:rPr>
          <w:rFonts w:ascii="Times New Roman" w:hAnsi="Times New Roman"/>
          <w:color w:val="000000"/>
          <w:sz w:val="24"/>
          <w:szCs w:val="24"/>
        </w:rPr>
        <w:t>2</w:t>
      </w:r>
      <w:r w:rsidRPr="00A53220">
        <w:rPr>
          <w:rFonts w:ascii="Times New Roman" w:hAnsi="Times New Roman"/>
          <w:color w:val="000000"/>
          <w:sz w:val="24"/>
          <w:szCs w:val="24"/>
        </w:rPr>
        <w:t>. Для проверки соответствия качества поставляемых Товаров привлекать независимых экспертов.</w:t>
      </w:r>
    </w:p>
    <w:p w:rsidR="008003EE" w:rsidRPr="00A53220" w:rsidRDefault="008003EE" w:rsidP="008003EE">
      <w:pPr>
        <w:tabs>
          <w:tab w:val="left" w:pos="567"/>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A53220">
        <w:rPr>
          <w:rFonts w:ascii="Times New Roman" w:hAnsi="Times New Roman"/>
          <w:color w:val="000000"/>
          <w:sz w:val="24"/>
          <w:szCs w:val="24"/>
        </w:rPr>
        <w:t>.</w:t>
      </w:r>
      <w:r>
        <w:rPr>
          <w:rFonts w:ascii="Times New Roman" w:hAnsi="Times New Roman"/>
          <w:color w:val="000000"/>
          <w:sz w:val="24"/>
          <w:szCs w:val="24"/>
        </w:rPr>
        <w:t>4</w:t>
      </w:r>
      <w:r w:rsidRPr="00A53220">
        <w:rPr>
          <w:rFonts w:ascii="Times New Roman" w:hAnsi="Times New Roman"/>
          <w:color w:val="000000"/>
          <w:sz w:val="24"/>
          <w:szCs w:val="24"/>
        </w:rPr>
        <w:t>.</w:t>
      </w:r>
      <w:r>
        <w:rPr>
          <w:rFonts w:ascii="Times New Roman" w:hAnsi="Times New Roman"/>
          <w:color w:val="000000"/>
          <w:sz w:val="24"/>
          <w:szCs w:val="24"/>
        </w:rPr>
        <w:t>3</w:t>
      </w:r>
      <w:r w:rsidRPr="00A53220">
        <w:rPr>
          <w:rFonts w:ascii="Times New Roman" w:hAnsi="Times New Roman"/>
          <w:color w:val="000000"/>
          <w:sz w:val="24"/>
          <w:szCs w:val="24"/>
        </w:rPr>
        <w:t>. Пользоваться иными, установленными Договором и законодательством Российской Федерации правами.</w:t>
      </w:r>
    </w:p>
    <w:p w:rsidR="008003EE" w:rsidRPr="00AC45E3" w:rsidRDefault="008003EE" w:rsidP="008003EE">
      <w:pPr>
        <w:tabs>
          <w:tab w:val="left" w:pos="567"/>
        </w:tabs>
        <w:spacing w:after="0" w:line="240" w:lineRule="auto"/>
        <w:ind w:firstLine="709"/>
        <w:jc w:val="both"/>
        <w:rPr>
          <w:rFonts w:ascii="Times New Roman" w:hAnsi="Times New Roman"/>
          <w:strike/>
          <w:color w:val="000000"/>
          <w:sz w:val="24"/>
          <w:szCs w:val="24"/>
        </w:rPr>
      </w:pPr>
      <w:r>
        <w:rPr>
          <w:rFonts w:ascii="Times New Roman" w:hAnsi="Times New Roman"/>
          <w:color w:val="000000"/>
          <w:sz w:val="24"/>
          <w:szCs w:val="24"/>
        </w:rPr>
        <w:t>4.4.4. Требовать от Поставщика представления надлежащим образом оформленных документов, указанных в Договоре.</w:t>
      </w:r>
    </w:p>
    <w:p w:rsidR="008003EE" w:rsidRDefault="008003EE" w:rsidP="008003EE">
      <w:pPr>
        <w:tabs>
          <w:tab w:val="left" w:pos="567"/>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Предъявить требования, связанные с недостатками Товара, при их выявлении.</w:t>
      </w:r>
    </w:p>
    <w:p w:rsidR="008003EE" w:rsidRPr="00A53220" w:rsidRDefault="008003EE" w:rsidP="008003EE">
      <w:pPr>
        <w:tabs>
          <w:tab w:val="left" w:pos="567"/>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4.4.6. Отказаться от оплаты и приемки Товара, не соответствующего условиям Договора.  </w:t>
      </w:r>
    </w:p>
    <w:p w:rsidR="008003EE" w:rsidRPr="00E47780" w:rsidRDefault="008003EE" w:rsidP="008003EE">
      <w:pPr>
        <w:pStyle w:val="ConsPlusNormal"/>
        <w:ind w:firstLine="709"/>
        <w:jc w:val="both"/>
        <w:rPr>
          <w:rFonts w:ascii="Times New Roman" w:hAnsi="Times New Roman"/>
          <w:sz w:val="24"/>
          <w:szCs w:val="24"/>
        </w:rPr>
      </w:pPr>
      <w:r>
        <w:rPr>
          <w:rFonts w:ascii="Times New Roman" w:hAnsi="Times New Roman"/>
          <w:sz w:val="24"/>
          <w:szCs w:val="24"/>
        </w:rPr>
        <w:t xml:space="preserve">4.5. </w:t>
      </w:r>
      <w:r w:rsidRPr="00E47780">
        <w:rPr>
          <w:rFonts w:ascii="Times New Roman" w:hAnsi="Times New Roman"/>
          <w:sz w:val="24"/>
          <w:szCs w:val="24"/>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r>
        <w:rPr>
          <w:rFonts w:ascii="Times New Roman" w:hAnsi="Times New Roman"/>
          <w:sz w:val="24"/>
          <w:szCs w:val="24"/>
        </w:rPr>
        <w:t>, а именно:</w:t>
      </w:r>
    </w:p>
    <w:p w:rsidR="008003EE" w:rsidRPr="00E47780" w:rsidRDefault="008003EE" w:rsidP="008003EE">
      <w:pPr>
        <w:pStyle w:val="ConsPlusNormal"/>
        <w:ind w:firstLine="709"/>
        <w:jc w:val="both"/>
        <w:rPr>
          <w:rFonts w:ascii="Times New Roman" w:hAnsi="Times New Roman"/>
          <w:sz w:val="24"/>
          <w:szCs w:val="24"/>
        </w:rPr>
      </w:pPr>
      <w:r w:rsidRPr="00E47780">
        <w:rPr>
          <w:rFonts w:ascii="Times New Roman" w:hAnsi="Times New Roman"/>
          <w:sz w:val="24"/>
          <w:szCs w:val="24"/>
        </w:rPr>
        <w:t xml:space="preserve">4.5.1. </w:t>
      </w:r>
      <w:r>
        <w:rPr>
          <w:rFonts w:ascii="Times New Roman" w:hAnsi="Times New Roman"/>
          <w:sz w:val="24"/>
          <w:szCs w:val="24"/>
        </w:rPr>
        <w:t>Поставщик</w:t>
      </w:r>
      <w:r w:rsidRPr="00E47780">
        <w:rPr>
          <w:rFonts w:ascii="Times New Roman" w:hAnsi="Times New Roman"/>
          <w:sz w:val="24"/>
          <w:szCs w:val="24"/>
        </w:rPr>
        <w:t xml:space="preserve"> не вправе без письменного согласия </w:t>
      </w:r>
      <w:r>
        <w:rPr>
          <w:rFonts w:ascii="Times New Roman" w:hAnsi="Times New Roman"/>
          <w:sz w:val="24"/>
          <w:szCs w:val="24"/>
        </w:rPr>
        <w:t>Покупателя</w:t>
      </w:r>
      <w:r w:rsidRPr="00E47780">
        <w:rPr>
          <w:rFonts w:ascii="Times New Roman" w:hAnsi="Times New Roman"/>
          <w:sz w:val="24"/>
          <w:szCs w:val="24"/>
        </w:rPr>
        <w:t xml:space="preserve">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r>
        <w:rPr>
          <w:rFonts w:ascii="Times New Roman" w:hAnsi="Times New Roman"/>
          <w:sz w:val="24"/>
          <w:szCs w:val="24"/>
        </w:rPr>
        <w:t>.</w:t>
      </w:r>
    </w:p>
    <w:p w:rsidR="008003EE" w:rsidRPr="00E47780" w:rsidRDefault="008003EE" w:rsidP="008003EE">
      <w:pPr>
        <w:pStyle w:val="ConsPlusNormal"/>
        <w:ind w:firstLine="709"/>
        <w:jc w:val="both"/>
        <w:rPr>
          <w:rFonts w:ascii="Times New Roman" w:hAnsi="Times New Roman"/>
          <w:sz w:val="24"/>
          <w:szCs w:val="24"/>
        </w:rPr>
      </w:pPr>
      <w:r w:rsidRPr="00E47780">
        <w:rPr>
          <w:rFonts w:ascii="Times New Roman" w:hAnsi="Times New Roman"/>
          <w:sz w:val="24"/>
          <w:szCs w:val="24"/>
        </w:rPr>
        <w:t xml:space="preserve">4.5.2. </w:t>
      </w:r>
      <w:r>
        <w:rPr>
          <w:rFonts w:ascii="Times New Roman" w:hAnsi="Times New Roman"/>
          <w:sz w:val="24"/>
          <w:szCs w:val="24"/>
        </w:rPr>
        <w:t>Поставщик</w:t>
      </w:r>
      <w:r w:rsidRPr="00E47780">
        <w:rPr>
          <w:rFonts w:ascii="Times New Roman" w:hAnsi="Times New Roman"/>
          <w:sz w:val="24"/>
          <w:szCs w:val="24"/>
        </w:rPr>
        <w:t xml:space="preserve"> не вправе передавать оригиналы или копии документов, полученные от </w:t>
      </w:r>
      <w:r>
        <w:rPr>
          <w:rFonts w:ascii="Times New Roman" w:hAnsi="Times New Roman"/>
          <w:sz w:val="24"/>
          <w:szCs w:val="24"/>
        </w:rPr>
        <w:t>Покупателя</w:t>
      </w:r>
      <w:r w:rsidRPr="00E47780">
        <w:rPr>
          <w:rFonts w:ascii="Times New Roman" w:hAnsi="Times New Roman"/>
          <w:sz w:val="24"/>
          <w:szCs w:val="24"/>
        </w:rPr>
        <w:t xml:space="preserve">, третьим лицам без предварительного письменного согласия </w:t>
      </w:r>
      <w:r>
        <w:rPr>
          <w:rFonts w:ascii="Times New Roman" w:hAnsi="Times New Roman"/>
          <w:sz w:val="24"/>
          <w:szCs w:val="24"/>
        </w:rPr>
        <w:t>Покупателя.</w:t>
      </w:r>
    </w:p>
    <w:p w:rsidR="008003EE" w:rsidRPr="0071391A" w:rsidRDefault="008003EE" w:rsidP="008003E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391A">
        <w:rPr>
          <w:rFonts w:ascii="Times New Roman" w:eastAsia="Times New Roman" w:hAnsi="Times New Roman"/>
          <w:sz w:val="24"/>
          <w:szCs w:val="24"/>
          <w:lang w:eastAsia="ru-RU"/>
        </w:rPr>
        <w:t>Поставщик обязуется обеспечить</w:t>
      </w:r>
      <w:r>
        <w:rPr>
          <w:rFonts w:ascii="Times New Roman" w:eastAsia="Times New Roman" w:hAnsi="Times New Roman"/>
          <w:sz w:val="24"/>
          <w:szCs w:val="24"/>
          <w:lang w:eastAsia="ru-RU"/>
        </w:rPr>
        <w:t xml:space="preserve"> соблюдение требований конфиденциальности со стороны своих работников</w:t>
      </w:r>
      <w:r w:rsidRPr="0071391A">
        <w:rPr>
          <w:rFonts w:ascii="Times New Roman" w:eastAsia="Times New Roman" w:hAnsi="Times New Roman"/>
          <w:sz w:val="24"/>
          <w:szCs w:val="24"/>
          <w:lang w:eastAsia="ru-RU"/>
        </w:rPr>
        <w:t xml:space="preserve">. </w:t>
      </w:r>
    </w:p>
    <w:p w:rsidR="008003EE" w:rsidRPr="00E47780" w:rsidRDefault="008003EE" w:rsidP="008003EE">
      <w:pPr>
        <w:pStyle w:val="ConsPlusNormal"/>
        <w:ind w:firstLine="709"/>
        <w:jc w:val="both"/>
        <w:rPr>
          <w:rFonts w:ascii="Times New Roman" w:hAnsi="Times New Roman"/>
          <w:sz w:val="24"/>
          <w:szCs w:val="24"/>
        </w:rPr>
      </w:pPr>
      <w:r w:rsidRPr="00E47780">
        <w:rPr>
          <w:rFonts w:ascii="Times New Roman" w:hAnsi="Times New Roman"/>
          <w:sz w:val="24"/>
          <w:szCs w:val="24"/>
        </w:rPr>
        <w:t xml:space="preserve">4.5.3. </w:t>
      </w:r>
      <w:r>
        <w:rPr>
          <w:rFonts w:ascii="Times New Roman" w:hAnsi="Times New Roman"/>
          <w:sz w:val="24"/>
          <w:szCs w:val="24"/>
        </w:rPr>
        <w:t>Поставщик</w:t>
      </w:r>
      <w:r w:rsidRPr="00E47780">
        <w:rPr>
          <w:rFonts w:ascii="Times New Roman" w:hAnsi="Times New Roman"/>
          <w:sz w:val="24"/>
          <w:szCs w:val="24"/>
        </w:rPr>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r>
        <w:rPr>
          <w:rFonts w:ascii="Times New Roman" w:hAnsi="Times New Roman"/>
          <w:sz w:val="24"/>
          <w:szCs w:val="24"/>
        </w:rPr>
        <w:t xml:space="preserve"> Поставщик </w:t>
      </w:r>
      <w:r w:rsidRPr="00E47780">
        <w:rPr>
          <w:rFonts w:ascii="Times New Roman" w:hAnsi="Times New Roman"/>
          <w:sz w:val="24"/>
          <w:szCs w:val="24"/>
        </w:rPr>
        <w:t xml:space="preserve">обязан незамедлительно уведомить </w:t>
      </w:r>
      <w:r>
        <w:rPr>
          <w:rFonts w:ascii="Times New Roman" w:hAnsi="Times New Roman"/>
          <w:sz w:val="24"/>
          <w:szCs w:val="24"/>
        </w:rPr>
        <w:t>Покупателя</w:t>
      </w:r>
      <w:r w:rsidRPr="00E47780">
        <w:rPr>
          <w:rFonts w:ascii="Times New Roman" w:hAnsi="Times New Roman"/>
          <w:sz w:val="24"/>
          <w:szCs w:val="24"/>
        </w:rPr>
        <w:t xml:space="preserve"> о поступившем запросе и предпринять все необходимые и допустимые законом действия для предотвращения раскры</w:t>
      </w:r>
      <w:r>
        <w:rPr>
          <w:rFonts w:ascii="Times New Roman" w:hAnsi="Times New Roman"/>
          <w:sz w:val="24"/>
          <w:szCs w:val="24"/>
        </w:rPr>
        <w:t>тия конфиденциальной информации.</w:t>
      </w:r>
    </w:p>
    <w:p w:rsidR="008003EE" w:rsidRDefault="008003EE" w:rsidP="008003EE">
      <w:pPr>
        <w:autoSpaceDE w:val="0"/>
        <w:autoSpaceDN w:val="0"/>
        <w:adjustRightInd w:val="0"/>
        <w:spacing w:after="0" w:line="240" w:lineRule="auto"/>
        <w:ind w:firstLine="709"/>
        <w:jc w:val="both"/>
        <w:rPr>
          <w:rFonts w:ascii="Times New Roman" w:hAnsi="Times New Roman"/>
          <w:sz w:val="24"/>
          <w:szCs w:val="24"/>
        </w:rPr>
      </w:pPr>
      <w:r w:rsidRPr="00E47780">
        <w:rPr>
          <w:rFonts w:ascii="Times New Roman" w:hAnsi="Times New Roman"/>
          <w:sz w:val="24"/>
          <w:szCs w:val="24"/>
        </w:rPr>
        <w:t xml:space="preserve">4.5.4. Любой ущерб, вызванный нарушением условий конфиденциальности, определяется и возмещается в соответствии с действующим законодательством </w:t>
      </w:r>
      <w:r>
        <w:rPr>
          <w:rFonts w:ascii="Times New Roman" w:hAnsi="Times New Roman"/>
          <w:sz w:val="24"/>
          <w:szCs w:val="24"/>
        </w:rPr>
        <w:t>Российской Федерации</w:t>
      </w:r>
      <w:r w:rsidRPr="00E47780">
        <w:rPr>
          <w:rFonts w:ascii="Times New Roman" w:hAnsi="Times New Roman"/>
          <w:sz w:val="24"/>
          <w:szCs w:val="24"/>
        </w:rPr>
        <w:t>.</w:t>
      </w:r>
    </w:p>
    <w:p w:rsidR="008003EE" w:rsidRDefault="008003EE" w:rsidP="008003EE">
      <w:pPr>
        <w:autoSpaceDE w:val="0"/>
        <w:autoSpaceDN w:val="0"/>
        <w:adjustRightInd w:val="0"/>
        <w:spacing w:after="0" w:line="240" w:lineRule="auto"/>
        <w:ind w:firstLine="708"/>
        <w:jc w:val="both"/>
        <w:rPr>
          <w:rFonts w:ascii="Times New Roman" w:hAnsi="Times New Roman"/>
          <w:sz w:val="24"/>
          <w:szCs w:val="24"/>
          <w:lang w:eastAsia="ru-RU"/>
        </w:rPr>
      </w:pPr>
    </w:p>
    <w:p w:rsidR="008003EE" w:rsidRPr="00B766DA" w:rsidRDefault="008003EE" w:rsidP="008003EE">
      <w:pPr>
        <w:spacing w:before="120" w:after="80" w:line="160" w:lineRule="atLeast"/>
        <w:jc w:val="center"/>
        <w:rPr>
          <w:rFonts w:ascii="Times New Roman" w:hAnsi="Times New Roman"/>
          <w:b/>
          <w:sz w:val="24"/>
          <w:szCs w:val="24"/>
        </w:rPr>
      </w:pPr>
      <w:r w:rsidRPr="00636192">
        <w:rPr>
          <w:rFonts w:ascii="Times New Roman" w:hAnsi="Times New Roman"/>
          <w:b/>
          <w:sz w:val="24"/>
          <w:szCs w:val="24"/>
        </w:rPr>
        <w:t>5. КАЧЕСТВО ТОВАРА</w:t>
      </w:r>
      <w:r w:rsidRPr="00B766DA">
        <w:rPr>
          <w:rFonts w:ascii="Times New Roman" w:hAnsi="Times New Roman"/>
          <w:b/>
          <w:sz w:val="24"/>
          <w:szCs w:val="24"/>
        </w:rPr>
        <w:t>. ГАРАНТИЙНЫЙ СРОК</w:t>
      </w:r>
    </w:p>
    <w:p w:rsidR="008003EE" w:rsidRPr="0072718B" w:rsidRDefault="008003EE" w:rsidP="008003EE">
      <w:pPr>
        <w:spacing w:line="240" w:lineRule="auto"/>
        <w:ind w:firstLine="709"/>
        <w:contextualSpacing/>
        <w:jc w:val="both"/>
        <w:rPr>
          <w:rFonts w:ascii="Times New Roman" w:hAnsi="Times New Roman"/>
          <w:sz w:val="24"/>
          <w:szCs w:val="24"/>
        </w:rPr>
      </w:pPr>
      <w:r w:rsidRPr="00D26A7C">
        <w:rPr>
          <w:rFonts w:ascii="Times New Roman" w:hAnsi="Times New Roman"/>
          <w:sz w:val="24"/>
          <w:szCs w:val="24"/>
        </w:rPr>
        <w:t xml:space="preserve">5.1. </w:t>
      </w:r>
      <w:r w:rsidRPr="0072718B">
        <w:rPr>
          <w:rFonts w:ascii="Times New Roman" w:hAnsi="Times New Roman"/>
          <w:sz w:val="24"/>
          <w:szCs w:val="24"/>
        </w:rPr>
        <w:t>Технические характеристики Товара определены Спецификацией и Те</w:t>
      </w:r>
      <w:r>
        <w:rPr>
          <w:rFonts w:ascii="Times New Roman" w:hAnsi="Times New Roman"/>
          <w:sz w:val="24"/>
          <w:szCs w:val="24"/>
        </w:rPr>
        <w:t>хническим заданием</w:t>
      </w:r>
      <w:r w:rsidRPr="0072718B">
        <w:rPr>
          <w:rFonts w:ascii="Times New Roman" w:hAnsi="Times New Roman"/>
          <w:sz w:val="24"/>
          <w:szCs w:val="24"/>
        </w:rPr>
        <w:t xml:space="preserve">. </w:t>
      </w:r>
    </w:p>
    <w:p w:rsidR="008003EE" w:rsidRDefault="008003EE" w:rsidP="008003EE">
      <w:pPr>
        <w:spacing w:after="60" w:line="240" w:lineRule="auto"/>
        <w:ind w:firstLine="709"/>
        <w:contextualSpacing/>
        <w:jc w:val="both"/>
        <w:rPr>
          <w:rFonts w:ascii="Times New Roman" w:hAnsi="Times New Roman"/>
          <w:sz w:val="24"/>
          <w:szCs w:val="24"/>
        </w:rPr>
      </w:pPr>
      <w:r w:rsidRPr="0072718B">
        <w:rPr>
          <w:rFonts w:ascii="Times New Roman" w:hAnsi="Times New Roman"/>
          <w:sz w:val="24"/>
          <w:szCs w:val="24"/>
        </w:rPr>
        <w:t>5.2. Поставщик гарантирует, что Товар является новым, ранее не использовавшимся</w:t>
      </w:r>
      <w:r>
        <w:rPr>
          <w:rFonts w:ascii="Times New Roman" w:hAnsi="Times New Roman"/>
          <w:sz w:val="24"/>
          <w:szCs w:val="24"/>
        </w:rPr>
        <w:t xml:space="preserve">, </w:t>
      </w:r>
      <w:r w:rsidRPr="007A7A24">
        <w:rPr>
          <w:rFonts w:ascii="Times New Roman" w:eastAsia="Times New Roman" w:hAnsi="Times New Roman"/>
          <w:bCs/>
          <w:sz w:val="24"/>
          <w:szCs w:val="24"/>
        </w:rPr>
        <w:t xml:space="preserve">пригодным для использования, </w:t>
      </w:r>
      <w:r w:rsidRPr="007A7A24">
        <w:rPr>
          <w:rFonts w:ascii="Times New Roman" w:hAnsi="Times New Roman"/>
          <w:color w:val="000000"/>
          <w:sz w:val="24"/>
          <w:szCs w:val="24"/>
        </w:rPr>
        <w:t>соответствующим требованиям</w:t>
      </w:r>
      <w:r w:rsidRPr="005B749C">
        <w:rPr>
          <w:rFonts w:ascii="Times New Roman" w:hAnsi="Times New Roman"/>
          <w:color w:val="000000"/>
          <w:sz w:val="24"/>
          <w:szCs w:val="24"/>
        </w:rPr>
        <w:t xml:space="preserve">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color w:val="000000"/>
          <w:sz w:val="24"/>
          <w:szCs w:val="24"/>
        </w:rPr>
        <w:t xml:space="preserve">, </w:t>
      </w:r>
      <w:r w:rsidRPr="004E16D9">
        <w:rPr>
          <w:rFonts w:ascii="Times New Roman" w:hAnsi="Times New Roman"/>
          <w:sz w:val="24"/>
          <w:szCs w:val="24"/>
        </w:rPr>
        <w:t>и находится в его собственности на законном основании, не содержит обременений, не находится под залогом либо арестом</w:t>
      </w:r>
      <w:r>
        <w:rPr>
          <w:rFonts w:ascii="Times New Roman" w:hAnsi="Times New Roman"/>
          <w:sz w:val="24"/>
          <w:szCs w:val="24"/>
        </w:rPr>
        <w:t xml:space="preserve">, в отношении Товара не производился </w:t>
      </w:r>
      <w:r w:rsidRPr="00A53220">
        <w:rPr>
          <w:rFonts w:ascii="Times New Roman" w:hAnsi="Times New Roman"/>
          <w:sz w:val="24"/>
          <w:szCs w:val="24"/>
        </w:rPr>
        <w:t>ремонт, в том числе восстановление, замен</w:t>
      </w:r>
      <w:r>
        <w:rPr>
          <w:rFonts w:ascii="Times New Roman" w:hAnsi="Times New Roman"/>
          <w:sz w:val="24"/>
          <w:szCs w:val="24"/>
        </w:rPr>
        <w:t>а</w:t>
      </w:r>
      <w:r w:rsidRPr="00A53220">
        <w:rPr>
          <w:rFonts w:ascii="Times New Roman" w:hAnsi="Times New Roman"/>
          <w:sz w:val="24"/>
          <w:szCs w:val="24"/>
        </w:rPr>
        <w:t xml:space="preserve"> составных частей, восстановление потребительских свойств</w:t>
      </w:r>
      <w:r>
        <w:rPr>
          <w:rFonts w:ascii="Times New Roman" w:hAnsi="Times New Roman"/>
          <w:sz w:val="24"/>
          <w:szCs w:val="24"/>
        </w:rPr>
        <w:t>.</w:t>
      </w:r>
    </w:p>
    <w:p w:rsidR="008003EE" w:rsidRPr="00EC4DB3" w:rsidRDefault="008003EE" w:rsidP="008003EE">
      <w:pPr>
        <w:tabs>
          <w:tab w:val="left" w:pos="393"/>
        </w:tabs>
        <w:ind w:firstLine="709"/>
        <w:contextualSpacing/>
        <w:jc w:val="both"/>
        <w:rPr>
          <w:rFonts w:ascii="Times New Roman" w:hAnsi="Times New Roman"/>
          <w:color w:val="000000"/>
          <w:sz w:val="24"/>
          <w:szCs w:val="24"/>
        </w:rPr>
      </w:pPr>
      <w:r w:rsidRPr="00EC4DB3">
        <w:rPr>
          <w:rFonts w:ascii="Times New Roman" w:hAnsi="Times New Roman"/>
          <w:color w:val="000000"/>
          <w:sz w:val="24"/>
          <w:szCs w:val="24"/>
        </w:rPr>
        <w:t>Год выпуска Товара не ранее 201</w:t>
      </w:r>
      <w:r>
        <w:rPr>
          <w:rFonts w:ascii="Times New Roman" w:hAnsi="Times New Roman"/>
          <w:color w:val="000000"/>
          <w:sz w:val="24"/>
          <w:szCs w:val="24"/>
        </w:rPr>
        <w:t>7</w:t>
      </w:r>
      <w:r w:rsidRPr="00EC4DB3">
        <w:rPr>
          <w:rFonts w:ascii="Times New Roman" w:hAnsi="Times New Roman"/>
          <w:color w:val="000000"/>
          <w:sz w:val="24"/>
          <w:szCs w:val="24"/>
        </w:rPr>
        <w:t xml:space="preserve"> года.</w:t>
      </w:r>
    </w:p>
    <w:p w:rsidR="008003EE" w:rsidRPr="00EE311C" w:rsidRDefault="008003EE" w:rsidP="008003EE">
      <w:pPr>
        <w:spacing w:after="0" w:line="240" w:lineRule="auto"/>
        <w:ind w:firstLine="709"/>
        <w:contextualSpacing/>
        <w:jc w:val="both"/>
        <w:rPr>
          <w:rFonts w:ascii="Times New Roman" w:hAnsi="Times New Roman"/>
          <w:sz w:val="24"/>
          <w:szCs w:val="24"/>
        </w:rPr>
      </w:pPr>
      <w:r w:rsidRPr="00EE311C">
        <w:rPr>
          <w:rFonts w:ascii="Times New Roman" w:hAnsi="Times New Roman"/>
          <w:sz w:val="24"/>
          <w:szCs w:val="24"/>
        </w:rPr>
        <w:t>5.3.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а также наличие сертификатов качества и других разрешительных документов для использования на территории Российской Федерации, обязательных для данного вида Товара, оформленных в соответствии с действующим российским законодательством. Качество поставляемого Товара должно соответствовать потребительским свойствам Товара, техническим условиям и сертификату (декларации) качества (соответствия) производителя.</w:t>
      </w:r>
    </w:p>
    <w:p w:rsidR="008003EE" w:rsidRPr="009E32E8" w:rsidRDefault="008003EE" w:rsidP="008003EE">
      <w:pPr>
        <w:spacing w:after="80" w:line="240" w:lineRule="auto"/>
        <w:ind w:firstLine="709"/>
        <w:contextualSpacing/>
        <w:jc w:val="both"/>
        <w:rPr>
          <w:rFonts w:ascii="Times New Roman" w:hAnsi="Times New Roman"/>
          <w:sz w:val="24"/>
          <w:szCs w:val="24"/>
        </w:rPr>
      </w:pPr>
      <w:r w:rsidRPr="009E32E8">
        <w:rPr>
          <w:rFonts w:ascii="Times New Roman" w:hAnsi="Times New Roman"/>
          <w:sz w:val="24"/>
          <w:szCs w:val="24"/>
        </w:rPr>
        <w:t xml:space="preserve">Поставщик должен иметь сертификат (декларацию) качества (соответствия) и другие разрешительные документы на Товар для использования на территории Российской Федерации, выданные уполномоченными на то органами, а также (в случае поставки Товара, происходящего из иностранных государств) - документы, подтверждающие иностранное происхождение Товара. </w:t>
      </w:r>
    </w:p>
    <w:p w:rsidR="008003EE" w:rsidRPr="00D611BC" w:rsidRDefault="008003EE" w:rsidP="008003EE">
      <w:pPr>
        <w:spacing w:after="0" w:line="240" w:lineRule="auto"/>
        <w:ind w:firstLine="567"/>
        <w:contextualSpacing/>
        <w:jc w:val="both"/>
        <w:rPr>
          <w:rFonts w:ascii="Times New Roman" w:hAnsi="Times New Roman"/>
          <w:sz w:val="24"/>
          <w:szCs w:val="24"/>
        </w:rPr>
      </w:pPr>
      <w:r w:rsidRPr="00D611BC">
        <w:rPr>
          <w:rFonts w:ascii="Times New Roman" w:hAnsi="Times New Roman"/>
          <w:sz w:val="24"/>
          <w:szCs w:val="24"/>
        </w:rPr>
        <w:t xml:space="preserve">Поставщик гарантирует качество и надежность </w:t>
      </w:r>
      <w:r>
        <w:rPr>
          <w:rFonts w:ascii="Times New Roman" w:hAnsi="Times New Roman"/>
          <w:sz w:val="24"/>
          <w:szCs w:val="24"/>
        </w:rPr>
        <w:t>Товара</w:t>
      </w:r>
      <w:r w:rsidRPr="00D611BC">
        <w:rPr>
          <w:rFonts w:ascii="Times New Roman" w:hAnsi="Times New Roman"/>
          <w:sz w:val="24"/>
          <w:szCs w:val="24"/>
        </w:rPr>
        <w:t>, в соответствии с техническими и эксплуатационными параметрами, установленными произ</w:t>
      </w:r>
      <w:r>
        <w:rPr>
          <w:rFonts w:ascii="Times New Roman" w:hAnsi="Times New Roman"/>
          <w:sz w:val="24"/>
          <w:szCs w:val="24"/>
        </w:rPr>
        <w:t>водителем и указанными в С</w:t>
      </w:r>
      <w:r w:rsidRPr="00D611BC">
        <w:rPr>
          <w:rFonts w:ascii="Times New Roman" w:hAnsi="Times New Roman"/>
          <w:sz w:val="24"/>
          <w:szCs w:val="24"/>
        </w:rPr>
        <w:t>пецификаци</w:t>
      </w:r>
      <w:r>
        <w:rPr>
          <w:rFonts w:ascii="Times New Roman" w:hAnsi="Times New Roman"/>
          <w:sz w:val="24"/>
          <w:szCs w:val="24"/>
        </w:rPr>
        <w:t>и</w:t>
      </w:r>
      <w:r w:rsidRPr="00D611BC">
        <w:rPr>
          <w:rFonts w:ascii="Times New Roman" w:hAnsi="Times New Roman"/>
          <w:sz w:val="24"/>
          <w:szCs w:val="24"/>
        </w:rPr>
        <w:t xml:space="preserve"> и технических паспортах на изделия,</w:t>
      </w:r>
      <w:r>
        <w:rPr>
          <w:rFonts w:ascii="Times New Roman" w:hAnsi="Times New Roman"/>
          <w:sz w:val="24"/>
          <w:szCs w:val="24"/>
        </w:rPr>
        <w:t xml:space="preserve"> а также </w:t>
      </w:r>
      <w:r w:rsidRPr="00D611BC">
        <w:rPr>
          <w:rFonts w:ascii="Times New Roman" w:hAnsi="Times New Roman"/>
          <w:sz w:val="24"/>
          <w:szCs w:val="24"/>
        </w:rPr>
        <w:t>в течение гарантийн</w:t>
      </w:r>
      <w:r>
        <w:rPr>
          <w:rFonts w:ascii="Times New Roman" w:hAnsi="Times New Roman"/>
          <w:sz w:val="24"/>
          <w:szCs w:val="24"/>
        </w:rPr>
        <w:t>ого</w:t>
      </w:r>
      <w:r w:rsidRPr="00D611BC">
        <w:rPr>
          <w:rFonts w:ascii="Times New Roman" w:hAnsi="Times New Roman"/>
          <w:sz w:val="24"/>
          <w:szCs w:val="24"/>
        </w:rPr>
        <w:t xml:space="preserve"> срок</w:t>
      </w:r>
      <w:r>
        <w:rPr>
          <w:rFonts w:ascii="Times New Roman" w:hAnsi="Times New Roman"/>
          <w:sz w:val="24"/>
          <w:szCs w:val="24"/>
        </w:rPr>
        <w:t>а.</w:t>
      </w:r>
    </w:p>
    <w:p w:rsidR="008003EE" w:rsidRPr="00B766DA" w:rsidRDefault="008003EE" w:rsidP="008003EE">
      <w:pPr>
        <w:spacing w:after="80" w:line="160" w:lineRule="atLeast"/>
        <w:ind w:firstLine="709"/>
        <w:contextualSpacing/>
        <w:jc w:val="both"/>
        <w:rPr>
          <w:rFonts w:ascii="Times New Roman" w:hAnsi="Times New Roman"/>
          <w:sz w:val="24"/>
          <w:szCs w:val="24"/>
        </w:rPr>
      </w:pPr>
      <w:r w:rsidRPr="009E32E8">
        <w:rPr>
          <w:rFonts w:ascii="Times New Roman" w:hAnsi="Times New Roman"/>
          <w:sz w:val="24"/>
          <w:szCs w:val="24"/>
        </w:rPr>
        <w:t>5.4. Товар должен быть пригодным для целей, для которых Товар такого рода обычно используется, в момент передачи</w:t>
      </w:r>
      <w:r w:rsidRPr="00D26A7C">
        <w:rPr>
          <w:rFonts w:ascii="Times New Roman" w:hAnsi="Times New Roman"/>
          <w:sz w:val="24"/>
          <w:szCs w:val="24"/>
        </w:rPr>
        <w:t xml:space="preserve"> Товара </w:t>
      </w:r>
      <w:r w:rsidRPr="00B766DA">
        <w:rPr>
          <w:rFonts w:ascii="Times New Roman" w:hAnsi="Times New Roman"/>
          <w:sz w:val="24"/>
          <w:szCs w:val="24"/>
        </w:rPr>
        <w:t xml:space="preserve">Покупателю, и в течение гарантийного срока, указанного в </w:t>
      </w:r>
      <w:r>
        <w:rPr>
          <w:rFonts w:ascii="Times New Roman" w:hAnsi="Times New Roman"/>
          <w:sz w:val="24"/>
          <w:szCs w:val="24"/>
        </w:rPr>
        <w:t>Договоре.</w:t>
      </w:r>
    </w:p>
    <w:p w:rsidR="008003EE" w:rsidRPr="00EE311C" w:rsidRDefault="008003EE" w:rsidP="008003EE">
      <w:pPr>
        <w:spacing w:after="80" w:line="160" w:lineRule="atLeast"/>
        <w:ind w:firstLine="709"/>
        <w:contextualSpacing/>
        <w:jc w:val="both"/>
        <w:rPr>
          <w:rFonts w:ascii="Times New Roman" w:hAnsi="Times New Roman"/>
          <w:color w:val="000000"/>
          <w:sz w:val="24"/>
          <w:szCs w:val="24"/>
        </w:rPr>
      </w:pPr>
      <w:r w:rsidRPr="00EE311C">
        <w:rPr>
          <w:rFonts w:ascii="Times New Roman" w:hAnsi="Times New Roman"/>
          <w:color w:val="000000"/>
          <w:sz w:val="24"/>
          <w:szCs w:val="24"/>
        </w:rPr>
        <w:t>5.5. Товар поставляется в упаковке, соответствующей стандартам и техническим условиям производителя Товара, и обеспечивающей его сохранность при транспортировке, погрузо-разгрузочных работах к конечному месту эксплуатации, хранении в условиях действующих климатических условий (дождь, снег, град, пониженные и высокие температуры и т.д.). Упаковка не должна содержать вскрытий, вмятин, порезов. Упаковка Товара должна содержать все признаки оригинальности, установленные его производителем: голограммы, защитные пломбы, марки, содержащие все элементы защиты от подделок. Поставщик несет ответственность перед Покупателем за повреждение или порчу Товара вследствие некачественной упаковки.</w:t>
      </w:r>
    </w:p>
    <w:p w:rsidR="008003EE" w:rsidRPr="004551EC" w:rsidRDefault="008003EE" w:rsidP="008003EE">
      <w:pPr>
        <w:spacing w:after="80" w:line="160" w:lineRule="atLeast"/>
        <w:ind w:firstLine="709"/>
        <w:contextualSpacing/>
        <w:jc w:val="both"/>
        <w:rPr>
          <w:rFonts w:ascii="Times New Roman" w:hAnsi="Times New Roman"/>
          <w:color w:val="000000"/>
          <w:sz w:val="24"/>
          <w:szCs w:val="24"/>
        </w:rPr>
      </w:pPr>
      <w:r w:rsidRPr="007453F7">
        <w:rPr>
          <w:rFonts w:ascii="Times New Roman" w:hAnsi="Times New Roman"/>
          <w:color w:val="000000"/>
          <w:sz w:val="24"/>
          <w:szCs w:val="24"/>
        </w:rPr>
        <w:t>5</w:t>
      </w:r>
      <w:r w:rsidRPr="00F6207F">
        <w:rPr>
          <w:rFonts w:ascii="Times New Roman" w:hAnsi="Times New Roman"/>
          <w:color w:val="000000"/>
          <w:sz w:val="24"/>
          <w:szCs w:val="24"/>
        </w:rPr>
        <w:t>.</w:t>
      </w:r>
      <w:r>
        <w:rPr>
          <w:rFonts w:ascii="Times New Roman" w:hAnsi="Times New Roman"/>
          <w:color w:val="000000"/>
          <w:sz w:val="24"/>
          <w:szCs w:val="24"/>
        </w:rPr>
        <w:t>6</w:t>
      </w:r>
      <w:r w:rsidRPr="00F6207F">
        <w:rPr>
          <w:rFonts w:ascii="Times New Roman" w:hAnsi="Times New Roman"/>
          <w:color w:val="000000"/>
          <w:sz w:val="24"/>
          <w:szCs w:val="24"/>
        </w:rPr>
        <w:t xml:space="preserve">. Упаковка и маркировка Товара должны соответствовать требованиям ГОСТа, а упаковка и маркировка импортного </w:t>
      </w:r>
      <w:r>
        <w:rPr>
          <w:rFonts w:ascii="Times New Roman" w:hAnsi="Times New Roman"/>
          <w:color w:val="000000"/>
          <w:sz w:val="24"/>
          <w:szCs w:val="24"/>
        </w:rPr>
        <w:t>Т</w:t>
      </w:r>
      <w:r w:rsidRPr="004551EC">
        <w:rPr>
          <w:rFonts w:ascii="Times New Roman" w:hAnsi="Times New Roman"/>
          <w:color w:val="000000"/>
          <w:sz w:val="24"/>
          <w:szCs w:val="24"/>
        </w:rPr>
        <w:t>овара - международным стандартам упаковки.</w:t>
      </w:r>
    </w:p>
    <w:p w:rsidR="008003EE" w:rsidRPr="004551EC" w:rsidRDefault="008003EE" w:rsidP="008003EE">
      <w:pPr>
        <w:spacing w:after="0" w:line="240" w:lineRule="auto"/>
        <w:ind w:firstLine="709"/>
        <w:contextualSpacing/>
        <w:jc w:val="both"/>
        <w:rPr>
          <w:rFonts w:ascii="Times New Roman" w:hAnsi="Times New Roman"/>
          <w:color w:val="000000"/>
          <w:sz w:val="24"/>
          <w:szCs w:val="24"/>
        </w:rPr>
      </w:pPr>
      <w:r w:rsidRPr="004551EC">
        <w:rPr>
          <w:rFonts w:ascii="Times New Roman" w:hAnsi="Times New Roman"/>
          <w:color w:val="000000"/>
          <w:sz w:val="24"/>
          <w:szCs w:val="24"/>
        </w:rPr>
        <w:t>5.</w:t>
      </w:r>
      <w:r>
        <w:rPr>
          <w:rFonts w:ascii="Times New Roman" w:hAnsi="Times New Roman"/>
          <w:color w:val="000000"/>
          <w:sz w:val="24"/>
          <w:szCs w:val="24"/>
        </w:rPr>
        <w:t>7</w:t>
      </w:r>
      <w:r w:rsidRPr="004551EC">
        <w:rPr>
          <w:rFonts w:ascii="Times New Roman" w:hAnsi="Times New Roman"/>
          <w:color w:val="000000"/>
          <w:sz w:val="24"/>
          <w:szCs w:val="24"/>
        </w:rPr>
        <w:t>. Маркировка Товара должна содержать: наименование изделия (Товара), наименование фирмы-изготовителя, юридический адрес изготовителя, дату выпуска и гарантийный срок службы.</w:t>
      </w:r>
    </w:p>
    <w:p w:rsidR="008003EE" w:rsidRPr="007453F7" w:rsidRDefault="008003EE" w:rsidP="008003EE">
      <w:pPr>
        <w:spacing w:after="0" w:line="240" w:lineRule="auto"/>
        <w:ind w:firstLine="709"/>
        <w:contextualSpacing/>
        <w:jc w:val="both"/>
        <w:rPr>
          <w:rFonts w:ascii="Times New Roman" w:hAnsi="Times New Roman"/>
          <w:color w:val="000000"/>
          <w:sz w:val="24"/>
          <w:szCs w:val="24"/>
        </w:rPr>
      </w:pPr>
      <w:r w:rsidRPr="007453F7">
        <w:rPr>
          <w:rFonts w:ascii="Times New Roman" w:hAnsi="Times New Roman"/>
          <w:color w:val="000000"/>
          <w:sz w:val="24"/>
          <w:szCs w:val="24"/>
        </w:rPr>
        <w:t>5.</w:t>
      </w:r>
      <w:r>
        <w:rPr>
          <w:rFonts w:ascii="Times New Roman" w:hAnsi="Times New Roman"/>
          <w:color w:val="000000"/>
          <w:sz w:val="24"/>
          <w:szCs w:val="24"/>
        </w:rPr>
        <w:t>8</w:t>
      </w:r>
      <w:r w:rsidRPr="007453F7">
        <w:rPr>
          <w:rFonts w:ascii="Times New Roman" w:hAnsi="Times New Roman"/>
          <w:color w:val="000000"/>
          <w:sz w:val="24"/>
          <w:szCs w:val="24"/>
        </w:rPr>
        <w:t>. Маркировка упаковки должна строго соответствовать маркировке Товара.</w:t>
      </w:r>
    </w:p>
    <w:p w:rsidR="008003EE" w:rsidRPr="0054148C" w:rsidRDefault="008003EE" w:rsidP="008003EE">
      <w:pPr>
        <w:widowControl w:val="0"/>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Pr="00A53220">
        <w:rPr>
          <w:rFonts w:ascii="Times New Roman" w:hAnsi="Times New Roman"/>
          <w:sz w:val="24"/>
          <w:szCs w:val="24"/>
        </w:rPr>
        <w:t>. Маркировка наносится водо-несмываемой краской на русском и, возможно, других языках на двух сторонах каждой упаковки: на верхней и передней сторонах и включает наименование и адрес производителя, наименование Товара, вес брутто и нетто. Упаковки, требующие особого обращения, должны иметь дополнительную маркировку, как-то: «Верх», «</w:t>
      </w:r>
      <w:r w:rsidRPr="0054148C">
        <w:rPr>
          <w:rFonts w:ascii="Times New Roman" w:hAnsi="Times New Roman"/>
          <w:sz w:val="24"/>
          <w:szCs w:val="24"/>
        </w:rPr>
        <w:t>Осторожно», «Не кантовать», другие маркировки, требующиеся для обеспечения надлежащего хранения и обращения с Товаром.</w:t>
      </w:r>
    </w:p>
    <w:p w:rsidR="008003EE" w:rsidRDefault="008003EE" w:rsidP="008003EE">
      <w:pPr>
        <w:spacing w:after="80" w:line="240" w:lineRule="auto"/>
        <w:ind w:firstLine="709"/>
        <w:contextualSpacing/>
        <w:jc w:val="both"/>
        <w:rPr>
          <w:rFonts w:ascii="Times New Roman" w:hAnsi="Times New Roman"/>
          <w:i/>
          <w:sz w:val="24"/>
          <w:szCs w:val="24"/>
        </w:rPr>
      </w:pPr>
      <w:r w:rsidRPr="0054148C">
        <w:rPr>
          <w:rFonts w:ascii="Times New Roman" w:hAnsi="Times New Roman"/>
          <w:sz w:val="24"/>
          <w:szCs w:val="24"/>
        </w:rPr>
        <w:t xml:space="preserve">5.10. </w:t>
      </w:r>
      <w:r>
        <w:rPr>
          <w:rFonts w:ascii="Times New Roman" w:hAnsi="Times New Roman"/>
          <w:sz w:val="24"/>
          <w:szCs w:val="24"/>
        </w:rPr>
        <w:t>Гарантийный срок на Товар устанавливается в соответствии с Техническим заданием (Приложение № 2 к Договору) и составляет не менее 1 (Одного) года с даты подписания Сторонами товарной накладной/универсального передаточного документа (УПД).</w:t>
      </w:r>
      <w:r>
        <w:rPr>
          <w:rFonts w:ascii="Times New Roman" w:hAnsi="Times New Roman"/>
          <w:i/>
          <w:sz w:val="24"/>
          <w:szCs w:val="24"/>
        </w:rPr>
        <w:t xml:space="preserve"> </w:t>
      </w:r>
    </w:p>
    <w:p w:rsidR="008003EE" w:rsidRDefault="008003EE" w:rsidP="008003EE">
      <w:pPr>
        <w:pStyle w:val="ConsPlusNormal"/>
        <w:ind w:firstLine="709"/>
        <w:jc w:val="both"/>
        <w:rPr>
          <w:rFonts w:ascii="Times New Roman" w:hAnsi="Times New Roman"/>
          <w:sz w:val="24"/>
          <w:szCs w:val="24"/>
        </w:rPr>
      </w:pPr>
      <w:r>
        <w:rPr>
          <w:rFonts w:ascii="Times New Roman" w:hAnsi="Times New Roman"/>
          <w:sz w:val="24"/>
          <w:szCs w:val="24"/>
        </w:rPr>
        <w:t>Регламент гарантийного обслуживания установлен Техническим заданием (Приложение № 2 к Договору).</w:t>
      </w:r>
    </w:p>
    <w:p w:rsidR="008003EE" w:rsidRDefault="008003EE" w:rsidP="008003EE">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003EE" w:rsidRDefault="008003EE" w:rsidP="008003EE">
      <w:pPr>
        <w:spacing w:before="120" w:after="80" w:line="160" w:lineRule="atLeast"/>
        <w:jc w:val="center"/>
        <w:rPr>
          <w:rFonts w:ascii="Times New Roman" w:hAnsi="Times New Roman"/>
          <w:b/>
          <w:sz w:val="24"/>
          <w:szCs w:val="24"/>
        </w:rPr>
      </w:pPr>
      <w:r w:rsidRPr="00636192">
        <w:rPr>
          <w:rFonts w:ascii="Times New Roman" w:hAnsi="Times New Roman"/>
          <w:b/>
          <w:sz w:val="24"/>
          <w:szCs w:val="24"/>
        </w:rPr>
        <w:t>6. ОТВЕТСТВЕННОСТЬ СТОРОН</w:t>
      </w:r>
    </w:p>
    <w:p w:rsidR="008003EE" w:rsidRPr="00D26A7C" w:rsidRDefault="008003EE" w:rsidP="008003E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6A7C">
        <w:rPr>
          <w:rFonts w:ascii="Times New Roman" w:eastAsia="Times New Roman" w:hAnsi="Times New Roman"/>
          <w:sz w:val="24"/>
          <w:szCs w:val="24"/>
          <w:lang w:eastAsia="ru-RU"/>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003EE" w:rsidRDefault="008003EE" w:rsidP="008003EE">
      <w:pPr>
        <w:widowControl w:val="0"/>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D26A7C">
        <w:rPr>
          <w:rFonts w:ascii="Times New Roman" w:eastAsia="Times New Roman" w:hAnsi="Times New Roman"/>
          <w:sz w:val="24"/>
          <w:szCs w:val="24"/>
          <w:lang w:eastAsia="ru-RU"/>
        </w:rPr>
        <w:t xml:space="preserve">6.2. В случае просрочки </w:t>
      </w:r>
      <w:r>
        <w:rPr>
          <w:rFonts w:ascii="Times New Roman" w:eastAsia="Times New Roman" w:hAnsi="Times New Roman"/>
          <w:sz w:val="24"/>
          <w:szCs w:val="24"/>
          <w:lang w:eastAsia="ru-RU"/>
        </w:rPr>
        <w:t xml:space="preserve">Поставщиком </w:t>
      </w:r>
      <w:r w:rsidRPr="00D26A7C">
        <w:rPr>
          <w:rFonts w:ascii="Times New Roman" w:eastAsia="Times New Roman" w:hAnsi="Times New Roman"/>
          <w:sz w:val="24"/>
          <w:szCs w:val="24"/>
          <w:lang w:eastAsia="ru-RU"/>
        </w:rPr>
        <w:t>исполнения обязательств по Договору, в том числе</w:t>
      </w:r>
      <w:r>
        <w:rPr>
          <w:rFonts w:ascii="Times New Roman" w:eastAsia="Times New Roman" w:hAnsi="Times New Roman"/>
          <w:sz w:val="24"/>
          <w:szCs w:val="24"/>
          <w:lang w:eastAsia="ru-RU"/>
        </w:rPr>
        <w:t>, но, не ограничиваясь,</w:t>
      </w:r>
      <w:r w:rsidRPr="00D26A7C">
        <w:rPr>
          <w:rFonts w:ascii="Times New Roman" w:eastAsia="Times New Roman" w:hAnsi="Times New Roman"/>
          <w:sz w:val="24"/>
          <w:szCs w:val="24"/>
          <w:lang w:eastAsia="ru-RU"/>
        </w:rPr>
        <w:t xml:space="preserve"> просрочки исполнения обязательств по поставке Товара, просрочки исполнения обязательств по допоставке Товара и др., Покупатель вправе потребовать уплату неустойки (пен</w:t>
      </w:r>
      <w:r>
        <w:rPr>
          <w:rFonts w:ascii="Times New Roman" w:eastAsia="Times New Roman" w:hAnsi="Times New Roman"/>
          <w:sz w:val="24"/>
          <w:szCs w:val="24"/>
          <w:lang w:eastAsia="ru-RU"/>
        </w:rPr>
        <w:t>и</w:t>
      </w:r>
      <w:r w:rsidRPr="00D26A7C">
        <w:rPr>
          <w:rFonts w:ascii="Times New Roman" w:eastAsia="Times New Roman" w:hAnsi="Times New Roman"/>
          <w:sz w:val="24"/>
          <w:szCs w:val="24"/>
          <w:lang w:eastAsia="ru-RU"/>
        </w:rPr>
        <w:t xml:space="preserve">). Неустойка (пеня) устанавливается в размере </w:t>
      </w:r>
      <w:r>
        <w:rPr>
          <w:rFonts w:ascii="Times New Roman" w:eastAsia="Times New Roman" w:hAnsi="Times New Roman"/>
          <w:sz w:val="24"/>
          <w:szCs w:val="24"/>
          <w:lang w:eastAsia="ru-RU"/>
        </w:rPr>
        <w:t>0,5</w:t>
      </w:r>
      <w:r w:rsidRPr="00D26A7C">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ц</w:t>
      </w:r>
      <w:r w:rsidRPr="00D26A7C">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ны Договора, указанной в п. 2.1.</w:t>
      </w:r>
      <w:r w:rsidRPr="00D26A7C">
        <w:rPr>
          <w:rFonts w:ascii="Times New Roman" w:eastAsia="Times New Roman" w:hAnsi="Times New Roman"/>
          <w:sz w:val="24"/>
          <w:szCs w:val="24"/>
          <w:lang w:eastAsia="ru-RU"/>
        </w:rPr>
        <w:t xml:space="preserve"> Договора</w:t>
      </w:r>
      <w:r>
        <w:rPr>
          <w:rFonts w:ascii="Times New Roman" w:eastAsia="Times New Roman" w:hAnsi="Times New Roman"/>
          <w:sz w:val="24"/>
          <w:szCs w:val="24"/>
          <w:lang w:eastAsia="ru-RU"/>
        </w:rPr>
        <w:t>, и</w:t>
      </w:r>
      <w:r w:rsidRPr="00D26A7C">
        <w:rPr>
          <w:rFonts w:ascii="Times New Roman" w:eastAsia="Times New Roman" w:hAnsi="Times New Roman"/>
          <w:sz w:val="24"/>
          <w:szCs w:val="24"/>
          <w:lang w:eastAsia="ru-RU"/>
        </w:rPr>
        <w:t xml:space="preserve"> начисляется за каждый день просрочки исполнения обязательства, предусмотренного </w:t>
      </w:r>
      <w:r>
        <w:rPr>
          <w:rFonts w:ascii="Times New Roman" w:eastAsia="Times New Roman" w:hAnsi="Times New Roman"/>
          <w:sz w:val="24"/>
          <w:szCs w:val="24"/>
          <w:lang w:eastAsia="ru-RU"/>
        </w:rPr>
        <w:t>Д</w:t>
      </w:r>
      <w:r w:rsidRPr="00D26A7C">
        <w:rPr>
          <w:rFonts w:ascii="Times New Roman" w:eastAsia="Times New Roman" w:hAnsi="Times New Roman"/>
          <w:sz w:val="24"/>
          <w:szCs w:val="24"/>
          <w:lang w:eastAsia="ru-RU"/>
        </w:rPr>
        <w:t>оговором, начиная со дня, следующего за днем истечения установленного Договором срока исполнения обязательства</w:t>
      </w:r>
      <w:r>
        <w:rPr>
          <w:rFonts w:ascii="Times New Roman" w:eastAsia="Times New Roman" w:hAnsi="Times New Roman"/>
          <w:sz w:val="24"/>
          <w:szCs w:val="24"/>
          <w:lang w:eastAsia="ru-RU"/>
        </w:rPr>
        <w:t xml:space="preserve"> до даты фактического выполнения Поставщиком обязательств.</w:t>
      </w:r>
    </w:p>
    <w:p w:rsidR="00763F42" w:rsidRDefault="00BD195E"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r w:rsidR="00763F42">
        <w:rPr>
          <w:rFonts w:ascii="Times New Roman" w:eastAsia="Times New Roman" w:hAnsi="Times New Roman"/>
          <w:sz w:val="24"/>
          <w:szCs w:val="24"/>
          <w:lang w:eastAsia="ru-RU"/>
        </w:rPr>
        <w:t>Поставщик несет ответственность перед Покупателем за нарушение требований Договора по упаковке Товара и обязуется возместить Покупателю все издержки и потери, произошедшие из-за неправильной и/или ненадлежащей защиты и/или упаковки Товара в соответствии с Договором.</w:t>
      </w:r>
    </w:p>
    <w:p w:rsidR="00BD195E" w:rsidRDefault="00763F42"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C41126">
        <w:rPr>
          <w:rFonts w:ascii="Times New Roman" w:eastAsia="Times New Roman" w:hAnsi="Times New Roman"/>
          <w:sz w:val="24"/>
          <w:szCs w:val="24"/>
          <w:lang w:eastAsia="ru-RU"/>
        </w:rPr>
        <w:t xml:space="preserve"> </w:t>
      </w:r>
      <w:r w:rsidR="00BD195E" w:rsidRPr="004E16D9">
        <w:rPr>
          <w:rFonts w:ascii="Times New Roman" w:eastAsia="Times New Roman" w:hAnsi="Times New Roman"/>
          <w:sz w:val="24"/>
          <w:szCs w:val="24"/>
          <w:lang w:eastAsia="ru-RU"/>
        </w:rPr>
        <w:t>В случае</w:t>
      </w:r>
      <w:r w:rsidR="00BD195E">
        <w:rPr>
          <w:rFonts w:ascii="Times New Roman" w:eastAsia="Times New Roman" w:hAnsi="Times New Roman"/>
          <w:sz w:val="24"/>
          <w:szCs w:val="24"/>
          <w:lang w:eastAsia="ru-RU"/>
        </w:rPr>
        <w:t xml:space="preserve"> неисполнения либо ненадлежащего исполнения Поставщиком обязательств по Договору (не связанных с нарушением сроков исполнения обязательств, ответственность за которые предусмотрена пунктом 6.2. Договора), </w:t>
      </w:r>
      <w:r w:rsidR="00BD195E" w:rsidRPr="004E16D9">
        <w:rPr>
          <w:rFonts w:ascii="Times New Roman" w:eastAsia="Times New Roman" w:hAnsi="Times New Roman"/>
          <w:sz w:val="24"/>
          <w:szCs w:val="24"/>
          <w:lang w:eastAsia="ru-RU"/>
        </w:rPr>
        <w:t xml:space="preserve">Покупатель вправе потребовать </w:t>
      </w:r>
      <w:r w:rsidR="00BD195E">
        <w:rPr>
          <w:rFonts w:ascii="Times New Roman" w:eastAsia="Times New Roman" w:hAnsi="Times New Roman"/>
          <w:sz w:val="24"/>
          <w:szCs w:val="24"/>
          <w:lang w:eastAsia="ru-RU"/>
        </w:rPr>
        <w:t xml:space="preserve">от Поставщика </w:t>
      </w:r>
      <w:r w:rsidR="00BD195E" w:rsidRPr="004E16D9">
        <w:rPr>
          <w:rFonts w:ascii="Times New Roman" w:eastAsia="Times New Roman" w:hAnsi="Times New Roman"/>
          <w:sz w:val="24"/>
          <w:szCs w:val="24"/>
          <w:lang w:eastAsia="ru-RU"/>
        </w:rPr>
        <w:t xml:space="preserve">уплату неустойки (штрафа) в размере </w:t>
      </w:r>
      <w:r w:rsidR="00BD195E">
        <w:rPr>
          <w:rFonts w:ascii="Times New Roman" w:eastAsia="Times New Roman" w:hAnsi="Times New Roman"/>
          <w:sz w:val="24"/>
          <w:szCs w:val="24"/>
          <w:lang w:eastAsia="ru-RU"/>
        </w:rPr>
        <w:t>5</w:t>
      </w:r>
      <w:r w:rsidR="00BD195E" w:rsidRPr="004E16D9">
        <w:rPr>
          <w:rFonts w:ascii="Times New Roman" w:eastAsia="Times New Roman" w:hAnsi="Times New Roman"/>
          <w:sz w:val="24"/>
          <w:szCs w:val="24"/>
          <w:lang w:eastAsia="ru-RU"/>
        </w:rPr>
        <w:t xml:space="preserve">% от </w:t>
      </w:r>
      <w:r w:rsidR="00BD195E">
        <w:rPr>
          <w:rFonts w:ascii="Times New Roman" w:eastAsia="Times New Roman" w:hAnsi="Times New Roman"/>
          <w:sz w:val="24"/>
          <w:szCs w:val="24"/>
          <w:lang w:eastAsia="ru-RU"/>
        </w:rPr>
        <w:t>цены Договора, указанной в пункте 2.1. Договора, за каждый факт нарушения</w:t>
      </w:r>
      <w:r w:rsidR="00BD195E" w:rsidRPr="004E16D9">
        <w:rPr>
          <w:rFonts w:ascii="Times New Roman" w:eastAsia="Times New Roman" w:hAnsi="Times New Roman"/>
          <w:sz w:val="24"/>
          <w:szCs w:val="24"/>
          <w:lang w:eastAsia="ru-RU"/>
        </w:rPr>
        <w:t xml:space="preserve">. </w:t>
      </w:r>
    </w:p>
    <w:p w:rsidR="00BD195E" w:rsidRPr="004E16D9" w:rsidRDefault="00BD195E"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4E16D9">
        <w:rPr>
          <w:rFonts w:ascii="Times New Roman" w:eastAsia="Times New Roman" w:hAnsi="Times New Roman"/>
          <w:sz w:val="24"/>
          <w:szCs w:val="24"/>
          <w:lang w:eastAsia="ru-RU"/>
        </w:rPr>
        <w:t xml:space="preserve">Обязанность Поставщика по уплате </w:t>
      </w:r>
      <w:r>
        <w:rPr>
          <w:rFonts w:ascii="Times New Roman" w:eastAsia="Times New Roman" w:hAnsi="Times New Roman"/>
          <w:sz w:val="24"/>
          <w:szCs w:val="24"/>
          <w:lang w:eastAsia="ru-RU"/>
        </w:rPr>
        <w:t>неустойки (</w:t>
      </w:r>
      <w:r w:rsidRPr="004E16D9">
        <w:rPr>
          <w:rFonts w:ascii="Times New Roman" w:eastAsia="Times New Roman" w:hAnsi="Times New Roman"/>
          <w:sz w:val="24"/>
          <w:szCs w:val="24"/>
          <w:lang w:eastAsia="ru-RU"/>
        </w:rPr>
        <w:t>штрафа</w:t>
      </w:r>
      <w:r>
        <w:rPr>
          <w:rFonts w:ascii="Times New Roman" w:eastAsia="Times New Roman" w:hAnsi="Times New Roman"/>
          <w:sz w:val="24"/>
          <w:szCs w:val="24"/>
          <w:lang w:eastAsia="ru-RU"/>
        </w:rPr>
        <w:t>, пени)</w:t>
      </w:r>
      <w:r w:rsidRPr="004E16D9">
        <w:rPr>
          <w:rFonts w:ascii="Times New Roman" w:eastAsia="Times New Roman" w:hAnsi="Times New Roman"/>
          <w:sz w:val="24"/>
          <w:szCs w:val="24"/>
          <w:lang w:eastAsia="ru-RU"/>
        </w:rPr>
        <w:t xml:space="preserve"> наступает после направления соответствующего требования Покупателя </w:t>
      </w:r>
      <w:r>
        <w:rPr>
          <w:rFonts w:ascii="Times New Roman" w:eastAsia="Times New Roman" w:hAnsi="Times New Roman"/>
          <w:sz w:val="24"/>
          <w:szCs w:val="24"/>
          <w:lang w:eastAsia="ru-RU"/>
        </w:rPr>
        <w:t xml:space="preserve">в адрес Поставщика </w:t>
      </w:r>
      <w:r w:rsidRPr="004E16D9">
        <w:rPr>
          <w:rFonts w:ascii="Times New Roman" w:eastAsia="Times New Roman" w:hAnsi="Times New Roman"/>
          <w:sz w:val="24"/>
          <w:szCs w:val="24"/>
          <w:lang w:eastAsia="ru-RU"/>
        </w:rPr>
        <w:t>об его уплате.</w:t>
      </w:r>
    </w:p>
    <w:p w:rsidR="00BD195E" w:rsidRPr="004E16D9" w:rsidRDefault="00BD195E"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16D9">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6</w:t>
      </w:r>
      <w:r w:rsidRPr="004E16D9">
        <w:rPr>
          <w:rFonts w:ascii="Times New Roman" w:eastAsia="Times New Roman" w:hAnsi="Times New Roman"/>
          <w:sz w:val="24"/>
          <w:szCs w:val="24"/>
          <w:lang w:eastAsia="ru-RU"/>
        </w:rPr>
        <w:t>. Уплата неустойки (пеней, штрафов) не освобождает Поставщика от надлежащего выполнения условий Договора в полном объеме.</w:t>
      </w:r>
    </w:p>
    <w:p w:rsidR="00BD195E" w:rsidRPr="001E55F6" w:rsidRDefault="00BD195E" w:rsidP="00BD195E">
      <w:pPr>
        <w:spacing w:line="240" w:lineRule="auto"/>
        <w:ind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7</w:t>
      </w:r>
      <w:r w:rsidRPr="001E55F6">
        <w:rPr>
          <w:rFonts w:ascii="Times New Roman" w:eastAsia="Times New Roman" w:hAnsi="Times New Roman"/>
          <w:sz w:val="24"/>
          <w:szCs w:val="24"/>
          <w:lang w:eastAsia="ru-RU"/>
        </w:rPr>
        <w:t>. В случае причинения Покупателю убытков по причинам, связанным с неисполнением либо ненадлежащим выполнением Поставщиком условий Договора, Поставщик обязан возместить убытки Покупателя в течение 7 (семи) календарных дней с даты предъявления Покупателем соответствующего требования.</w:t>
      </w:r>
    </w:p>
    <w:p w:rsidR="00BD195E" w:rsidRDefault="00BD195E"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8</w:t>
      </w:r>
      <w:r w:rsidRPr="001E55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случае поставки Товара на условиях отсрочки или рассрочки платежа, а также при возникновении задолженности по оплате Товара, Товар не считается поставленным на условиях коммерческого кредита (ст. 823 Гражданского кодекса Российской Федерации).</w:t>
      </w:r>
    </w:p>
    <w:p w:rsidR="00BD195E" w:rsidRPr="00731667" w:rsidRDefault="00BD195E" w:rsidP="00BD195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31667">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9</w:t>
      </w:r>
      <w:r w:rsidRPr="00731667">
        <w:rPr>
          <w:rFonts w:ascii="Times New Roman" w:eastAsia="Times New Roman" w:hAnsi="Times New Roman"/>
          <w:sz w:val="24"/>
          <w:szCs w:val="24"/>
          <w:lang w:eastAsia="ru-RU"/>
        </w:rPr>
        <w:t xml:space="preserve">. Стороны освобождаются от ответственности за частичное или полное неисполнение обязательств по Договору, если такое неисполнение или ненадлежащее исполнение вызвано действием обстоятельств непреодолимой силы,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изменение законодательства Российской Федерации и действия органов государственной власти Российской Федерации, повлекшие за собой невозможность исполнения Сторонами своих обязательств по Договору.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 </w:t>
      </w:r>
    </w:p>
    <w:p w:rsidR="00BD195E" w:rsidRPr="001E55F6" w:rsidRDefault="00BD195E" w:rsidP="00BD195E">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w:t>
      </w:r>
      <w:r w:rsidR="00763F42">
        <w:rPr>
          <w:rFonts w:ascii="Times New Roman" w:eastAsia="Times New Roman" w:hAnsi="Times New Roman"/>
          <w:sz w:val="24"/>
          <w:szCs w:val="24"/>
          <w:lang w:eastAsia="ru-RU"/>
        </w:rPr>
        <w:t>10</w:t>
      </w:r>
      <w:r w:rsidRPr="001E55F6">
        <w:rPr>
          <w:rFonts w:ascii="Times New Roman" w:eastAsia="Times New Roman" w:hAnsi="Times New Roman"/>
          <w:sz w:val="24"/>
          <w:szCs w:val="24"/>
          <w:lang w:eastAsia="ru-RU"/>
        </w:rPr>
        <w:t>. При наступлении обстоятельств непреодолимой силы Сторона, для которой создалась невозможность исполнения обязательств, должна проинформировать об этом другую Сторону в письменной форме не позднее 5 (пяти) дней с даты начала действий указанных обстоятельств.</w:t>
      </w:r>
    </w:p>
    <w:p w:rsidR="00BD195E" w:rsidRPr="001E55F6" w:rsidRDefault="00BD195E" w:rsidP="00BD195E">
      <w:pPr>
        <w:spacing w:after="120" w:line="240" w:lineRule="auto"/>
        <w:ind w:right="-1"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6.1</w:t>
      </w:r>
      <w:r w:rsidR="00763F42">
        <w:rPr>
          <w:rFonts w:ascii="Times New Roman" w:eastAsia="Times New Roman" w:hAnsi="Times New Roman"/>
          <w:sz w:val="24"/>
          <w:szCs w:val="24"/>
          <w:lang w:eastAsia="ru-RU"/>
        </w:rPr>
        <w:t>1</w:t>
      </w:r>
      <w:r w:rsidRPr="001E55F6">
        <w:rPr>
          <w:rFonts w:ascii="Times New Roman" w:eastAsia="Times New Roman" w:hAnsi="Times New Roman"/>
          <w:sz w:val="24"/>
          <w:szCs w:val="24"/>
          <w:lang w:eastAsia="ru-RU"/>
        </w:rPr>
        <w:t>.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Договору.</w:t>
      </w:r>
    </w:p>
    <w:p w:rsidR="00BD195E" w:rsidRPr="001E55F6" w:rsidRDefault="00BD195E" w:rsidP="00BD195E">
      <w:pPr>
        <w:spacing w:after="120" w:line="240" w:lineRule="auto"/>
        <w:ind w:right="-1"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6.1</w:t>
      </w:r>
      <w:r w:rsidR="00763F42">
        <w:rPr>
          <w:rFonts w:ascii="Times New Roman" w:eastAsia="Times New Roman" w:hAnsi="Times New Roman"/>
          <w:sz w:val="24"/>
          <w:szCs w:val="24"/>
          <w:lang w:eastAsia="ru-RU"/>
        </w:rPr>
        <w:t>2</w:t>
      </w:r>
      <w:r w:rsidRPr="001E55F6">
        <w:rPr>
          <w:rFonts w:ascii="Times New Roman" w:eastAsia="Times New Roman" w:hAnsi="Times New Roman"/>
          <w:sz w:val="24"/>
          <w:szCs w:val="24"/>
          <w:lang w:eastAsia="ru-RU"/>
        </w:rPr>
        <w:t>. 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Договор. В этом случае Стороны производят расчеты по состоянию на дату возникновения указанных обстоятельств.</w:t>
      </w:r>
    </w:p>
    <w:p w:rsidR="00BD195E" w:rsidRPr="001E55F6" w:rsidRDefault="00BD195E" w:rsidP="00BD195E">
      <w:pPr>
        <w:spacing w:after="120" w:line="240" w:lineRule="auto"/>
        <w:ind w:right="-1" w:firstLine="709"/>
        <w:contextualSpacing/>
        <w:jc w:val="both"/>
        <w:rPr>
          <w:rFonts w:ascii="Times New Roman" w:eastAsia="Times New Roman" w:hAnsi="Times New Roman"/>
          <w:sz w:val="24"/>
          <w:szCs w:val="24"/>
          <w:lang w:eastAsia="ru-RU"/>
        </w:rPr>
      </w:pPr>
      <w:r w:rsidRPr="001E55F6">
        <w:rPr>
          <w:rFonts w:ascii="Times New Roman" w:eastAsia="Times New Roman" w:hAnsi="Times New Roman"/>
          <w:sz w:val="24"/>
          <w:szCs w:val="24"/>
          <w:lang w:eastAsia="ru-RU"/>
        </w:rPr>
        <w:t>6.1</w:t>
      </w:r>
      <w:r w:rsidR="00763F42">
        <w:rPr>
          <w:rFonts w:ascii="Times New Roman" w:eastAsia="Times New Roman" w:hAnsi="Times New Roman"/>
          <w:sz w:val="24"/>
          <w:szCs w:val="24"/>
          <w:lang w:eastAsia="ru-RU"/>
        </w:rPr>
        <w:t>3</w:t>
      </w:r>
      <w:r w:rsidRPr="001E55F6">
        <w:rPr>
          <w:rFonts w:ascii="Times New Roman" w:eastAsia="Times New Roman" w:hAnsi="Times New Roman"/>
          <w:sz w:val="24"/>
          <w:szCs w:val="24"/>
          <w:lang w:eastAsia="ru-RU"/>
        </w:rPr>
        <w:t>. Обязанность доказать наличие обстоятельств непреодолимой силы лежит на Стороне, не выполнившей свои обязательства.</w:t>
      </w:r>
    </w:p>
    <w:p w:rsidR="008003EE" w:rsidRPr="00D26A7C" w:rsidRDefault="008003EE" w:rsidP="008003E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03EE" w:rsidRDefault="008003EE" w:rsidP="008003EE">
      <w:pPr>
        <w:spacing w:before="120" w:after="80" w:line="160" w:lineRule="atLeast"/>
        <w:jc w:val="center"/>
        <w:rPr>
          <w:rFonts w:ascii="Times New Roman" w:hAnsi="Times New Roman"/>
          <w:b/>
          <w:sz w:val="24"/>
          <w:szCs w:val="24"/>
        </w:rPr>
      </w:pPr>
      <w:r w:rsidRPr="00636192">
        <w:rPr>
          <w:rFonts w:ascii="Times New Roman" w:hAnsi="Times New Roman"/>
          <w:b/>
          <w:sz w:val="24"/>
          <w:szCs w:val="24"/>
        </w:rPr>
        <w:t>7. ДЕЙСТВИЕ, ПОРЯДОК ИЗМЕНЕНИЯ И РАСТОРЖЕНИЯ ДОГОВОРА</w:t>
      </w:r>
    </w:p>
    <w:p w:rsidR="008003EE" w:rsidRDefault="008003EE" w:rsidP="008003EE">
      <w:pPr>
        <w:spacing w:after="80" w:line="160" w:lineRule="atLeast"/>
        <w:ind w:firstLine="709"/>
        <w:contextualSpacing/>
        <w:jc w:val="both"/>
        <w:rPr>
          <w:rFonts w:ascii="Times New Roman" w:hAnsi="Times New Roman"/>
          <w:sz w:val="24"/>
          <w:szCs w:val="24"/>
        </w:rPr>
      </w:pPr>
      <w:r>
        <w:rPr>
          <w:rFonts w:ascii="Times New Roman" w:hAnsi="Times New Roman"/>
          <w:sz w:val="24"/>
          <w:szCs w:val="24"/>
        </w:rPr>
        <w:t>7.1</w:t>
      </w:r>
      <w:r w:rsidRPr="00F23C35">
        <w:rPr>
          <w:rFonts w:ascii="Times New Roman" w:hAnsi="Times New Roman"/>
          <w:sz w:val="24"/>
          <w:szCs w:val="24"/>
        </w:rPr>
        <w:t xml:space="preserve">. </w:t>
      </w:r>
      <w:r w:rsidRPr="00612952">
        <w:rPr>
          <w:rFonts w:ascii="Times New Roman" w:hAnsi="Times New Roman"/>
          <w:sz w:val="24"/>
          <w:szCs w:val="24"/>
        </w:rPr>
        <w:t xml:space="preserve">Договор вступает в силу с </w:t>
      </w:r>
      <w:r>
        <w:rPr>
          <w:rFonts w:ascii="Times New Roman" w:hAnsi="Times New Roman"/>
          <w:sz w:val="24"/>
          <w:szCs w:val="24"/>
        </w:rPr>
        <w:t xml:space="preserve">даты </w:t>
      </w:r>
      <w:r w:rsidRPr="00612952">
        <w:rPr>
          <w:rFonts w:ascii="Times New Roman" w:hAnsi="Times New Roman"/>
          <w:sz w:val="24"/>
          <w:szCs w:val="24"/>
        </w:rPr>
        <w:t xml:space="preserve">его подписания Сторонами и действует до полного исполнения Сторонами своих обязательств по Договору. </w:t>
      </w:r>
    </w:p>
    <w:p w:rsidR="008003EE" w:rsidRPr="00F23C35" w:rsidRDefault="008003EE" w:rsidP="008003EE">
      <w:pPr>
        <w:spacing w:after="80" w:line="160" w:lineRule="atLeast"/>
        <w:ind w:firstLine="709"/>
        <w:contextualSpacing/>
        <w:jc w:val="both"/>
        <w:rPr>
          <w:rFonts w:ascii="Times New Roman" w:hAnsi="Times New Roman"/>
          <w:sz w:val="24"/>
          <w:szCs w:val="24"/>
        </w:rPr>
      </w:pPr>
      <w:r w:rsidRPr="00F23C35">
        <w:rPr>
          <w:rFonts w:ascii="Times New Roman" w:hAnsi="Times New Roman"/>
          <w:sz w:val="24"/>
          <w:szCs w:val="24"/>
        </w:rPr>
        <w:t xml:space="preserve">7.2. Любые изменения и дополнения к Договору имеют силу только в том случае, если они оформлены в письменном виде </w:t>
      </w:r>
      <w:r>
        <w:rPr>
          <w:rFonts w:ascii="Times New Roman" w:hAnsi="Times New Roman"/>
          <w:sz w:val="24"/>
          <w:szCs w:val="24"/>
        </w:rPr>
        <w:t>дополнительного соглашения к Договору</w:t>
      </w:r>
      <w:r w:rsidRPr="0045107F">
        <w:rPr>
          <w:rFonts w:ascii="Times New Roman" w:hAnsi="Times New Roman"/>
          <w:sz w:val="24"/>
          <w:szCs w:val="24"/>
        </w:rPr>
        <w:t xml:space="preserve"> </w:t>
      </w:r>
      <w:r w:rsidRPr="00F23C35">
        <w:rPr>
          <w:rFonts w:ascii="Times New Roman" w:hAnsi="Times New Roman"/>
          <w:sz w:val="24"/>
          <w:szCs w:val="24"/>
        </w:rPr>
        <w:t xml:space="preserve">и подписаны обеими Сторонами, за исключением случаев, предусмотренных пунктом </w:t>
      </w:r>
      <w:r>
        <w:rPr>
          <w:rFonts w:ascii="Times New Roman" w:hAnsi="Times New Roman"/>
          <w:sz w:val="24"/>
          <w:szCs w:val="24"/>
        </w:rPr>
        <w:t>9</w:t>
      </w:r>
      <w:r w:rsidRPr="00F23C35">
        <w:rPr>
          <w:rFonts w:ascii="Times New Roman" w:hAnsi="Times New Roman"/>
          <w:sz w:val="24"/>
          <w:szCs w:val="24"/>
        </w:rPr>
        <w:t>.1</w:t>
      </w:r>
      <w:r>
        <w:rPr>
          <w:rFonts w:ascii="Times New Roman" w:hAnsi="Times New Roman"/>
          <w:sz w:val="24"/>
          <w:szCs w:val="24"/>
        </w:rPr>
        <w:t>.</w:t>
      </w:r>
      <w:r w:rsidRPr="00F23C35">
        <w:rPr>
          <w:rFonts w:ascii="Times New Roman" w:hAnsi="Times New Roman"/>
          <w:sz w:val="24"/>
          <w:szCs w:val="24"/>
        </w:rPr>
        <w:t xml:space="preserve"> Договора.</w:t>
      </w:r>
    </w:p>
    <w:p w:rsidR="008003EE" w:rsidRDefault="008003EE" w:rsidP="008003EE">
      <w:pPr>
        <w:spacing w:after="80" w:line="160" w:lineRule="atLeast"/>
        <w:ind w:firstLine="709"/>
        <w:contextualSpacing/>
        <w:jc w:val="both"/>
        <w:rPr>
          <w:rFonts w:ascii="Times New Roman" w:hAnsi="Times New Roman"/>
          <w:sz w:val="24"/>
          <w:szCs w:val="24"/>
        </w:rPr>
      </w:pPr>
      <w:r w:rsidRPr="00F23C35">
        <w:rPr>
          <w:rFonts w:ascii="Times New Roman" w:hAnsi="Times New Roman"/>
          <w:sz w:val="24"/>
          <w:szCs w:val="24"/>
        </w:rPr>
        <w:t>7.3. Договор может быть расторгнут досрочно</w:t>
      </w:r>
      <w:r w:rsidRPr="00D26A7C">
        <w:rPr>
          <w:rFonts w:ascii="Times New Roman" w:hAnsi="Times New Roman"/>
          <w:sz w:val="24"/>
          <w:szCs w:val="24"/>
        </w:rPr>
        <w:t xml:space="preserve"> по соглашению Сторон либо в случае одностороннего</w:t>
      </w:r>
      <w:r>
        <w:rPr>
          <w:rFonts w:ascii="Times New Roman" w:hAnsi="Times New Roman"/>
          <w:sz w:val="24"/>
          <w:szCs w:val="24"/>
        </w:rPr>
        <w:t xml:space="preserve"> внесудебного</w:t>
      </w:r>
      <w:r w:rsidRPr="00D26A7C">
        <w:rPr>
          <w:rFonts w:ascii="Times New Roman" w:hAnsi="Times New Roman"/>
          <w:sz w:val="24"/>
          <w:szCs w:val="24"/>
        </w:rPr>
        <w:t xml:space="preserve"> отказа Покупателя от исполнения </w:t>
      </w:r>
      <w:r>
        <w:rPr>
          <w:rFonts w:ascii="Times New Roman" w:hAnsi="Times New Roman"/>
          <w:sz w:val="24"/>
          <w:szCs w:val="24"/>
        </w:rPr>
        <w:t>Д</w:t>
      </w:r>
      <w:r w:rsidRPr="00D26A7C">
        <w:rPr>
          <w:rFonts w:ascii="Times New Roman" w:hAnsi="Times New Roman"/>
          <w:sz w:val="24"/>
          <w:szCs w:val="24"/>
        </w:rPr>
        <w:t>оговора</w:t>
      </w:r>
      <w:r>
        <w:rPr>
          <w:rFonts w:ascii="Times New Roman" w:hAnsi="Times New Roman"/>
          <w:sz w:val="24"/>
          <w:szCs w:val="24"/>
        </w:rPr>
        <w:t xml:space="preserve"> по основаниям, установленным Гражданским кодексом Российской Федерации</w:t>
      </w:r>
      <w:r w:rsidRPr="00D26A7C">
        <w:rPr>
          <w:rFonts w:ascii="Times New Roman" w:hAnsi="Times New Roman"/>
          <w:sz w:val="24"/>
          <w:szCs w:val="24"/>
        </w:rPr>
        <w:t>. Покупатель, в случае одностороннего отказа от исполнения обязательств по Договору полностью или частично, направляет соответствующее уведомление Поставщику в срок не позднее, чем за 5 (пять) рабочих дней до предполагаемой даты расторжения Договора, указанной в уведомлении. Договор считается расторгнутым с даты, указанной в таком уведомлении.</w:t>
      </w:r>
    </w:p>
    <w:p w:rsidR="008003EE" w:rsidRPr="00D26A7C" w:rsidRDefault="008003EE" w:rsidP="008003EE">
      <w:pPr>
        <w:spacing w:after="0" w:line="240" w:lineRule="auto"/>
        <w:ind w:firstLine="709"/>
        <w:contextualSpacing/>
        <w:jc w:val="both"/>
        <w:rPr>
          <w:rFonts w:ascii="Times New Roman" w:hAnsi="Times New Roman"/>
          <w:sz w:val="24"/>
          <w:szCs w:val="24"/>
        </w:rPr>
      </w:pPr>
    </w:p>
    <w:p w:rsidR="008003EE" w:rsidRDefault="008003EE" w:rsidP="008003EE">
      <w:pPr>
        <w:widowControl w:val="0"/>
        <w:spacing w:before="120" w:after="80" w:line="160" w:lineRule="atLeast"/>
        <w:jc w:val="center"/>
        <w:rPr>
          <w:rFonts w:ascii="Times New Roman" w:hAnsi="Times New Roman"/>
          <w:b/>
          <w:sz w:val="24"/>
          <w:szCs w:val="24"/>
        </w:rPr>
      </w:pPr>
      <w:r w:rsidRPr="00636192">
        <w:rPr>
          <w:rFonts w:ascii="Times New Roman" w:hAnsi="Times New Roman"/>
          <w:b/>
          <w:sz w:val="24"/>
          <w:szCs w:val="24"/>
        </w:rPr>
        <w:t>8. ПОРЯДОК РАЗРЕШЕНИЯ СПОРОВ</w:t>
      </w:r>
    </w:p>
    <w:p w:rsidR="008003EE" w:rsidRPr="006A0DB6" w:rsidRDefault="008003EE" w:rsidP="008003EE">
      <w:pPr>
        <w:pStyle w:val="22"/>
        <w:numPr>
          <w:ilvl w:val="1"/>
          <w:numId w:val="26"/>
        </w:numPr>
        <w:ind w:left="0" w:firstLine="709"/>
        <w:rPr>
          <w:rFonts w:eastAsia="Times New Roman"/>
          <w:sz w:val="24"/>
          <w:szCs w:val="24"/>
          <w:lang w:eastAsia="ru-RU"/>
        </w:rPr>
      </w:pPr>
      <w:r>
        <w:rPr>
          <w:rFonts w:eastAsia="Times New Roman"/>
          <w:sz w:val="24"/>
          <w:szCs w:val="24"/>
          <w:lang w:eastAsia="ru-RU"/>
        </w:rPr>
        <w:t>Претензионный порядок досудебного урегулирования споров, возникших из Договора является для Сторон обязательным, не лишая тем самым Стороны возможности урегулирования возникших споров и разногласий в процессе переговоров.</w:t>
      </w:r>
    </w:p>
    <w:p w:rsidR="008003EE" w:rsidRPr="006A0DB6" w:rsidRDefault="008003EE" w:rsidP="008003EE">
      <w:pPr>
        <w:pStyle w:val="22"/>
        <w:numPr>
          <w:ilvl w:val="1"/>
          <w:numId w:val="26"/>
        </w:numPr>
        <w:ind w:left="0" w:firstLine="709"/>
        <w:rPr>
          <w:rFonts w:eastAsia="Times New Roman"/>
          <w:sz w:val="24"/>
          <w:szCs w:val="24"/>
          <w:lang w:eastAsia="ru-RU"/>
        </w:rPr>
      </w:pPr>
      <w:bookmarkStart w:id="11" w:name="_Ref426799083"/>
      <w:r>
        <w:rPr>
          <w:rFonts w:eastAsia="Times New Roman"/>
          <w:sz w:val="24"/>
          <w:szCs w:val="24"/>
          <w:lang w:eastAsia="ru-RU"/>
        </w:rPr>
        <w:t>Претензии</w:t>
      </w:r>
      <w:r w:rsidRPr="006A0DB6">
        <w:rPr>
          <w:rFonts w:eastAsia="Times New Roman"/>
          <w:sz w:val="24"/>
          <w:szCs w:val="24"/>
          <w:lang w:eastAsia="ru-RU"/>
        </w:rPr>
        <w:t xml:space="preserve"> направляются Сторонами нарочным </w:t>
      </w:r>
      <w:r>
        <w:rPr>
          <w:rFonts w:eastAsia="Times New Roman"/>
          <w:sz w:val="24"/>
          <w:szCs w:val="24"/>
          <w:lang w:eastAsia="ru-RU"/>
        </w:rPr>
        <w:t xml:space="preserve">способом </w:t>
      </w:r>
      <w:r w:rsidRPr="006A0DB6">
        <w:rPr>
          <w:rFonts w:eastAsia="Times New Roman"/>
          <w:sz w:val="24"/>
          <w:szCs w:val="24"/>
          <w:lang w:eastAsia="ru-RU"/>
        </w:rPr>
        <w:t xml:space="preserve">либо заказным почтовым отправлением с уведомлением о вручении </w:t>
      </w:r>
      <w:r>
        <w:rPr>
          <w:rFonts w:eastAsia="Times New Roman"/>
          <w:sz w:val="24"/>
          <w:szCs w:val="24"/>
          <w:lang w:eastAsia="ru-RU"/>
        </w:rPr>
        <w:t>претензии</w:t>
      </w:r>
      <w:r w:rsidRPr="006A0DB6">
        <w:rPr>
          <w:rFonts w:eastAsia="Times New Roman"/>
          <w:sz w:val="24"/>
          <w:szCs w:val="24"/>
          <w:lang w:eastAsia="ru-RU"/>
        </w:rPr>
        <w:t xml:space="preserve"> адресату по местонахождению Сторон, указанным в разделе 1</w:t>
      </w:r>
      <w:r>
        <w:rPr>
          <w:rFonts w:eastAsia="Times New Roman"/>
          <w:sz w:val="24"/>
          <w:szCs w:val="24"/>
          <w:lang w:eastAsia="ru-RU"/>
        </w:rPr>
        <w:t>0</w:t>
      </w:r>
      <w:r w:rsidRPr="006A0DB6">
        <w:rPr>
          <w:rFonts w:eastAsia="Times New Roman"/>
          <w:sz w:val="24"/>
          <w:szCs w:val="24"/>
          <w:lang w:eastAsia="ru-RU"/>
        </w:rPr>
        <w:t xml:space="preserve"> настоящего Договора.</w:t>
      </w:r>
      <w:bookmarkEnd w:id="11"/>
    </w:p>
    <w:p w:rsidR="008003EE" w:rsidRPr="00A53220" w:rsidRDefault="008003EE" w:rsidP="008003EE">
      <w:pPr>
        <w:pStyle w:val="22"/>
        <w:numPr>
          <w:ilvl w:val="1"/>
          <w:numId w:val="26"/>
        </w:numPr>
        <w:ind w:left="0" w:firstLine="709"/>
        <w:rPr>
          <w:rFonts w:eastAsia="Times New Roman"/>
          <w:sz w:val="24"/>
          <w:szCs w:val="24"/>
          <w:lang w:eastAsia="ru-RU"/>
        </w:rPr>
      </w:pPr>
      <w:r>
        <w:rPr>
          <w:rFonts w:eastAsia="Times New Roman"/>
          <w:sz w:val="24"/>
          <w:szCs w:val="24"/>
          <w:lang w:eastAsia="ru-RU"/>
        </w:rPr>
        <w:t xml:space="preserve"> Требования претензии должны быть основаны, в том числе (при необходимости) документальными доказательствами в виде заверенных копий, являющимися приложениями к претензии.</w:t>
      </w:r>
    </w:p>
    <w:p w:rsidR="008003EE" w:rsidRPr="006A0DB6" w:rsidRDefault="008003EE" w:rsidP="008003EE">
      <w:pPr>
        <w:pStyle w:val="22"/>
        <w:numPr>
          <w:ilvl w:val="1"/>
          <w:numId w:val="26"/>
        </w:numPr>
        <w:ind w:left="0" w:firstLine="709"/>
        <w:rPr>
          <w:rFonts w:eastAsia="Times New Roman"/>
          <w:sz w:val="24"/>
          <w:szCs w:val="24"/>
          <w:lang w:eastAsia="ru-RU"/>
        </w:rPr>
      </w:pPr>
      <w:r w:rsidRPr="006A0DB6">
        <w:rPr>
          <w:rFonts w:eastAsia="Times New Roman"/>
          <w:sz w:val="24"/>
          <w:szCs w:val="24"/>
          <w:lang w:eastAsia="ru-RU"/>
        </w:rPr>
        <w:t xml:space="preserve">Срок рассмотрения </w:t>
      </w:r>
      <w:r>
        <w:rPr>
          <w:rFonts w:eastAsia="Times New Roman"/>
          <w:sz w:val="24"/>
          <w:szCs w:val="24"/>
          <w:lang w:eastAsia="ru-RU"/>
        </w:rPr>
        <w:t>претензии</w:t>
      </w:r>
      <w:r w:rsidRPr="006A0DB6">
        <w:rPr>
          <w:rFonts w:eastAsia="Times New Roman"/>
          <w:sz w:val="24"/>
          <w:szCs w:val="24"/>
          <w:lang w:eastAsia="ru-RU"/>
        </w:rPr>
        <w:t xml:space="preserve"> составляет 5 (</w:t>
      </w:r>
      <w:r>
        <w:rPr>
          <w:rFonts w:eastAsia="Times New Roman"/>
          <w:sz w:val="24"/>
          <w:szCs w:val="24"/>
          <w:lang w:eastAsia="ru-RU"/>
        </w:rPr>
        <w:t>п</w:t>
      </w:r>
      <w:r w:rsidRPr="006A0DB6">
        <w:rPr>
          <w:rFonts w:eastAsia="Times New Roman"/>
          <w:sz w:val="24"/>
          <w:szCs w:val="24"/>
          <w:lang w:eastAsia="ru-RU"/>
        </w:rPr>
        <w:t xml:space="preserve">ять) рабочих дней со дня получения </w:t>
      </w:r>
      <w:r>
        <w:rPr>
          <w:rFonts w:eastAsia="Times New Roman"/>
          <w:sz w:val="24"/>
          <w:szCs w:val="24"/>
          <w:lang w:eastAsia="ru-RU"/>
        </w:rPr>
        <w:t xml:space="preserve">претензии </w:t>
      </w:r>
      <w:r w:rsidRPr="006A0DB6">
        <w:rPr>
          <w:rFonts w:eastAsia="Times New Roman"/>
          <w:sz w:val="24"/>
          <w:szCs w:val="24"/>
          <w:lang w:eastAsia="ru-RU"/>
        </w:rPr>
        <w:t xml:space="preserve">адресатом. </w:t>
      </w:r>
    </w:p>
    <w:p w:rsidR="008003EE" w:rsidRPr="006A0DB6" w:rsidRDefault="008003EE" w:rsidP="008003EE">
      <w:pPr>
        <w:pStyle w:val="22"/>
        <w:numPr>
          <w:ilvl w:val="1"/>
          <w:numId w:val="26"/>
        </w:numPr>
        <w:ind w:left="0" w:firstLine="709"/>
        <w:rPr>
          <w:rFonts w:eastAsia="Times New Roman"/>
          <w:sz w:val="24"/>
          <w:szCs w:val="24"/>
          <w:lang w:eastAsia="ru-RU"/>
        </w:rPr>
      </w:pPr>
      <w:r w:rsidRPr="006A0DB6">
        <w:rPr>
          <w:rFonts w:eastAsia="Times New Roman"/>
          <w:sz w:val="24"/>
          <w:szCs w:val="24"/>
          <w:lang w:eastAsia="ru-RU"/>
        </w:rPr>
        <w:t xml:space="preserve">В случае возникновения между Сторонами разногласий и споров, которые не могут быть </w:t>
      </w:r>
      <w:r>
        <w:rPr>
          <w:rFonts w:eastAsia="Times New Roman"/>
          <w:sz w:val="24"/>
          <w:szCs w:val="24"/>
          <w:lang w:eastAsia="ru-RU"/>
        </w:rPr>
        <w:t>разрешены</w:t>
      </w:r>
      <w:r w:rsidRPr="006A0DB6">
        <w:rPr>
          <w:rFonts w:eastAsia="Times New Roman"/>
          <w:sz w:val="24"/>
          <w:szCs w:val="24"/>
          <w:lang w:eastAsia="ru-RU"/>
        </w:rPr>
        <w:t xml:space="preserve"> в претензионном порядке, такие разногласия и споры будут передаваться на рассмотрение в Арбитражный суд г. Москвы.</w:t>
      </w:r>
    </w:p>
    <w:p w:rsidR="008003EE" w:rsidRDefault="008003EE" w:rsidP="008003EE">
      <w:pPr>
        <w:spacing w:after="80" w:line="160" w:lineRule="atLeast"/>
        <w:ind w:firstLine="709"/>
        <w:jc w:val="both"/>
        <w:rPr>
          <w:rFonts w:ascii="Times New Roman" w:hAnsi="Times New Roman"/>
          <w:sz w:val="24"/>
          <w:szCs w:val="24"/>
        </w:rPr>
      </w:pPr>
    </w:p>
    <w:p w:rsidR="008003EE" w:rsidRDefault="008003EE" w:rsidP="008003EE">
      <w:pPr>
        <w:spacing w:before="120" w:after="80" w:line="160" w:lineRule="atLeast"/>
        <w:jc w:val="center"/>
        <w:rPr>
          <w:rFonts w:ascii="Times New Roman" w:hAnsi="Times New Roman"/>
          <w:b/>
          <w:sz w:val="24"/>
          <w:szCs w:val="24"/>
        </w:rPr>
      </w:pPr>
      <w:r>
        <w:rPr>
          <w:rFonts w:ascii="Times New Roman" w:hAnsi="Times New Roman"/>
          <w:b/>
          <w:sz w:val="24"/>
          <w:szCs w:val="24"/>
        </w:rPr>
        <w:t>9</w:t>
      </w:r>
      <w:r w:rsidRPr="00636192">
        <w:rPr>
          <w:rFonts w:ascii="Times New Roman" w:hAnsi="Times New Roman"/>
          <w:b/>
          <w:sz w:val="24"/>
          <w:szCs w:val="24"/>
        </w:rPr>
        <w:t>. ПРОЧИЕ УСЛОВИЯ</w:t>
      </w:r>
    </w:p>
    <w:p w:rsidR="008003EE" w:rsidRPr="00F6207F" w:rsidRDefault="008003EE" w:rsidP="008003E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D26A7C">
        <w:rPr>
          <w:rFonts w:ascii="Times New Roman" w:hAnsi="Times New Roman"/>
          <w:sz w:val="24"/>
          <w:szCs w:val="24"/>
        </w:rPr>
        <w:t xml:space="preserve">.1. В случае изменения у какой-либо из Сторон адреса местонахождения, наименования, банковских </w:t>
      </w:r>
      <w:r>
        <w:rPr>
          <w:rFonts w:ascii="Times New Roman" w:hAnsi="Times New Roman"/>
          <w:sz w:val="24"/>
          <w:szCs w:val="24"/>
        </w:rPr>
        <w:t xml:space="preserve">и иных </w:t>
      </w:r>
      <w:r w:rsidRPr="00D26A7C">
        <w:rPr>
          <w:rFonts w:ascii="Times New Roman" w:hAnsi="Times New Roman"/>
          <w:sz w:val="24"/>
          <w:szCs w:val="24"/>
        </w:rPr>
        <w:t xml:space="preserve">реквизитов она обязана в течение 2 (двух) рабочих дней </w:t>
      </w:r>
      <w:r>
        <w:rPr>
          <w:rFonts w:ascii="Times New Roman" w:hAnsi="Times New Roman"/>
          <w:sz w:val="24"/>
          <w:szCs w:val="24"/>
        </w:rPr>
        <w:t xml:space="preserve">с момента внесения изменений </w:t>
      </w:r>
      <w:r w:rsidRPr="00D26A7C">
        <w:rPr>
          <w:rFonts w:ascii="Times New Roman" w:hAnsi="Times New Roman"/>
          <w:sz w:val="24"/>
          <w:szCs w:val="24"/>
        </w:rPr>
        <w:t>письменно известить об этом другую Сторону.</w:t>
      </w:r>
      <w:r>
        <w:rPr>
          <w:rFonts w:ascii="Times New Roman" w:hAnsi="Times New Roman"/>
          <w:sz w:val="24"/>
          <w:szCs w:val="24"/>
        </w:rPr>
        <w:t xml:space="preserve"> </w:t>
      </w:r>
      <w:r w:rsidRPr="00A53220">
        <w:rPr>
          <w:rFonts w:ascii="Times New Roman" w:hAnsi="Times New Roman"/>
          <w:bCs/>
          <w:sz w:val="24"/>
          <w:szCs w:val="24"/>
        </w:rPr>
        <w:t>Все риски наступления негативных последствий и применения мер ответственности, обусловленные несвоевременным уведомлением об изменении реквизитов либо неуведомлением, несет Сторона, неуведомившая либо несвоевременно уведомившая об изменении реквизитов.</w:t>
      </w:r>
    </w:p>
    <w:p w:rsidR="008003EE" w:rsidRPr="00384339" w:rsidRDefault="008003EE" w:rsidP="008003EE">
      <w:pPr>
        <w:spacing w:after="80" w:line="160" w:lineRule="atLeast"/>
        <w:ind w:firstLine="709"/>
        <w:contextualSpacing/>
        <w:jc w:val="both"/>
        <w:rPr>
          <w:rFonts w:ascii="Times New Roman" w:hAnsi="Times New Roman"/>
          <w:sz w:val="24"/>
          <w:szCs w:val="24"/>
        </w:rPr>
      </w:pPr>
      <w:r>
        <w:rPr>
          <w:rFonts w:ascii="Times New Roman" w:hAnsi="Times New Roman"/>
          <w:sz w:val="24"/>
          <w:szCs w:val="24"/>
        </w:rPr>
        <w:t>9</w:t>
      </w:r>
      <w:r w:rsidRPr="00D26A7C">
        <w:rPr>
          <w:rFonts w:ascii="Times New Roman" w:hAnsi="Times New Roman"/>
          <w:sz w:val="24"/>
          <w:szCs w:val="24"/>
        </w:rPr>
        <w:t xml:space="preserve">.2. Вся информация, полученная Сторонами в ходе исполнения Договора, за исключением </w:t>
      </w:r>
      <w:r w:rsidRPr="00384339">
        <w:rPr>
          <w:rFonts w:ascii="Times New Roman" w:hAnsi="Times New Roman"/>
          <w:sz w:val="24"/>
          <w:szCs w:val="24"/>
        </w:rPr>
        <w:t>общедоступной, считается конфиденциальной и не подлежит разглашению или передаче третьим лицам без согласия другой Стороны.</w:t>
      </w:r>
    </w:p>
    <w:p w:rsidR="008003EE" w:rsidRDefault="008003EE" w:rsidP="008003E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384339">
        <w:rPr>
          <w:rFonts w:ascii="Times New Roman" w:hAnsi="Times New Roman"/>
          <w:sz w:val="24"/>
          <w:szCs w:val="24"/>
        </w:rPr>
        <w:t>.</w:t>
      </w:r>
      <w:r>
        <w:rPr>
          <w:rFonts w:ascii="Times New Roman" w:hAnsi="Times New Roman"/>
          <w:sz w:val="24"/>
          <w:szCs w:val="24"/>
        </w:rPr>
        <w:t>3</w:t>
      </w:r>
      <w:r w:rsidRPr="00384339">
        <w:rPr>
          <w:rFonts w:ascii="Times New Roman" w:hAnsi="Times New Roman"/>
          <w:sz w:val="24"/>
          <w:szCs w:val="24"/>
        </w:rPr>
        <w:t>. Договор составлен в двух экземплярах</w:t>
      </w:r>
      <w:r w:rsidRPr="00D26A7C">
        <w:rPr>
          <w:rFonts w:ascii="Times New Roman" w:hAnsi="Times New Roman"/>
          <w:sz w:val="24"/>
          <w:szCs w:val="24"/>
        </w:rPr>
        <w:t>, имеющих равную юридическую силу</w:t>
      </w:r>
      <w:r>
        <w:rPr>
          <w:rFonts w:ascii="Times New Roman" w:hAnsi="Times New Roman"/>
          <w:sz w:val="24"/>
          <w:szCs w:val="24"/>
        </w:rPr>
        <w:t>, по одному для каждой из Сторон.</w:t>
      </w:r>
    </w:p>
    <w:p w:rsidR="008003EE" w:rsidRPr="00F6207F" w:rsidRDefault="008003EE" w:rsidP="008003EE">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rPr>
        <w:t>9.4. Поставщик</w:t>
      </w:r>
      <w:r w:rsidRPr="00704FA9">
        <w:rPr>
          <w:rFonts w:ascii="Times New Roman" w:hAnsi="Times New Roman"/>
          <w:sz w:val="24"/>
          <w:szCs w:val="24"/>
        </w:rPr>
        <w:t xml:space="preserve"> не  вправе  передавать  свои  права  и обязанности или их часть по настоящему Договору третьему лицу, за исключением правопреемника </w:t>
      </w:r>
      <w:r>
        <w:rPr>
          <w:rFonts w:ascii="Times New Roman" w:hAnsi="Times New Roman"/>
          <w:sz w:val="24"/>
          <w:szCs w:val="24"/>
        </w:rPr>
        <w:t>Поставщика</w:t>
      </w:r>
      <w:r w:rsidRPr="00704FA9">
        <w:rPr>
          <w:rFonts w:ascii="Times New Roman" w:hAnsi="Times New Roman"/>
          <w:sz w:val="24"/>
          <w:szCs w:val="24"/>
        </w:rPr>
        <w:t xml:space="preserve"> вследствие реорганизации юридического лица в форме преобразования, слияния или присоединения</w:t>
      </w:r>
      <w:r>
        <w:rPr>
          <w:rFonts w:ascii="Times New Roman" w:hAnsi="Times New Roman"/>
          <w:sz w:val="24"/>
          <w:szCs w:val="24"/>
        </w:rPr>
        <w:t>.</w:t>
      </w:r>
    </w:p>
    <w:p w:rsidR="008003EE" w:rsidRDefault="008003EE" w:rsidP="008003EE">
      <w:pPr>
        <w:spacing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w:t>
      </w:r>
      <w:r w:rsidRPr="00D26A7C">
        <w:rPr>
          <w:rFonts w:ascii="Times New Roman" w:hAnsi="Times New Roman"/>
          <w:sz w:val="24"/>
          <w:szCs w:val="24"/>
        </w:rPr>
        <w:t>.</w:t>
      </w:r>
      <w:r>
        <w:rPr>
          <w:rFonts w:ascii="Times New Roman" w:hAnsi="Times New Roman"/>
          <w:sz w:val="24"/>
          <w:szCs w:val="24"/>
        </w:rPr>
        <w:t>5</w:t>
      </w:r>
      <w:r w:rsidRPr="00AC0B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настоящем Договоре либо нарочным, а также посредством электронной связи по указанным в договоре реквизитам Сторон, с последующим представлением оригинала на бумажном носителе (если условиями Договора не предусмотрено иное). </w:t>
      </w:r>
    </w:p>
    <w:p w:rsidR="008003EE" w:rsidRDefault="008003EE" w:rsidP="008003EE">
      <w:pPr>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rsidR="008003EE" w:rsidRDefault="008003EE" w:rsidP="008003EE">
      <w:pPr>
        <w:tabs>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случае отправления уведомлений посредством электронной почты уведомления считаются полученными Стороной в день их отправки и признаются Сторонами в качестве письменных доказательств. При этом Стороны оставляют за собой право направить ответ на полученное посредством электронной почты уведомление только после получения оригинала уведомления на бумажном носителе (если иной порядок не установлен Договором).</w:t>
      </w:r>
    </w:p>
    <w:p w:rsidR="008003EE" w:rsidRDefault="008003EE" w:rsidP="008003EE">
      <w:pPr>
        <w:spacing w:after="80" w:line="240" w:lineRule="auto"/>
        <w:ind w:firstLine="709"/>
        <w:contextualSpacing/>
        <w:jc w:val="both"/>
        <w:rPr>
          <w:rFonts w:ascii="Times New Roman" w:hAnsi="Times New Roman"/>
          <w:sz w:val="24"/>
          <w:szCs w:val="24"/>
        </w:rPr>
      </w:pPr>
      <w:r>
        <w:rPr>
          <w:rFonts w:ascii="Times New Roman" w:hAnsi="Times New Roman"/>
          <w:sz w:val="24"/>
          <w:szCs w:val="24"/>
        </w:rPr>
        <w:t>9</w:t>
      </w:r>
      <w:r w:rsidRPr="00D26A7C">
        <w:rPr>
          <w:rFonts w:ascii="Times New Roman" w:hAnsi="Times New Roman"/>
          <w:sz w:val="24"/>
          <w:szCs w:val="24"/>
        </w:rPr>
        <w:t>.</w:t>
      </w:r>
      <w:r>
        <w:rPr>
          <w:rFonts w:ascii="Times New Roman" w:hAnsi="Times New Roman"/>
          <w:sz w:val="24"/>
          <w:szCs w:val="24"/>
        </w:rPr>
        <w:t>6</w:t>
      </w:r>
      <w:r w:rsidRPr="00D26A7C">
        <w:rPr>
          <w:rFonts w:ascii="Times New Roman" w:hAnsi="Times New Roman"/>
          <w:sz w:val="24"/>
          <w:szCs w:val="24"/>
        </w:rPr>
        <w:t>. Во всем, что не предусмотрено Договором, Стороны руководствуются действующим законодательством Российской Федерации.</w:t>
      </w:r>
    </w:p>
    <w:p w:rsidR="008003EE" w:rsidRDefault="008003EE" w:rsidP="008003EE">
      <w:pPr>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 xml:space="preserve">9.7. </w:t>
      </w:r>
      <w:r w:rsidRPr="00D26A7C">
        <w:rPr>
          <w:rFonts w:ascii="Times New Roman" w:hAnsi="Times New Roman"/>
          <w:sz w:val="24"/>
          <w:szCs w:val="24"/>
        </w:rPr>
        <w:t>О</w:t>
      </w:r>
      <w:r w:rsidRPr="00D26A7C">
        <w:rPr>
          <w:rFonts w:ascii="Times New Roman" w:eastAsia="Times New Roman" w:hAnsi="Times New Roman"/>
          <w:sz w:val="24"/>
          <w:szCs w:val="24"/>
          <w:lang w:eastAsia="ru-RU"/>
        </w:rPr>
        <w:t xml:space="preserve">тветственными представителями Сторон по </w:t>
      </w:r>
      <w:r>
        <w:rPr>
          <w:rFonts w:ascii="Times New Roman" w:eastAsia="Times New Roman" w:hAnsi="Times New Roman"/>
          <w:sz w:val="24"/>
          <w:szCs w:val="24"/>
          <w:lang w:eastAsia="ru-RU"/>
        </w:rPr>
        <w:t>Д</w:t>
      </w:r>
      <w:r w:rsidRPr="00D26A7C">
        <w:rPr>
          <w:rFonts w:ascii="Times New Roman" w:eastAsia="Times New Roman" w:hAnsi="Times New Roman"/>
          <w:sz w:val="24"/>
          <w:szCs w:val="24"/>
          <w:lang w:eastAsia="ru-RU"/>
        </w:rPr>
        <w:t>оговору являются:</w:t>
      </w:r>
    </w:p>
    <w:tbl>
      <w:tblPr>
        <w:tblW w:w="9690" w:type="dxa"/>
        <w:tblInd w:w="108" w:type="dxa"/>
        <w:tblLayout w:type="fixed"/>
        <w:tblLook w:val="04A0" w:firstRow="1" w:lastRow="0" w:firstColumn="1" w:lastColumn="0" w:noHBand="0" w:noVBand="1"/>
      </w:tblPr>
      <w:tblGrid>
        <w:gridCol w:w="4560"/>
        <w:gridCol w:w="5130"/>
      </w:tblGrid>
      <w:tr w:rsidR="008003EE" w:rsidRPr="00A9487B"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Поставщик:</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Покупатель: </w:t>
            </w:r>
          </w:p>
        </w:tc>
      </w:tr>
      <w:tr w:rsidR="008003EE" w:rsidRPr="00A9487B"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ФАУ «Главгосэкспертиза России»</w:t>
            </w:r>
          </w:p>
        </w:tc>
      </w:tr>
      <w:tr w:rsidR="008003EE" w:rsidRPr="00B55A59"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Контактное лицо: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Контактное лицо:   </w:t>
            </w:r>
          </w:p>
        </w:tc>
      </w:tr>
      <w:tr w:rsidR="008003EE" w:rsidRPr="00B55A59" w:rsidTr="006C3691">
        <w:trPr>
          <w:cantSplit/>
          <w:trHeight w:val="236"/>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Телефон: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Телефон:   </w:t>
            </w:r>
          </w:p>
        </w:tc>
      </w:tr>
      <w:tr w:rsidR="008003EE" w:rsidRPr="00B55A59"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Электронная почта: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Электронная почта:   </w:t>
            </w:r>
          </w:p>
        </w:tc>
      </w:tr>
      <w:tr w:rsidR="008003EE" w:rsidRPr="00B55A59"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Контактное лицо: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Контактное лицо:   </w:t>
            </w:r>
          </w:p>
        </w:tc>
      </w:tr>
      <w:tr w:rsidR="008003EE" w:rsidRPr="00B55A59"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Телефон: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Телефон:   </w:t>
            </w:r>
          </w:p>
        </w:tc>
      </w:tr>
      <w:tr w:rsidR="008003EE" w:rsidRPr="00B55A59" w:rsidTr="006C3691">
        <w:trPr>
          <w:cantSplit/>
          <w:trHeight w:val="191"/>
        </w:trPr>
        <w:tc>
          <w:tcPr>
            <w:tcW w:w="456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Электронная почта:  </w:t>
            </w:r>
          </w:p>
        </w:tc>
        <w:tc>
          <w:tcPr>
            <w:tcW w:w="5130" w:type="dxa"/>
            <w:tcBorders>
              <w:top w:val="single" w:sz="4" w:space="0" w:color="auto"/>
              <w:left w:val="single" w:sz="4" w:space="0" w:color="auto"/>
              <w:bottom w:val="single" w:sz="4" w:space="0" w:color="auto"/>
              <w:right w:val="single" w:sz="4" w:space="0" w:color="auto"/>
            </w:tcBorders>
            <w:shd w:val="clear" w:color="auto" w:fill="auto"/>
            <w:hideMark/>
          </w:tcPr>
          <w:p w:rsidR="008003EE" w:rsidRPr="00A300D1" w:rsidRDefault="008003EE" w:rsidP="006C3691">
            <w:pPr>
              <w:widowControl w:val="0"/>
              <w:spacing w:after="0" w:line="240" w:lineRule="auto"/>
              <w:jc w:val="both"/>
              <w:rPr>
                <w:rFonts w:ascii="Times New Roman" w:hAnsi="Times New Roman"/>
                <w:sz w:val="24"/>
                <w:szCs w:val="24"/>
              </w:rPr>
            </w:pPr>
            <w:r w:rsidRPr="00A300D1">
              <w:rPr>
                <w:rFonts w:ascii="Times New Roman" w:hAnsi="Times New Roman"/>
                <w:sz w:val="24"/>
                <w:szCs w:val="24"/>
              </w:rPr>
              <w:t xml:space="preserve">Электронная почта:   </w:t>
            </w:r>
          </w:p>
        </w:tc>
      </w:tr>
    </w:tbl>
    <w:p w:rsidR="008003EE" w:rsidRPr="001F7E20" w:rsidRDefault="008003EE" w:rsidP="008003EE">
      <w:pPr>
        <w:spacing w:after="0" w:line="240" w:lineRule="auto"/>
        <w:jc w:val="both"/>
        <w:rPr>
          <w:rFonts w:ascii="Times New Roman" w:hAnsi="Times New Roman"/>
          <w:bCs/>
          <w:sz w:val="12"/>
          <w:szCs w:val="24"/>
          <w:lang w:eastAsia="ru-RU"/>
        </w:rPr>
      </w:pPr>
    </w:p>
    <w:p w:rsidR="008003EE" w:rsidRDefault="008003EE" w:rsidP="008003EE">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9.8.</w:t>
      </w:r>
      <w:r w:rsidRPr="00A53220">
        <w:rPr>
          <w:rFonts w:ascii="Times New Roman" w:hAnsi="Times New Roman"/>
          <w:sz w:val="24"/>
          <w:szCs w:val="24"/>
        </w:rPr>
        <w:t xml:space="preserve"> К настоящему Договору прилагаются и яв</w:t>
      </w:r>
      <w:r>
        <w:rPr>
          <w:rFonts w:ascii="Times New Roman" w:hAnsi="Times New Roman"/>
          <w:sz w:val="24"/>
          <w:szCs w:val="24"/>
        </w:rPr>
        <w:t>ляются его неотъемлемой частью:</w:t>
      </w:r>
    </w:p>
    <w:p w:rsidR="008003EE" w:rsidRDefault="008003EE" w:rsidP="00800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9.8.1. </w:t>
      </w:r>
      <w:r w:rsidRPr="001F7E20">
        <w:rPr>
          <w:rFonts w:ascii="Times New Roman" w:hAnsi="Times New Roman"/>
          <w:color w:val="000000"/>
          <w:sz w:val="24"/>
          <w:szCs w:val="24"/>
        </w:rPr>
        <w:t>Спецификация</w:t>
      </w:r>
      <w:r w:rsidRPr="001F7E20">
        <w:rPr>
          <w:rFonts w:ascii="Times New Roman" w:hAnsi="Times New Roman"/>
          <w:sz w:val="24"/>
          <w:szCs w:val="24"/>
        </w:rPr>
        <w:t xml:space="preserve"> (Приложение № 1);</w:t>
      </w:r>
    </w:p>
    <w:p w:rsidR="008003EE" w:rsidRDefault="008003EE" w:rsidP="008003EE">
      <w:pPr>
        <w:spacing w:after="0" w:line="240" w:lineRule="auto"/>
        <w:ind w:firstLine="709"/>
        <w:jc w:val="both"/>
        <w:rPr>
          <w:rFonts w:ascii="Times New Roman" w:hAnsi="Times New Roman"/>
          <w:sz w:val="24"/>
          <w:szCs w:val="24"/>
        </w:rPr>
      </w:pPr>
      <w:r>
        <w:rPr>
          <w:rFonts w:ascii="Times New Roman" w:hAnsi="Times New Roman"/>
          <w:sz w:val="24"/>
          <w:szCs w:val="24"/>
        </w:rPr>
        <w:t xml:space="preserve">9.8.2. </w:t>
      </w:r>
      <w:r w:rsidRPr="008C6DB4">
        <w:rPr>
          <w:rFonts w:ascii="Times New Roman" w:hAnsi="Times New Roman"/>
          <w:sz w:val="24"/>
          <w:szCs w:val="24"/>
        </w:rPr>
        <w:t>Техническое задание (Приложение № 2).</w:t>
      </w:r>
    </w:p>
    <w:p w:rsidR="008003EE" w:rsidRPr="00F2053C" w:rsidRDefault="008003EE" w:rsidP="008003EE">
      <w:pPr>
        <w:spacing w:before="120" w:after="80" w:line="160" w:lineRule="atLeast"/>
        <w:ind w:firstLine="709"/>
        <w:jc w:val="center"/>
        <w:rPr>
          <w:rFonts w:ascii="Times New Roman" w:hAnsi="Times New Roman"/>
          <w:b/>
          <w:sz w:val="24"/>
          <w:szCs w:val="24"/>
        </w:rPr>
      </w:pPr>
      <w:r>
        <w:rPr>
          <w:rFonts w:ascii="Times New Roman" w:hAnsi="Times New Roman"/>
          <w:b/>
          <w:sz w:val="24"/>
          <w:szCs w:val="24"/>
        </w:rPr>
        <w:t>10</w:t>
      </w:r>
      <w:r w:rsidRPr="00F2053C">
        <w:rPr>
          <w:rFonts w:ascii="Times New Roman" w:hAnsi="Times New Roman"/>
          <w:b/>
          <w:sz w:val="24"/>
          <w:szCs w:val="24"/>
        </w:rPr>
        <w:t>. ЮРИДИЧЕСКИЕ АДРЕСА</w:t>
      </w:r>
      <w:r>
        <w:rPr>
          <w:rFonts w:ascii="Times New Roman" w:hAnsi="Times New Roman"/>
          <w:b/>
          <w:sz w:val="24"/>
          <w:szCs w:val="24"/>
        </w:rPr>
        <w:t xml:space="preserve">, РЕКВИЗИТЫ </w:t>
      </w:r>
      <w:r w:rsidRPr="00F2053C">
        <w:rPr>
          <w:rFonts w:ascii="Times New Roman" w:hAnsi="Times New Roman"/>
          <w:b/>
          <w:sz w:val="24"/>
          <w:szCs w:val="24"/>
        </w:rPr>
        <w:t>И ПОДПИСИ СТОРОН</w:t>
      </w:r>
    </w:p>
    <w:tbl>
      <w:tblPr>
        <w:tblW w:w="9673" w:type="dxa"/>
        <w:tblInd w:w="-34" w:type="dxa"/>
        <w:tblLayout w:type="fixed"/>
        <w:tblLook w:val="01E0" w:firstRow="1" w:lastRow="1" w:firstColumn="1" w:lastColumn="1" w:noHBand="0" w:noVBand="0"/>
      </w:tblPr>
      <w:tblGrid>
        <w:gridCol w:w="5104"/>
        <w:gridCol w:w="288"/>
        <w:gridCol w:w="4281"/>
      </w:tblGrid>
      <w:tr w:rsidR="008003EE" w:rsidRPr="0044702C" w:rsidTr="006C3691">
        <w:trPr>
          <w:trHeight w:val="3003"/>
        </w:trPr>
        <w:tc>
          <w:tcPr>
            <w:tcW w:w="5104" w:type="dxa"/>
          </w:tcPr>
          <w:p w:rsidR="008003EE" w:rsidRPr="00482BD1" w:rsidRDefault="008003EE" w:rsidP="006C3691">
            <w:pPr>
              <w:spacing w:after="0" w:line="240" w:lineRule="auto"/>
              <w:ind w:right="283"/>
              <w:rPr>
                <w:rFonts w:ascii="Times New Roman" w:eastAsia="Times New Roman" w:hAnsi="Times New Roman"/>
                <w:iCs/>
                <w:sz w:val="24"/>
                <w:lang w:eastAsia="ru-RU"/>
              </w:rPr>
            </w:pPr>
            <w:r>
              <w:rPr>
                <w:rFonts w:ascii="Times New Roman" w:eastAsia="Times New Roman" w:hAnsi="Times New Roman"/>
                <w:iCs/>
                <w:sz w:val="24"/>
                <w:lang w:eastAsia="ru-RU"/>
              </w:rPr>
              <w:t xml:space="preserve">           </w:t>
            </w:r>
            <w:r w:rsidRPr="00482BD1">
              <w:rPr>
                <w:rFonts w:ascii="Times New Roman" w:eastAsia="Times New Roman" w:hAnsi="Times New Roman"/>
                <w:iCs/>
                <w:sz w:val="24"/>
                <w:lang w:eastAsia="ru-RU"/>
              </w:rPr>
              <w:t>ПОСТАВЩИК:</w:t>
            </w:r>
          </w:p>
          <w:p w:rsidR="008003EE" w:rsidRDefault="008003EE" w:rsidP="006C3691">
            <w:pPr>
              <w:spacing w:after="0" w:line="240" w:lineRule="auto"/>
              <w:ind w:right="283"/>
              <w:rPr>
                <w:rFonts w:ascii="Times New Roman" w:eastAsia="Times New Roman" w:hAnsi="Times New Roman"/>
                <w:iCs/>
                <w:sz w:val="24"/>
                <w:lang w:eastAsia="ru-RU"/>
              </w:rPr>
            </w:pPr>
            <w:r>
              <w:rPr>
                <w:rFonts w:ascii="Times New Roman" w:eastAsia="Times New Roman" w:hAnsi="Times New Roman"/>
                <w:iCs/>
                <w:sz w:val="24"/>
                <w:lang w:eastAsia="ru-RU"/>
              </w:rPr>
              <w:t xml:space="preserve">           </w:t>
            </w: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right="283"/>
              <w:rPr>
                <w:rFonts w:ascii="Times New Roman" w:eastAsia="Times New Roman" w:hAnsi="Times New Roman"/>
                <w:iCs/>
                <w:sz w:val="24"/>
                <w:lang w:eastAsia="ru-RU"/>
              </w:rPr>
            </w:pPr>
          </w:p>
          <w:p w:rsidR="008003EE" w:rsidRDefault="008003EE" w:rsidP="006C3691">
            <w:pPr>
              <w:spacing w:after="0" w:line="240" w:lineRule="auto"/>
              <w:ind w:left="743" w:right="283"/>
              <w:jc w:val="both"/>
              <w:rPr>
                <w:rFonts w:ascii="Times New Roman" w:eastAsia="Times New Roman" w:hAnsi="Times New Roman"/>
                <w:sz w:val="24"/>
                <w:szCs w:val="24"/>
                <w:lang w:eastAsia="ru-RU"/>
              </w:rPr>
            </w:pPr>
          </w:p>
          <w:p w:rsidR="008003EE" w:rsidRDefault="008003EE" w:rsidP="006C3691">
            <w:pPr>
              <w:spacing w:after="0" w:line="240" w:lineRule="auto"/>
              <w:ind w:left="743" w:right="283"/>
              <w:jc w:val="both"/>
              <w:rPr>
                <w:rFonts w:ascii="Times New Roman" w:eastAsia="Times New Roman" w:hAnsi="Times New Roman"/>
                <w:sz w:val="24"/>
                <w:szCs w:val="24"/>
                <w:lang w:eastAsia="ru-RU"/>
              </w:rPr>
            </w:pPr>
          </w:p>
          <w:p w:rsidR="008003EE" w:rsidRPr="00D26A7C" w:rsidRDefault="008003EE" w:rsidP="006C3691">
            <w:pPr>
              <w:spacing w:after="0" w:line="240" w:lineRule="auto"/>
              <w:ind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88" w:type="dxa"/>
            <w:hideMark/>
          </w:tcPr>
          <w:p w:rsidR="008003EE" w:rsidRPr="00D26A7C" w:rsidRDefault="008003EE" w:rsidP="006C3691">
            <w:pPr>
              <w:spacing w:before="120" w:line="240" w:lineRule="auto"/>
              <w:ind w:right="708" w:firstLine="709"/>
              <w:jc w:val="both"/>
              <w:rPr>
                <w:rFonts w:ascii="Times New Roman" w:hAnsi="Times New Roman"/>
                <w:sz w:val="24"/>
                <w:szCs w:val="24"/>
              </w:rPr>
            </w:pPr>
            <w:r w:rsidRPr="00D26A7C">
              <w:rPr>
                <w:rFonts w:ascii="Times New Roman" w:hAnsi="Times New Roman"/>
                <w:sz w:val="24"/>
                <w:szCs w:val="24"/>
              </w:rPr>
              <w:t> </w:t>
            </w:r>
          </w:p>
        </w:tc>
        <w:tc>
          <w:tcPr>
            <w:tcW w:w="4281" w:type="dxa"/>
          </w:tcPr>
          <w:p w:rsidR="008003EE" w:rsidRPr="00D26A7C" w:rsidRDefault="008003EE" w:rsidP="006C3691">
            <w:pPr>
              <w:spacing w:after="0" w:line="240" w:lineRule="auto"/>
              <w:ind w:left="34" w:right="283"/>
              <w:jc w:val="both"/>
              <w:rPr>
                <w:rFonts w:ascii="Times New Roman" w:eastAsia="Times New Roman" w:hAnsi="Times New Roman"/>
                <w:bCs/>
                <w:sz w:val="24"/>
                <w:szCs w:val="24"/>
                <w:lang w:eastAsia="ru-RU"/>
              </w:rPr>
            </w:pPr>
            <w:r w:rsidRPr="00D26A7C">
              <w:rPr>
                <w:rFonts w:ascii="Times New Roman" w:eastAsia="Times New Roman" w:hAnsi="Times New Roman"/>
                <w:bCs/>
                <w:sz w:val="24"/>
                <w:szCs w:val="24"/>
                <w:lang w:eastAsia="ru-RU"/>
              </w:rPr>
              <w:t>ПОКУПАТЕЛЬ:</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sidRPr="00D26A7C">
              <w:rPr>
                <w:rFonts w:ascii="Times New Roman" w:eastAsia="Times New Roman" w:hAnsi="Times New Roman"/>
                <w:iCs/>
                <w:sz w:val="24"/>
                <w:szCs w:val="24"/>
                <w:lang w:eastAsia="ru-RU"/>
              </w:rPr>
              <w:t>ФАУ «Главгосэкспертиза России»</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sidRPr="00D26A7C">
              <w:rPr>
                <w:rFonts w:ascii="Times New Roman" w:eastAsia="Times New Roman" w:hAnsi="Times New Roman"/>
                <w:sz w:val="24"/>
                <w:szCs w:val="24"/>
                <w:lang w:eastAsia="ru-RU"/>
              </w:rPr>
              <w:t>Адрес: Российская Федерация, 101000, г. Москва, Фуркасовский пер., д. 6</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sidRPr="00D26A7C">
              <w:rPr>
                <w:rFonts w:ascii="Times New Roman" w:eastAsia="Times New Roman" w:hAnsi="Times New Roman"/>
                <w:sz w:val="24"/>
                <w:szCs w:val="24"/>
                <w:lang w:eastAsia="ru-RU"/>
              </w:rPr>
              <w:t>ИНН/КПП  7707082071/770801001</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р/с</w:t>
            </w:r>
            <w:r w:rsidRPr="00D26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40503810838004000005</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26A7C">
              <w:rPr>
                <w:rFonts w:ascii="Times New Roman" w:eastAsia="Times New Roman" w:hAnsi="Times New Roman"/>
                <w:sz w:val="24"/>
                <w:szCs w:val="24"/>
                <w:lang w:eastAsia="ru-RU"/>
              </w:rPr>
              <w:t xml:space="preserve">АО </w:t>
            </w:r>
            <w:r>
              <w:rPr>
                <w:rFonts w:ascii="Times New Roman" w:eastAsia="Times New Roman" w:hAnsi="Times New Roman"/>
                <w:sz w:val="24"/>
                <w:szCs w:val="24"/>
                <w:lang w:eastAsia="ru-RU"/>
              </w:rPr>
              <w:t xml:space="preserve">Сбербанк </w:t>
            </w:r>
            <w:r w:rsidRPr="00D26A7C">
              <w:rPr>
                <w:rFonts w:ascii="Times New Roman" w:eastAsia="Times New Roman" w:hAnsi="Times New Roman"/>
                <w:sz w:val="24"/>
                <w:szCs w:val="24"/>
                <w:lang w:eastAsia="ru-RU"/>
              </w:rPr>
              <w:t>г. Москва</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к/с</w:t>
            </w:r>
            <w:r w:rsidRPr="00D26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30101810400000000225</w:t>
            </w:r>
          </w:p>
          <w:p w:rsidR="008003EE" w:rsidRPr="00D26A7C" w:rsidRDefault="008003EE" w:rsidP="006C3691">
            <w:pPr>
              <w:spacing w:after="0" w:line="240" w:lineRule="auto"/>
              <w:ind w:left="34" w:right="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044525225</w:t>
            </w:r>
          </w:p>
          <w:p w:rsidR="008003EE" w:rsidRPr="00D26A7C" w:rsidRDefault="008003EE" w:rsidP="006C3691">
            <w:pPr>
              <w:spacing w:after="0" w:line="240" w:lineRule="auto"/>
              <w:ind w:right="283"/>
              <w:jc w:val="both"/>
              <w:rPr>
                <w:rFonts w:ascii="Times New Roman" w:eastAsia="Times New Roman" w:hAnsi="Times New Roman"/>
                <w:sz w:val="24"/>
                <w:szCs w:val="24"/>
                <w:lang w:eastAsia="ru-RU"/>
              </w:rPr>
            </w:pPr>
          </w:p>
        </w:tc>
      </w:tr>
      <w:tr w:rsidR="008003EE" w:rsidRPr="0044702C" w:rsidTr="006C3691">
        <w:tc>
          <w:tcPr>
            <w:tcW w:w="5104" w:type="dxa"/>
            <w:shd w:val="clear" w:color="auto" w:fill="auto"/>
            <w:hideMark/>
          </w:tcPr>
          <w:p w:rsidR="008003EE" w:rsidRPr="0083078D" w:rsidRDefault="008003EE" w:rsidP="006C3691">
            <w:pPr>
              <w:spacing w:after="0" w:line="240" w:lineRule="auto"/>
              <w:ind w:right="283" w:firstLine="709"/>
              <w:jc w:val="both"/>
              <w:rPr>
                <w:rFonts w:ascii="Times New Roman" w:eastAsia="Times New Roman" w:hAnsi="Times New Roman"/>
                <w:sz w:val="24"/>
                <w:szCs w:val="24"/>
                <w:lang w:eastAsia="ru-RU"/>
              </w:rPr>
            </w:pPr>
            <w:r w:rsidRPr="0083078D">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_________________</w:t>
            </w:r>
            <w:r w:rsidRPr="0083078D">
              <w:rPr>
                <w:rFonts w:ascii="Times New Roman" w:eastAsia="Times New Roman" w:hAnsi="Times New Roman"/>
                <w:sz w:val="24"/>
                <w:szCs w:val="24"/>
                <w:lang w:eastAsia="ru-RU"/>
              </w:rPr>
              <w:t xml:space="preserve">/             </w:t>
            </w:r>
          </w:p>
        </w:tc>
        <w:tc>
          <w:tcPr>
            <w:tcW w:w="288" w:type="dxa"/>
            <w:hideMark/>
          </w:tcPr>
          <w:p w:rsidR="008003EE" w:rsidRPr="00D26A7C" w:rsidRDefault="008003EE" w:rsidP="006C3691">
            <w:pPr>
              <w:spacing w:before="120" w:line="240" w:lineRule="auto"/>
              <w:ind w:right="708" w:firstLine="709"/>
              <w:jc w:val="both"/>
              <w:rPr>
                <w:rFonts w:ascii="Times New Roman" w:hAnsi="Times New Roman"/>
                <w:sz w:val="24"/>
                <w:szCs w:val="24"/>
              </w:rPr>
            </w:pPr>
            <w:r w:rsidRPr="00D26A7C">
              <w:rPr>
                <w:rFonts w:ascii="Times New Roman" w:hAnsi="Times New Roman"/>
                <w:sz w:val="24"/>
                <w:szCs w:val="24"/>
              </w:rPr>
              <w:t> </w:t>
            </w:r>
          </w:p>
        </w:tc>
        <w:tc>
          <w:tcPr>
            <w:tcW w:w="4281" w:type="dxa"/>
          </w:tcPr>
          <w:p w:rsidR="008003EE" w:rsidRPr="00D26A7C" w:rsidRDefault="008003EE" w:rsidP="006C3691">
            <w:pPr>
              <w:spacing w:after="0" w:line="240" w:lineRule="auto"/>
              <w:ind w:right="283"/>
              <w:jc w:val="both"/>
              <w:rPr>
                <w:rFonts w:ascii="Times New Roman" w:eastAsia="Times New Roman" w:hAnsi="Times New Roman"/>
                <w:sz w:val="24"/>
                <w:szCs w:val="24"/>
                <w:lang w:eastAsia="ru-RU"/>
              </w:rPr>
            </w:pPr>
            <w:r w:rsidRPr="00D26A7C">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_________________</w:t>
            </w:r>
            <w:r w:rsidRPr="00D26A7C">
              <w:rPr>
                <w:rFonts w:ascii="Times New Roman" w:eastAsia="Times New Roman" w:hAnsi="Times New Roman"/>
                <w:sz w:val="24"/>
                <w:szCs w:val="24"/>
                <w:lang w:eastAsia="ru-RU"/>
              </w:rPr>
              <w:t>/</w:t>
            </w:r>
            <w:r w:rsidRPr="00D26A7C">
              <w:rPr>
                <w:rFonts w:ascii="Times New Roman" w:eastAsia="Times New Roman" w:hAnsi="Times New Roman"/>
                <w:bCs/>
                <w:iCs/>
                <w:sz w:val="24"/>
                <w:szCs w:val="24"/>
                <w:lang w:eastAsia="ru-RU"/>
              </w:rPr>
              <w:t xml:space="preserve">                           </w:t>
            </w:r>
          </w:p>
        </w:tc>
      </w:tr>
      <w:tr w:rsidR="008003EE" w:rsidRPr="0044702C" w:rsidTr="006C3691">
        <w:trPr>
          <w:trHeight w:val="426"/>
        </w:trPr>
        <w:tc>
          <w:tcPr>
            <w:tcW w:w="5392" w:type="dxa"/>
            <w:gridSpan w:val="2"/>
            <w:hideMark/>
          </w:tcPr>
          <w:p w:rsidR="008003EE" w:rsidRPr="00D26A7C" w:rsidRDefault="008003EE" w:rsidP="006C3691">
            <w:pPr>
              <w:spacing w:before="120" w:line="240" w:lineRule="auto"/>
              <w:ind w:firstLine="709"/>
              <w:jc w:val="both"/>
              <w:rPr>
                <w:rFonts w:ascii="Times New Roman" w:hAnsi="Times New Roman"/>
                <w:sz w:val="24"/>
                <w:szCs w:val="24"/>
              </w:rPr>
            </w:pPr>
            <w:r w:rsidRPr="00D26A7C">
              <w:rPr>
                <w:rFonts w:ascii="Times New Roman" w:hAnsi="Times New Roman"/>
                <w:sz w:val="24"/>
                <w:szCs w:val="24"/>
              </w:rPr>
              <w:t>М.П.</w:t>
            </w:r>
          </w:p>
        </w:tc>
        <w:tc>
          <w:tcPr>
            <w:tcW w:w="4281" w:type="dxa"/>
            <w:hideMark/>
          </w:tcPr>
          <w:p w:rsidR="008003EE" w:rsidRPr="00D26A7C" w:rsidRDefault="008003EE" w:rsidP="006C3691">
            <w:pPr>
              <w:spacing w:before="120" w:line="240" w:lineRule="auto"/>
              <w:jc w:val="both"/>
              <w:rPr>
                <w:rFonts w:ascii="Times New Roman" w:hAnsi="Times New Roman"/>
                <w:color w:val="000000"/>
                <w:sz w:val="24"/>
                <w:szCs w:val="24"/>
              </w:rPr>
            </w:pPr>
            <w:r w:rsidRPr="00D26A7C">
              <w:rPr>
                <w:rFonts w:ascii="Times New Roman" w:hAnsi="Times New Roman"/>
                <w:sz w:val="24"/>
                <w:szCs w:val="24"/>
              </w:rPr>
              <w:t>М.П.</w:t>
            </w:r>
          </w:p>
        </w:tc>
      </w:tr>
    </w:tbl>
    <w:p w:rsidR="008003EE" w:rsidRPr="00B623C0" w:rsidRDefault="008003EE" w:rsidP="008003EE">
      <w:pPr>
        <w:pStyle w:val="afa"/>
        <w:jc w:val="right"/>
        <w:rPr>
          <w:rFonts w:ascii="Times New Roman" w:hAnsi="Times New Roman"/>
          <w:b/>
          <w:szCs w:val="24"/>
        </w:rPr>
      </w:pPr>
      <w:r>
        <w:rPr>
          <w:rFonts w:ascii="Times New Roman" w:hAnsi="Times New Roman"/>
          <w:b/>
          <w:szCs w:val="24"/>
        </w:rPr>
        <w:br w:type="page"/>
      </w:r>
      <w:r w:rsidRPr="00B623C0">
        <w:rPr>
          <w:rFonts w:ascii="Times New Roman" w:hAnsi="Times New Roman"/>
          <w:b/>
          <w:szCs w:val="24"/>
        </w:rPr>
        <w:t>Приложение № 1</w:t>
      </w:r>
    </w:p>
    <w:p w:rsidR="008003EE" w:rsidRPr="00B623C0" w:rsidRDefault="008003EE" w:rsidP="008003EE">
      <w:pPr>
        <w:pStyle w:val="afa"/>
        <w:ind w:firstLine="567"/>
        <w:jc w:val="right"/>
        <w:rPr>
          <w:rFonts w:ascii="Times New Roman" w:hAnsi="Times New Roman"/>
          <w:b/>
          <w:szCs w:val="24"/>
        </w:rPr>
      </w:pPr>
      <w:r w:rsidRPr="00B623C0">
        <w:rPr>
          <w:rFonts w:ascii="Times New Roman" w:hAnsi="Times New Roman"/>
          <w:b/>
          <w:szCs w:val="24"/>
        </w:rPr>
        <w:t xml:space="preserve"> к </w:t>
      </w:r>
      <w:r>
        <w:rPr>
          <w:rFonts w:ascii="Times New Roman" w:hAnsi="Times New Roman"/>
          <w:b/>
          <w:szCs w:val="24"/>
        </w:rPr>
        <w:t>Д</w:t>
      </w:r>
      <w:r w:rsidRPr="00B623C0">
        <w:rPr>
          <w:rFonts w:ascii="Times New Roman" w:hAnsi="Times New Roman"/>
          <w:b/>
          <w:szCs w:val="24"/>
        </w:rPr>
        <w:t xml:space="preserve">оговору </w:t>
      </w:r>
      <w:r>
        <w:rPr>
          <w:rFonts w:ascii="Times New Roman" w:hAnsi="Times New Roman"/>
          <w:b/>
          <w:szCs w:val="24"/>
        </w:rPr>
        <w:t>поставки № _______________</w:t>
      </w:r>
    </w:p>
    <w:p w:rsidR="008003EE" w:rsidRPr="00B623C0" w:rsidRDefault="008003EE" w:rsidP="008003EE">
      <w:pPr>
        <w:pStyle w:val="afa"/>
        <w:ind w:firstLine="567"/>
        <w:jc w:val="right"/>
        <w:rPr>
          <w:rFonts w:ascii="Times New Roman" w:hAnsi="Times New Roman"/>
          <w:b/>
          <w:szCs w:val="24"/>
        </w:rPr>
      </w:pPr>
      <w:r>
        <w:rPr>
          <w:rFonts w:ascii="Times New Roman" w:hAnsi="Times New Roman"/>
          <w:b/>
          <w:szCs w:val="24"/>
        </w:rPr>
        <w:t xml:space="preserve"> от «___» ____________ 2018</w:t>
      </w:r>
      <w:r w:rsidRPr="00B623C0">
        <w:rPr>
          <w:rFonts w:ascii="Times New Roman" w:hAnsi="Times New Roman"/>
          <w:b/>
          <w:szCs w:val="24"/>
        </w:rPr>
        <w:t xml:space="preserve"> г.</w:t>
      </w:r>
    </w:p>
    <w:p w:rsidR="008003EE" w:rsidRDefault="008003EE" w:rsidP="008003EE">
      <w:pPr>
        <w:pStyle w:val="afa"/>
        <w:ind w:firstLine="567"/>
        <w:rPr>
          <w:rFonts w:ascii="Times New Roman" w:hAnsi="Times New Roman"/>
          <w:b/>
          <w:szCs w:val="24"/>
        </w:rPr>
      </w:pPr>
    </w:p>
    <w:p w:rsidR="008003EE" w:rsidRDefault="008003EE" w:rsidP="008003EE">
      <w:pPr>
        <w:pStyle w:val="afa"/>
        <w:ind w:firstLine="567"/>
        <w:rPr>
          <w:rFonts w:ascii="Times New Roman" w:hAnsi="Times New Roman"/>
          <w:b/>
          <w:szCs w:val="24"/>
        </w:rPr>
      </w:pPr>
    </w:p>
    <w:p w:rsidR="008003EE" w:rsidRPr="00B623C0" w:rsidRDefault="008003EE" w:rsidP="008003EE">
      <w:pPr>
        <w:pStyle w:val="afa"/>
        <w:ind w:firstLine="567"/>
        <w:rPr>
          <w:rFonts w:ascii="Times New Roman" w:hAnsi="Times New Roman"/>
          <w:b/>
          <w:szCs w:val="24"/>
        </w:rPr>
      </w:pPr>
    </w:p>
    <w:p w:rsidR="008003EE" w:rsidRDefault="008003EE" w:rsidP="008003EE">
      <w:pPr>
        <w:pStyle w:val="afa"/>
        <w:ind w:firstLine="567"/>
        <w:jc w:val="center"/>
        <w:rPr>
          <w:rFonts w:ascii="Times New Roman" w:hAnsi="Times New Roman"/>
          <w:b/>
          <w:szCs w:val="24"/>
        </w:rPr>
      </w:pPr>
      <w:r w:rsidRPr="00B623C0">
        <w:rPr>
          <w:rFonts w:ascii="Times New Roman" w:hAnsi="Times New Roman"/>
          <w:b/>
          <w:szCs w:val="24"/>
        </w:rPr>
        <w:t>СПЕЦИФИКАЦИЯ</w:t>
      </w:r>
    </w:p>
    <w:p w:rsidR="008003EE" w:rsidRDefault="008003EE" w:rsidP="008003EE">
      <w:pPr>
        <w:pStyle w:val="afa"/>
        <w:ind w:firstLine="567"/>
        <w:jc w:val="center"/>
        <w:rPr>
          <w:rFonts w:ascii="Times New Roman" w:hAnsi="Times New Roman"/>
          <w:b/>
          <w:szCs w:val="24"/>
        </w:rPr>
      </w:pPr>
    </w:p>
    <w:p w:rsidR="008003EE" w:rsidRDefault="008003EE" w:rsidP="008003EE">
      <w:pPr>
        <w:pStyle w:val="afa"/>
        <w:ind w:firstLine="567"/>
        <w:jc w:val="center"/>
        <w:rPr>
          <w:rFonts w:ascii="Times New Roman" w:hAnsi="Times New Roman"/>
          <w:b/>
          <w:szCs w:val="24"/>
        </w:rPr>
      </w:pPr>
    </w:p>
    <w:p w:rsidR="008003EE" w:rsidRPr="00B623C0" w:rsidRDefault="008003EE" w:rsidP="008003EE">
      <w:pPr>
        <w:pStyle w:val="afa"/>
        <w:ind w:firstLine="567"/>
        <w:jc w:val="center"/>
        <w:rPr>
          <w:rFonts w:ascii="Times New Roman" w:hAnsi="Times New Roman"/>
          <w:b/>
          <w:szCs w:val="24"/>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53"/>
        <w:gridCol w:w="2703"/>
        <w:gridCol w:w="708"/>
        <w:gridCol w:w="567"/>
        <w:gridCol w:w="1125"/>
        <w:gridCol w:w="1285"/>
        <w:gridCol w:w="709"/>
        <w:gridCol w:w="992"/>
        <w:gridCol w:w="1418"/>
      </w:tblGrid>
      <w:tr w:rsidR="008003EE" w:rsidRPr="00C66367" w:rsidTr="006C3691">
        <w:trPr>
          <w:trHeight w:val="709"/>
          <w:jc w:val="center"/>
        </w:trPr>
        <w:tc>
          <w:tcPr>
            <w:tcW w:w="553"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hAnsi="Times New Roman"/>
                <w:b/>
                <w:sz w:val="20"/>
                <w:szCs w:val="20"/>
              </w:rPr>
            </w:pPr>
            <w:r w:rsidRPr="00480079">
              <w:rPr>
                <w:rFonts w:ascii="Times New Roman" w:hAnsi="Times New Roman"/>
                <w:b/>
                <w:sz w:val="20"/>
                <w:szCs w:val="20"/>
              </w:rPr>
              <w:t>№ п/п</w:t>
            </w:r>
          </w:p>
        </w:tc>
        <w:tc>
          <w:tcPr>
            <w:tcW w:w="2703"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hAnsi="Times New Roman"/>
                <w:b/>
                <w:sz w:val="20"/>
                <w:szCs w:val="20"/>
              </w:rPr>
            </w:pPr>
            <w:r w:rsidRPr="00480079">
              <w:rPr>
                <w:rFonts w:ascii="Times New Roman" w:hAnsi="Times New Roman"/>
                <w:b/>
                <w:sz w:val="20"/>
                <w:szCs w:val="20"/>
              </w:rPr>
              <w:t xml:space="preserve">Наименование </w:t>
            </w:r>
            <w:r>
              <w:rPr>
                <w:rFonts w:ascii="Times New Roman" w:hAnsi="Times New Roman"/>
                <w:b/>
                <w:sz w:val="20"/>
                <w:szCs w:val="20"/>
              </w:rPr>
              <w:t xml:space="preserve">и характеристики </w:t>
            </w:r>
            <w:r w:rsidRPr="00480079">
              <w:rPr>
                <w:rFonts w:ascii="Times New Roman" w:hAnsi="Times New Roman"/>
                <w:b/>
                <w:sz w:val="20"/>
                <w:szCs w:val="20"/>
              </w:rPr>
              <w:t>Товара</w:t>
            </w:r>
            <w:r>
              <w:rPr>
                <w:rFonts w:ascii="Times New Roman" w:hAnsi="Times New Roman"/>
                <w:b/>
                <w:sz w:val="20"/>
                <w:szCs w:val="20"/>
              </w:rPr>
              <w:t xml:space="preserve"> </w:t>
            </w:r>
          </w:p>
        </w:tc>
        <w:tc>
          <w:tcPr>
            <w:tcW w:w="708" w:type="dxa"/>
            <w:tcBorders>
              <w:top w:val="single" w:sz="4" w:space="0" w:color="auto"/>
              <w:left w:val="nil"/>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Ед. изм. </w:t>
            </w:r>
          </w:p>
        </w:tc>
        <w:tc>
          <w:tcPr>
            <w:tcW w:w="567"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Кол-во</w:t>
            </w:r>
          </w:p>
        </w:tc>
        <w:tc>
          <w:tcPr>
            <w:tcW w:w="1125" w:type="dxa"/>
            <w:tcBorders>
              <w:top w:val="single" w:sz="4" w:space="0" w:color="auto"/>
              <w:left w:val="single" w:sz="4" w:space="0" w:color="auto"/>
              <w:bottom w:val="single" w:sz="4" w:space="0" w:color="auto"/>
              <w:right w:val="single" w:sz="4" w:space="0" w:color="auto"/>
            </w:tcBorders>
            <w:hideMark/>
          </w:tcPr>
          <w:p w:rsidR="008003EE"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Цена за единицу, руб. </w:t>
            </w:r>
          </w:p>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(без учета НДС)</w:t>
            </w:r>
          </w:p>
        </w:tc>
        <w:tc>
          <w:tcPr>
            <w:tcW w:w="1285"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Стоимость, руб. (без учета НДС) </w:t>
            </w:r>
          </w:p>
        </w:tc>
        <w:tc>
          <w:tcPr>
            <w:tcW w:w="709"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НДС, %</w:t>
            </w:r>
          </w:p>
        </w:tc>
        <w:tc>
          <w:tcPr>
            <w:tcW w:w="992" w:type="dxa"/>
            <w:tcBorders>
              <w:top w:val="single" w:sz="4" w:space="0" w:color="auto"/>
              <w:left w:val="single" w:sz="4" w:space="0" w:color="auto"/>
              <w:bottom w:val="single" w:sz="4" w:space="0" w:color="auto"/>
              <w:right w:val="single" w:sz="4" w:space="0" w:color="auto"/>
            </w:tcBorders>
            <w:hideMark/>
          </w:tcPr>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НДС, руб.</w:t>
            </w:r>
          </w:p>
        </w:tc>
        <w:tc>
          <w:tcPr>
            <w:tcW w:w="1418" w:type="dxa"/>
            <w:tcBorders>
              <w:top w:val="single" w:sz="4" w:space="0" w:color="auto"/>
              <w:left w:val="single" w:sz="4" w:space="0" w:color="auto"/>
              <w:bottom w:val="single" w:sz="4" w:space="0" w:color="auto"/>
              <w:right w:val="single" w:sz="4" w:space="0" w:color="auto"/>
            </w:tcBorders>
            <w:hideMark/>
          </w:tcPr>
          <w:p w:rsidR="008003EE"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 xml:space="preserve">Итого, руб. </w:t>
            </w:r>
          </w:p>
          <w:p w:rsidR="008003EE" w:rsidRPr="00480079" w:rsidRDefault="008003EE" w:rsidP="006C3691">
            <w:pPr>
              <w:spacing w:after="0" w:line="240" w:lineRule="auto"/>
              <w:jc w:val="center"/>
              <w:rPr>
                <w:rFonts w:ascii="Times New Roman" w:eastAsia="Times New Roman" w:hAnsi="Times New Roman"/>
                <w:b/>
                <w:sz w:val="20"/>
                <w:szCs w:val="20"/>
                <w:lang w:eastAsia="ru-RU"/>
              </w:rPr>
            </w:pPr>
            <w:r w:rsidRPr="00480079">
              <w:rPr>
                <w:rFonts w:ascii="Times New Roman" w:eastAsia="Times New Roman" w:hAnsi="Times New Roman"/>
                <w:b/>
                <w:sz w:val="20"/>
                <w:szCs w:val="20"/>
                <w:lang w:eastAsia="ru-RU"/>
              </w:rPr>
              <w:t>(с учетом НДС 18%)</w:t>
            </w:r>
          </w:p>
        </w:tc>
      </w:tr>
      <w:tr w:rsidR="008003EE" w:rsidRPr="00D62712" w:rsidTr="006C3691">
        <w:trPr>
          <w:trHeight w:val="269"/>
          <w:jc w:val="center"/>
        </w:trPr>
        <w:tc>
          <w:tcPr>
            <w:tcW w:w="553" w:type="dxa"/>
            <w:tcBorders>
              <w:top w:val="single" w:sz="4" w:space="0" w:color="auto"/>
              <w:left w:val="single" w:sz="4" w:space="0" w:color="auto"/>
              <w:bottom w:val="single" w:sz="4" w:space="0" w:color="auto"/>
              <w:right w:val="single" w:sz="4" w:space="0" w:color="auto"/>
            </w:tcBorders>
          </w:tcPr>
          <w:p w:rsidR="008003EE" w:rsidRPr="00721258" w:rsidRDefault="008003EE" w:rsidP="006C3691">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1</w:t>
            </w:r>
          </w:p>
        </w:tc>
        <w:tc>
          <w:tcPr>
            <w:tcW w:w="2703" w:type="dxa"/>
            <w:tcBorders>
              <w:top w:val="single" w:sz="4" w:space="0" w:color="auto"/>
              <w:left w:val="single" w:sz="4" w:space="0" w:color="auto"/>
              <w:bottom w:val="single" w:sz="4" w:space="0" w:color="auto"/>
              <w:right w:val="single" w:sz="4" w:space="0" w:color="auto"/>
            </w:tcBorders>
            <w:vAlign w:val="center"/>
          </w:tcPr>
          <w:p w:rsidR="008003EE" w:rsidRPr="00B05BAB" w:rsidRDefault="008003EE" w:rsidP="006C3691">
            <w:pPr>
              <w:autoSpaceDE w:val="0"/>
              <w:autoSpaceDN w:val="0"/>
              <w:adjustRightInd w:val="0"/>
              <w:spacing w:after="0" w:line="240" w:lineRule="auto"/>
              <w:rPr>
                <w:rFonts w:ascii="Times New Roman" w:eastAsiaTheme="minorHAnsi" w:hAnsi="Times New Roman"/>
                <w:sz w:val="20"/>
                <w:szCs w:val="20"/>
              </w:rPr>
            </w:pPr>
          </w:p>
        </w:tc>
        <w:tc>
          <w:tcPr>
            <w:tcW w:w="708" w:type="dxa"/>
            <w:tcBorders>
              <w:top w:val="single" w:sz="4" w:space="0" w:color="auto"/>
              <w:left w:val="nil"/>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Шт. </w:t>
            </w:r>
          </w:p>
        </w:tc>
        <w:tc>
          <w:tcPr>
            <w:tcW w:w="567" w:type="dxa"/>
            <w:tcBorders>
              <w:top w:val="single" w:sz="4" w:space="0" w:color="auto"/>
              <w:left w:val="single" w:sz="4" w:space="0" w:color="auto"/>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lang w:val="en-US"/>
              </w:rPr>
            </w:pPr>
          </w:p>
        </w:tc>
        <w:tc>
          <w:tcPr>
            <w:tcW w:w="1285" w:type="dxa"/>
            <w:tcBorders>
              <w:top w:val="single" w:sz="4" w:space="0" w:color="auto"/>
              <w:left w:val="single" w:sz="4" w:space="0" w:color="auto"/>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8003EE" w:rsidRPr="00700FE4" w:rsidRDefault="008003EE" w:rsidP="006C3691">
            <w:pPr>
              <w:spacing w:after="0" w:line="240" w:lineRule="auto"/>
              <w:jc w:val="center"/>
              <w:rPr>
                <w:rFonts w:ascii="Times New Roman" w:eastAsiaTheme="minorHAnsi"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8003EE" w:rsidRPr="00D62712" w:rsidRDefault="008003EE" w:rsidP="006C3691">
            <w:pPr>
              <w:spacing w:after="0" w:line="240" w:lineRule="auto"/>
              <w:jc w:val="center"/>
              <w:rPr>
                <w:rFonts w:ascii="Times New Roman" w:eastAsiaTheme="minorHAnsi" w:hAnsi="Times New Roman"/>
                <w:sz w:val="20"/>
                <w:szCs w:val="20"/>
                <w:lang w:val="en-US"/>
              </w:rPr>
            </w:pPr>
          </w:p>
        </w:tc>
      </w:tr>
      <w:tr w:rsidR="008003EE" w:rsidRPr="006064ED" w:rsidTr="006C3691">
        <w:trPr>
          <w:trHeight w:val="239"/>
          <w:jc w:val="center"/>
        </w:trPr>
        <w:tc>
          <w:tcPr>
            <w:tcW w:w="553" w:type="dxa"/>
            <w:tcBorders>
              <w:top w:val="single" w:sz="4" w:space="0" w:color="auto"/>
              <w:left w:val="single" w:sz="4" w:space="0" w:color="auto"/>
              <w:bottom w:val="single" w:sz="4" w:space="0" w:color="auto"/>
              <w:right w:val="single" w:sz="4" w:space="0" w:color="auto"/>
            </w:tcBorders>
          </w:tcPr>
          <w:p w:rsidR="008003EE" w:rsidRPr="00D62712" w:rsidRDefault="008003EE" w:rsidP="006C3691">
            <w:pPr>
              <w:spacing w:after="0" w:line="240" w:lineRule="auto"/>
              <w:jc w:val="right"/>
              <w:rPr>
                <w:rFonts w:ascii="Times New Roman" w:eastAsiaTheme="minorHAnsi" w:hAnsi="Times New Roman"/>
                <w:sz w:val="20"/>
                <w:szCs w:val="20"/>
                <w:lang w:val="en-US"/>
              </w:rPr>
            </w:pPr>
          </w:p>
        </w:tc>
        <w:tc>
          <w:tcPr>
            <w:tcW w:w="8089" w:type="dxa"/>
            <w:gridSpan w:val="7"/>
            <w:tcBorders>
              <w:top w:val="single" w:sz="4" w:space="0" w:color="auto"/>
              <w:left w:val="single" w:sz="4" w:space="0" w:color="auto"/>
              <w:bottom w:val="single" w:sz="4" w:space="0" w:color="auto"/>
              <w:right w:val="single" w:sz="4" w:space="0" w:color="auto"/>
            </w:tcBorders>
            <w:hideMark/>
          </w:tcPr>
          <w:p w:rsidR="008003EE" w:rsidRPr="00721258" w:rsidRDefault="008003EE" w:rsidP="006C3691">
            <w:pPr>
              <w:spacing w:after="0" w:line="240" w:lineRule="auto"/>
              <w:jc w:val="right"/>
              <w:rPr>
                <w:rFonts w:ascii="Times New Roman" w:eastAsiaTheme="minorHAnsi" w:hAnsi="Times New Roman"/>
                <w:sz w:val="20"/>
                <w:szCs w:val="20"/>
              </w:rPr>
            </w:pPr>
            <w:r w:rsidRPr="00721258">
              <w:rPr>
                <w:rFonts w:ascii="Times New Roman" w:eastAsiaTheme="minorHAnsi" w:hAnsi="Times New Roman"/>
                <w:sz w:val="20"/>
                <w:szCs w:val="20"/>
              </w:rPr>
              <w:t>Итого, руб.:</w:t>
            </w:r>
          </w:p>
        </w:tc>
        <w:tc>
          <w:tcPr>
            <w:tcW w:w="1418" w:type="dxa"/>
            <w:tcBorders>
              <w:top w:val="single" w:sz="4" w:space="0" w:color="auto"/>
              <w:left w:val="single" w:sz="4" w:space="0" w:color="auto"/>
              <w:bottom w:val="single" w:sz="4" w:space="0" w:color="auto"/>
              <w:right w:val="single" w:sz="4" w:space="0" w:color="auto"/>
            </w:tcBorders>
            <w:vAlign w:val="center"/>
          </w:tcPr>
          <w:p w:rsidR="008003EE" w:rsidRPr="00721258" w:rsidRDefault="008003EE" w:rsidP="006C3691">
            <w:pPr>
              <w:spacing w:after="0" w:line="240" w:lineRule="auto"/>
              <w:jc w:val="center"/>
              <w:rPr>
                <w:rFonts w:ascii="Times New Roman" w:eastAsiaTheme="minorHAnsi" w:hAnsi="Times New Roman"/>
                <w:sz w:val="20"/>
                <w:szCs w:val="20"/>
              </w:rPr>
            </w:pPr>
          </w:p>
        </w:tc>
      </w:tr>
      <w:tr w:rsidR="008003EE" w:rsidRPr="0018395D" w:rsidTr="006C3691">
        <w:trPr>
          <w:trHeight w:val="307"/>
          <w:jc w:val="center"/>
        </w:trPr>
        <w:tc>
          <w:tcPr>
            <w:tcW w:w="553" w:type="dxa"/>
            <w:tcBorders>
              <w:top w:val="single" w:sz="4" w:space="0" w:color="auto"/>
              <w:left w:val="single" w:sz="4" w:space="0" w:color="auto"/>
              <w:bottom w:val="single" w:sz="4" w:space="0" w:color="auto"/>
              <w:right w:val="single" w:sz="4" w:space="0" w:color="auto"/>
            </w:tcBorders>
          </w:tcPr>
          <w:p w:rsidR="008003EE" w:rsidRPr="00721258" w:rsidRDefault="008003EE" w:rsidP="006C3691">
            <w:pPr>
              <w:spacing w:after="0" w:line="240" w:lineRule="auto"/>
              <w:jc w:val="right"/>
              <w:rPr>
                <w:rFonts w:ascii="Times New Roman" w:eastAsiaTheme="minorHAnsi" w:hAnsi="Times New Roman"/>
                <w:sz w:val="20"/>
                <w:szCs w:val="20"/>
              </w:rPr>
            </w:pPr>
          </w:p>
        </w:tc>
        <w:tc>
          <w:tcPr>
            <w:tcW w:w="8089" w:type="dxa"/>
            <w:gridSpan w:val="7"/>
            <w:tcBorders>
              <w:top w:val="single" w:sz="4" w:space="0" w:color="auto"/>
              <w:left w:val="single" w:sz="4" w:space="0" w:color="auto"/>
              <w:bottom w:val="single" w:sz="4" w:space="0" w:color="auto"/>
              <w:right w:val="single" w:sz="4" w:space="0" w:color="auto"/>
            </w:tcBorders>
            <w:hideMark/>
          </w:tcPr>
          <w:p w:rsidR="008003EE" w:rsidRPr="00721258" w:rsidRDefault="008003EE" w:rsidP="006C3691">
            <w:pPr>
              <w:spacing w:after="0" w:line="240" w:lineRule="auto"/>
              <w:jc w:val="right"/>
              <w:rPr>
                <w:rFonts w:ascii="Times New Roman" w:eastAsiaTheme="minorHAnsi" w:hAnsi="Times New Roman"/>
                <w:sz w:val="20"/>
                <w:szCs w:val="20"/>
              </w:rPr>
            </w:pPr>
            <w:r w:rsidRPr="00721258">
              <w:rPr>
                <w:rFonts w:ascii="Times New Roman" w:eastAsiaTheme="minorHAnsi" w:hAnsi="Times New Roman"/>
                <w:sz w:val="20"/>
                <w:szCs w:val="20"/>
              </w:rPr>
              <w:t xml:space="preserve">В том числе НДС 18%, руб.: </w:t>
            </w:r>
          </w:p>
        </w:tc>
        <w:tc>
          <w:tcPr>
            <w:tcW w:w="1418" w:type="dxa"/>
            <w:tcBorders>
              <w:top w:val="single" w:sz="4" w:space="0" w:color="auto"/>
              <w:left w:val="single" w:sz="4" w:space="0" w:color="auto"/>
              <w:bottom w:val="single" w:sz="4" w:space="0" w:color="auto"/>
              <w:right w:val="single" w:sz="4" w:space="0" w:color="auto"/>
            </w:tcBorders>
            <w:vAlign w:val="center"/>
          </w:tcPr>
          <w:p w:rsidR="008003EE" w:rsidRPr="00721258" w:rsidRDefault="008003EE" w:rsidP="006C3691">
            <w:pPr>
              <w:spacing w:after="0" w:line="240" w:lineRule="auto"/>
              <w:jc w:val="center"/>
              <w:rPr>
                <w:rFonts w:ascii="Times New Roman" w:eastAsiaTheme="minorHAnsi" w:hAnsi="Times New Roman"/>
                <w:sz w:val="20"/>
                <w:szCs w:val="20"/>
              </w:rPr>
            </w:pPr>
          </w:p>
        </w:tc>
      </w:tr>
    </w:tbl>
    <w:p w:rsidR="008003EE" w:rsidRPr="0018395D" w:rsidRDefault="008003EE" w:rsidP="008003EE">
      <w:pPr>
        <w:pStyle w:val="afa"/>
        <w:ind w:firstLine="567"/>
        <w:jc w:val="center"/>
        <w:rPr>
          <w:rFonts w:ascii="Times New Roman" w:hAnsi="Times New Roman"/>
          <w:b/>
          <w:szCs w:val="24"/>
        </w:rPr>
      </w:pPr>
    </w:p>
    <w:p w:rsidR="008003EE" w:rsidRPr="0018395D" w:rsidRDefault="008003EE" w:rsidP="008003EE">
      <w:pPr>
        <w:pStyle w:val="afa"/>
        <w:pBdr>
          <w:top w:val="single" w:sz="4" w:space="1" w:color="auto"/>
          <w:left w:val="single" w:sz="4" w:space="14" w:color="auto"/>
          <w:bottom w:val="single" w:sz="4" w:space="1" w:color="auto"/>
          <w:right w:val="single" w:sz="4" w:space="8" w:color="auto"/>
        </w:pBdr>
        <w:ind w:firstLine="0"/>
        <w:rPr>
          <w:rFonts w:ascii="Times New Roman" w:hAnsi="Times New Roman"/>
          <w:b/>
          <w:i/>
          <w:szCs w:val="24"/>
        </w:rPr>
      </w:pPr>
      <w:r>
        <w:rPr>
          <w:rFonts w:ascii="Times New Roman" w:hAnsi="Times New Roman"/>
          <w:b/>
          <w:i/>
          <w:szCs w:val="24"/>
        </w:rPr>
        <w:t xml:space="preserve">Сумма прописью: </w:t>
      </w:r>
    </w:p>
    <w:p w:rsidR="008003EE" w:rsidRDefault="008003EE" w:rsidP="008003EE">
      <w:pPr>
        <w:pStyle w:val="afa"/>
        <w:ind w:firstLine="567"/>
        <w:rPr>
          <w:rFonts w:ascii="Times New Roman" w:hAnsi="Times New Roman"/>
          <w:b/>
          <w:szCs w:val="24"/>
        </w:rPr>
      </w:pPr>
    </w:p>
    <w:p w:rsidR="008003EE" w:rsidRDefault="008003EE" w:rsidP="008003EE">
      <w:pPr>
        <w:pStyle w:val="afa"/>
        <w:ind w:firstLine="567"/>
        <w:rPr>
          <w:rFonts w:ascii="Times New Roman" w:hAnsi="Times New Roman"/>
          <w:b/>
          <w:szCs w:val="24"/>
        </w:rPr>
      </w:pPr>
    </w:p>
    <w:p w:rsidR="008003EE" w:rsidRDefault="008003EE" w:rsidP="008003EE">
      <w:pPr>
        <w:pStyle w:val="afa"/>
        <w:ind w:firstLine="567"/>
        <w:rPr>
          <w:rFonts w:ascii="Times New Roman" w:hAnsi="Times New Roman"/>
          <w:b/>
          <w:szCs w:val="24"/>
        </w:rPr>
      </w:pPr>
    </w:p>
    <w:p w:rsidR="008003EE" w:rsidRDefault="008003EE" w:rsidP="008003EE">
      <w:pPr>
        <w:pStyle w:val="afa"/>
        <w:ind w:firstLine="567"/>
        <w:rPr>
          <w:rFonts w:ascii="Times New Roman" w:hAnsi="Times New Roman"/>
          <w:b/>
          <w:szCs w:val="24"/>
        </w:rPr>
      </w:pPr>
    </w:p>
    <w:p w:rsidR="008003EE" w:rsidRPr="0018395D" w:rsidRDefault="008003EE" w:rsidP="008003EE">
      <w:pPr>
        <w:pStyle w:val="afa"/>
        <w:ind w:firstLine="567"/>
        <w:rPr>
          <w:rFonts w:ascii="Times New Roman" w:hAnsi="Times New Roman"/>
          <w:b/>
          <w:szCs w:val="24"/>
        </w:rPr>
      </w:pPr>
    </w:p>
    <w:tbl>
      <w:tblPr>
        <w:tblW w:w="9746" w:type="dxa"/>
        <w:tblInd w:w="108" w:type="dxa"/>
        <w:tblLook w:val="04A0" w:firstRow="1" w:lastRow="0" w:firstColumn="1" w:lastColumn="0" w:noHBand="0" w:noVBand="1"/>
      </w:tblPr>
      <w:tblGrid>
        <w:gridCol w:w="9748"/>
      </w:tblGrid>
      <w:tr w:rsidR="008003EE" w:rsidRPr="00B623C0" w:rsidTr="006C3691">
        <w:tc>
          <w:tcPr>
            <w:tcW w:w="9746" w:type="dxa"/>
          </w:tcPr>
          <w:tbl>
            <w:tblPr>
              <w:tblW w:w="9424" w:type="dxa"/>
              <w:tblInd w:w="108" w:type="dxa"/>
              <w:tblLook w:val="04A0" w:firstRow="1" w:lastRow="0" w:firstColumn="1" w:lastColumn="0" w:noHBand="0" w:noVBand="1"/>
            </w:tblPr>
            <w:tblGrid>
              <w:gridCol w:w="4604"/>
              <w:gridCol w:w="4820"/>
            </w:tblGrid>
            <w:tr w:rsidR="008003EE" w:rsidRPr="0018395D" w:rsidTr="006C3691">
              <w:tc>
                <w:tcPr>
                  <w:tcW w:w="4604" w:type="dxa"/>
                  <w:shd w:val="clear" w:color="auto" w:fill="auto"/>
                </w:tcPr>
                <w:p w:rsidR="008003EE" w:rsidRPr="00803E1C" w:rsidRDefault="008003EE" w:rsidP="006C3691">
                  <w:pPr>
                    <w:jc w:val="both"/>
                    <w:rPr>
                      <w:rFonts w:ascii="Times New Roman" w:eastAsia="Times New Roman" w:hAnsi="Times New Roman"/>
                      <w:b/>
                      <w:sz w:val="24"/>
                      <w:szCs w:val="24"/>
                      <w:lang w:eastAsia="ru-RU"/>
                    </w:rPr>
                  </w:pPr>
                  <w:r w:rsidRPr="00803E1C">
                    <w:rPr>
                      <w:rFonts w:ascii="Times New Roman" w:eastAsia="Times New Roman" w:hAnsi="Times New Roman"/>
                      <w:b/>
                      <w:sz w:val="24"/>
                      <w:szCs w:val="24"/>
                      <w:lang w:eastAsia="ru-RU"/>
                    </w:rPr>
                    <w:t xml:space="preserve">Поставщик: </w:t>
                  </w:r>
                </w:p>
                <w:p w:rsidR="008003EE" w:rsidRDefault="008003EE" w:rsidP="006C3691">
                  <w:pPr>
                    <w:spacing w:after="0" w:line="240" w:lineRule="auto"/>
                    <w:ind w:right="283"/>
                    <w:jc w:val="both"/>
                    <w:rPr>
                      <w:rFonts w:ascii="Times New Roman" w:hAnsi="Times New Roman"/>
                      <w:b/>
                      <w:bCs/>
                      <w:spacing w:val="-11"/>
                      <w:sz w:val="24"/>
                      <w:szCs w:val="24"/>
                    </w:rPr>
                  </w:pPr>
                </w:p>
                <w:p w:rsidR="008003EE" w:rsidRDefault="008003EE" w:rsidP="006C3691">
                  <w:pPr>
                    <w:spacing w:after="0" w:line="240" w:lineRule="auto"/>
                    <w:ind w:right="283"/>
                    <w:jc w:val="both"/>
                    <w:rPr>
                      <w:rFonts w:ascii="Times New Roman" w:hAnsi="Times New Roman"/>
                      <w:b/>
                      <w:bCs/>
                      <w:spacing w:val="-11"/>
                      <w:sz w:val="24"/>
                      <w:szCs w:val="24"/>
                    </w:rPr>
                  </w:pPr>
                </w:p>
                <w:p w:rsidR="008003EE" w:rsidRPr="00B11021" w:rsidRDefault="008003EE" w:rsidP="006C3691">
                  <w:pPr>
                    <w:jc w:val="both"/>
                    <w:rPr>
                      <w:rFonts w:ascii="Times New Roman" w:hAnsi="Times New Roman"/>
                      <w:bCs/>
                      <w:caps/>
                      <w:sz w:val="24"/>
                      <w:szCs w:val="24"/>
                    </w:rPr>
                  </w:pPr>
                  <w:r w:rsidRPr="0018395D">
                    <w:rPr>
                      <w:rFonts w:ascii="Times New Roman" w:hAnsi="Times New Roman"/>
                      <w:b/>
                      <w:bCs/>
                      <w:caps/>
                      <w:sz w:val="24"/>
                      <w:szCs w:val="24"/>
                    </w:rPr>
                    <w:t xml:space="preserve">_________________ </w:t>
                  </w:r>
                  <w:r w:rsidRPr="00D31FA2">
                    <w:rPr>
                      <w:rFonts w:ascii="Times New Roman" w:hAnsi="Times New Roman"/>
                      <w:bCs/>
                      <w:spacing w:val="-11"/>
                      <w:sz w:val="24"/>
                      <w:szCs w:val="24"/>
                    </w:rPr>
                    <w:t>/</w:t>
                  </w:r>
                  <w:r>
                    <w:rPr>
                      <w:rFonts w:ascii="Times New Roman" w:hAnsi="Times New Roman"/>
                      <w:bCs/>
                      <w:spacing w:val="-11"/>
                      <w:sz w:val="24"/>
                      <w:szCs w:val="24"/>
                    </w:rPr>
                    <w:t>______________</w:t>
                  </w:r>
                  <w:r w:rsidRPr="00D31FA2">
                    <w:rPr>
                      <w:rFonts w:ascii="Times New Roman" w:hAnsi="Times New Roman"/>
                      <w:bCs/>
                      <w:spacing w:val="-11"/>
                      <w:sz w:val="24"/>
                      <w:szCs w:val="24"/>
                    </w:rPr>
                    <w:t xml:space="preserve"> /</w:t>
                  </w:r>
                </w:p>
                <w:p w:rsidR="008003EE" w:rsidRPr="000D6FDB" w:rsidRDefault="008003EE" w:rsidP="006C3691">
                  <w:pPr>
                    <w:spacing w:after="0" w:line="240" w:lineRule="auto"/>
                    <w:ind w:right="283"/>
                    <w:jc w:val="both"/>
                    <w:rPr>
                      <w:rFonts w:ascii="Times New Roman" w:hAnsi="Times New Roman"/>
                      <w:bCs/>
                      <w:spacing w:val="-11"/>
                      <w:sz w:val="24"/>
                      <w:szCs w:val="24"/>
                    </w:rPr>
                  </w:pPr>
                  <w:r w:rsidRPr="000D6FDB">
                    <w:rPr>
                      <w:rFonts w:ascii="Times New Roman" w:hAnsi="Times New Roman"/>
                      <w:bCs/>
                      <w:spacing w:val="-11"/>
                      <w:sz w:val="24"/>
                      <w:szCs w:val="24"/>
                    </w:rPr>
                    <w:t>М.П.</w:t>
                  </w:r>
                </w:p>
              </w:tc>
              <w:tc>
                <w:tcPr>
                  <w:tcW w:w="4820" w:type="dxa"/>
                  <w:shd w:val="clear" w:color="auto" w:fill="auto"/>
                </w:tcPr>
                <w:p w:rsidR="008003EE" w:rsidRPr="00803E1C" w:rsidRDefault="008003EE" w:rsidP="006C3691">
                  <w:pPr>
                    <w:jc w:val="both"/>
                    <w:rPr>
                      <w:rFonts w:ascii="Times New Roman" w:eastAsia="Times New Roman" w:hAnsi="Times New Roman"/>
                      <w:b/>
                      <w:sz w:val="24"/>
                      <w:szCs w:val="24"/>
                      <w:lang w:eastAsia="ru-RU"/>
                    </w:rPr>
                  </w:pPr>
                  <w:r w:rsidRPr="00803E1C">
                    <w:rPr>
                      <w:rFonts w:ascii="Times New Roman" w:eastAsia="Times New Roman" w:hAnsi="Times New Roman"/>
                      <w:b/>
                      <w:sz w:val="24"/>
                      <w:szCs w:val="24"/>
                      <w:lang w:eastAsia="ru-RU"/>
                    </w:rPr>
                    <w:t>Покупатель:</w:t>
                  </w:r>
                </w:p>
                <w:p w:rsidR="008003EE" w:rsidRDefault="008003EE" w:rsidP="006C3691">
                  <w:pPr>
                    <w:jc w:val="both"/>
                    <w:rPr>
                      <w:rFonts w:ascii="Times New Roman" w:hAnsi="Times New Roman"/>
                      <w:b/>
                      <w:bCs/>
                      <w:spacing w:val="-11"/>
                      <w:sz w:val="24"/>
                      <w:szCs w:val="24"/>
                    </w:rPr>
                  </w:pPr>
                </w:p>
                <w:p w:rsidR="008003EE" w:rsidRDefault="008003EE" w:rsidP="006C3691">
                  <w:pPr>
                    <w:jc w:val="both"/>
                    <w:rPr>
                      <w:rFonts w:ascii="Times New Roman" w:hAnsi="Times New Roman"/>
                      <w:b/>
                      <w:bCs/>
                      <w:spacing w:val="-11"/>
                      <w:sz w:val="24"/>
                      <w:szCs w:val="24"/>
                    </w:rPr>
                  </w:pPr>
                  <w:r>
                    <w:rPr>
                      <w:rFonts w:ascii="Times New Roman" w:hAnsi="Times New Roman"/>
                      <w:b/>
                      <w:bCs/>
                      <w:spacing w:val="-11"/>
                      <w:sz w:val="24"/>
                      <w:szCs w:val="24"/>
                    </w:rPr>
                    <w:t>____________________/</w:t>
                  </w:r>
                  <w:r>
                    <w:rPr>
                      <w:rFonts w:ascii="Times New Roman" w:hAnsi="Times New Roman"/>
                      <w:bCs/>
                      <w:spacing w:val="-11"/>
                      <w:sz w:val="24"/>
                      <w:szCs w:val="24"/>
                    </w:rPr>
                    <w:t>__________________</w:t>
                  </w:r>
                  <w:r w:rsidRPr="0018395D">
                    <w:rPr>
                      <w:rFonts w:ascii="Times New Roman" w:hAnsi="Times New Roman"/>
                      <w:b/>
                      <w:bCs/>
                      <w:spacing w:val="-11"/>
                      <w:sz w:val="24"/>
                      <w:szCs w:val="24"/>
                    </w:rPr>
                    <w:t>/</w:t>
                  </w:r>
                </w:p>
                <w:p w:rsidR="008003EE" w:rsidRPr="000D6FDB" w:rsidRDefault="008003EE" w:rsidP="006C3691">
                  <w:pPr>
                    <w:jc w:val="both"/>
                    <w:rPr>
                      <w:rFonts w:ascii="Times New Roman" w:hAnsi="Times New Roman"/>
                      <w:bCs/>
                      <w:spacing w:val="-11"/>
                      <w:sz w:val="24"/>
                      <w:szCs w:val="24"/>
                    </w:rPr>
                  </w:pPr>
                  <w:r w:rsidRPr="000D6FDB">
                    <w:rPr>
                      <w:rFonts w:ascii="Times New Roman" w:hAnsi="Times New Roman"/>
                      <w:bCs/>
                      <w:spacing w:val="-11"/>
                      <w:sz w:val="24"/>
                      <w:szCs w:val="24"/>
                    </w:rPr>
                    <w:t>М.П.</w:t>
                  </w:r>
                </w:p>
                <w:p w:rsidR="008003EE" w:rsidRPr="008766CE" w:rsidRDefault="008003EE" w:rsidP="006C3691">
                  <w:pPr>
                    <w:jc w:val="both"/>
                    <w:rPr>
                      <w:rFonts w:ascii="Times New Roman" w:hAnsi="Times New Roman"/>
                      <w:b/>
                      <w:bCs/>
                      <w:spacing w:val="-11"/>
                      <w:sz w:val="24"/>
                      <w:szCs w:val="24"/>
                    </w:rPr>
                  </w:pPr>
                </w:p>
              </w:tc>
            </w:tr>
          </w:tbl>
          <w:p w:rsidR="008003EE" w:rsidRPr="000E5231" w:rsidRDefault="008003EE" w:rsidP="006C3691">
            <w:pPr>
              <w:spacing w:after="0" w:line="240" w:lineRule="auto"/>
              <w:ind w:firstLine="709"/>
              <w:jc w:val="both"/>
              <w:rPr>
                <w:b/>
                <w:bCs/>
                <w:spacing w:val="-11"/>
                <w:sz w:val="24"/>
                <w:szCs w:val="24"/>
              </w:rPr>
            </w:pPr>
          </w:p>
        </w:tc>
      </w:tr>
    </w:tbl>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200861" w:rsidRDefault="00200861" w:rsidP="008003EE">
      <w:pPr>
        <w:spacing w:after="0" w:line="240" w:lineRule="auto"/>
        <w:ind w:left="360"/>
        <w:jc w:val="right"/>
        <w:rPr>
          <w:rFonts w:ascii="Times New Roman" w:eastAsia="Times New Roman" w:hAnsi="Times New Roman"/>
          <w:sz w:val="24"/>
          <w:szCs w:val="24"/>
          <w:lang w:eastAsia="x-none"/>
        </w:rPr>
      </w:pPr>
    </w:p>
    <w:p w:rsidR="00200861" w:rsidRDefault="00200861"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8003EE" w:rsidRDefault="008003EE" w:rsidP="008003EE">
      <w:pPr>
        <w:spacing w:after="0" w:line="240" w:lineRule="auto"/>
        <w:ind w:left="360"/>
        <w:jc w:val="right"/>
        <w:rPr>
          <w:rFonts w:ascii="Times New Roman" w:eastAsia="Times New Roman" w:hAnsi="Times New Roman"/>
          <w:sz w:val="24"/>
          <w:szCs w:val="24"/>
          <w:lang w:eastAsia="x-none"/>
        </w:rPr>
      </w:pPr>
    </w:p>
    <w:p w:rsidR="004F1194" w:rsidRDefault="004F1194" w:rsidP="008003EE">
      <w:pPr>
        <w:spacing w:after="0" w:line="240" w:lineRule="auto"/>
        <w:ind w:left="360"/>
        <w:jc w:val="right"/>
        <w:rPr>
          <w:rFonts w:ascii="Times New Roman" w:eastAsia="Times New Roman" w:hAnsi="Times New Roman"/>
          <w:b/>
          <w:sz w:val="24"/>
          <w:szCs w:val="24"/>
          <w:lang w:eastAsia="x-none"/>
        </w:rPr>
        <w:sectPr w:rsidR="004F1194" w:rsidSect="00C41126">
          <w:footerReference w:type="default" r:id="rId16"/>
          <w:pgSz w:w="11905" w:h="16837"/>
          <w:pgMar w:top="1225" w:right="629" w:bottom="993" w:left="1400" w:header="720" w:footer="531" w:gutter="0"/>
          <w:cols w:space="60"/>
          <w:noEndnote/>
        </w:sectPr>
      </w:pPr>
    </w:p>
    <w:p w:rsidR="008003EE" w:rsidRPr="00803E1C" w:rsidRDefault="008003EE" w:rsidP="008003EE">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Приложение № 2</w:t>
      </w:r>
    </w:p>
    <w:p w:rsidR="008003EE" w:rsidRPr="00803E1C" w:rsidRDefault="008003EE" w:rsidP="008003EE">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к Договору поставки №_____________</w:t>
      </w:r>
    </w:p>
    <w:p w:rsidR="008003EE" w:rsidRPr="00803E1C" w:rsidRDefault="008003EE" w:rsidP="008003EE">
      <w:pPr>
        <w:spacing w:after="0" w:line="240" w:lineRule="auto"/>
        <w:ind w:left="360"/>
        <w:jc w:val="right"/>
        <w:rPr>
          <w:rFonts w:ascii="Times New Roman" w:eastAsia="Times New Roman" w:hAnsi="Times New Roman"/>
          <w:b/>
          <w:sz w:val="24"/>
          <w:szCs w:val="24"/>
          <w:lang w:eastAsia="x-none"/>
        </w:rPr>
      </w:pPr>
      <w:r w:rsidRPr="00803E1C">
        <w:rPr>
          <w:rFonts w:ascii="Times New Roman" w:eastAsia="Times New Roman" w:hAnsi="Times New Roman"/>
          <w:b/>
          <w:sz w:val="24"/>
          <w:szCs w:val="24"/>
          <w:lang w:eastAsia="x-none"/>
        </w:rPr>
        <w:t>от «___»___________2018 г.</w:t>
      </w:r>
    </w:p>
    <w:p w:rsidR="008003EE" w:rsidRDefault="008003EE" w:rsidP="008003EE">
      <w:pPr>
        <w:spacing w:after="0" w:line="240" w:lineRule="auto"/>
        <w:ind w:left="360"/>
        <w:jc w:val="center"/>
        <w:rPr>
          <w:rFonts w:ascii="Times New Roman" w:eastAsia="Times New Roman" w:hAnsi="Times New Roman"/>
          <w:b/>
          <w:sz w:val="32"/>
          <w:szCs w:val="32"/>
          <w:lang w:eastAsia="x-none"/>
        </w:rPr>
      </w:pPr>
    </w:p>
    <w:p w:rsidR="004F1194" w:rsidRDefault="004F1194" w:rsidP="008003EE">
      <w:pPr>
        <w:spacing w:after="0" w:line="240" w:lineRule="auto"/>
        <w:ind w:left="360"/>
        <w:jc w:val="center"/>
        <w:rPr>
          <w:rFonts w:ascii="Times New Roman" w:eastAsia="Times New Roman" w:hAnsi="Times New Roman"/>
          <w:b/>
          <w:sz w:val="32"/>
          <w:szCs w:val="32"/>
          <w:lang w:eastAsia="x-none"/>
        </w:rPr>
      </w:pPr>
    </w:p>
    <w:p w:rsidR="004F1194" w:rsidRDefault="004F1194" w:rsidP="004F1194">
      <w:pPr>
        <w:spacing w:after="0" w:line="240" w:lineRule="auto"/>
        <w:jc w:val="center"/>
        <w:rPr>
          <w:rFonts w:ascii="Times New Roman" w:eastAsia="Times New Roman" w:hAnsi="Times New Roman"/>
          <w:b/>
          <w:sz w:val="28"/>
          <w:szCs w:val="28"/>
          <w:lang w:val="x-none" w:eastAsia="x-none"/>
        </w:rPr>
      </w:pPr>
      <w:r w:rsidRPr="004F1194">
        <w:rPr>
          <w:rFonts w:ascii="Times New Roman" w:eastAsia="Times New Roman" w:hAnsi="Times New Roman"/>
          <w:b/>
          <w:sz w:val="28"/>
          <w:szCs w:val="28"/>
          <w:lang w:val="x-none" w:eastAsia="x-none"/>
        </w:rPr>
        <w:t>ТЕХНИЧЕСКОЕ ЗАДАНИЕ</w:t>
      </w:r>
    </w:p>
    <w:p w:rsidR="004F1194" w:rsidRPr="004F1194" w:rsidRDefault="004F1194" w:rsidP="004F1194">
      <w:pPr>
        <w:spacing w:after="0" w:line="240" w:lineRule="auto"/>
        <w:jc w:val="center"/>
        <w:rPr>
          <w:rFonts w:ascii="Times New Roman" w:eastAsia="Times New Roman" w:hAnsi="Times New Roman"/>
          <w:b/>
          <w:sz w:val="28"/>
          <w:szCs w:val="28"/>
          <w:lang w:eastAsia="x-none"/>
        </w:rPr>
      </w:pPr>
    </w:p>
    <w:p w:rsidR="004F1194" w:rsidRPr="004F1194" w:rsidRDefault="004F1194" w:rsidP="00B05BAB">
      <w:pPr>
        <w:keepNext/>
        <w:keepLines/>
        <w:numPr>
          <w:ilvl w:val="0"/>
          <w:numId w:val="62"/>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Общие данные</w:t>
      </w:r>
    </w:p>
    <w:p w:rsidR="004F1194" w:rsidRPr="004F1194" w:rsidRDefault="004F1194" w:rsidP="004F1194">
      <w:pPr>
        <w:spacing w:line="240" w:lineRule="auto"/>
        <w:contextualSpacing/>
        <w:rPr>
          <w:rFonts w:ascii="Times New Roman" w:hAnsi="Times New Roman"/>
        </w:rPr>
      </w:pPr>
      <w:r w:rsidRPr="004F1194">
        <w:rPr>
          <w:rFonts w:ascii="Times New Roman" w:hAnsi="Times New Roman"/>
        </w:rPr>
        <w:t>Предмет закупки – поставка компьютерной техники.</w:t>
      </w:r>
    </w:p>
    <w:p w:rsidR="004F1194" w:rsidRPr="004F1194" w:rsidRDefault="004F1194" w:rsidP="004F1194">
      <w:pPr>
        <w:spacing w:line="240" w:lineRule="auto"/>
        <w:contextualSpacing/>
        <w:rPr>
          <w:rFonts w:ascii="Times New Roman" w:hAnsi="Times New Roman"/>
        </w:rPr>
      </w:pPr>
      <w:r w:rsidRPr="004F1194">
        <w:rPr>
          <w:rFonts w:ascii="Times New Roman" w:hAnsi="Times New Roman"/>
        </w:rPr>
        <w:t>Объем закупки – 20 (Двадцать)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6381"/>
      </w:tblGrid>
      <w:tr w:rsidR="004F1194" w:rsidRPr="004F1194" w:rsidTr="00D52FB8">
        <w:trPr>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F1194" w:rsidRPr="004F1194" w:rsidRDefault="004F1194" w:rsidP="004F1194">
            <w:pPr>
              <w:jc w:val="center"/>
              <w:rPr>
                <w:rFonts w:ascii="Times New Roman" w:hAnsi="Times New Roman"/>
                <w:b/>
                <w:noProof/>
              </w:rPr>
            </w:pPr>
            <w:r w:rsidRPr="004F1194">
              <w:rPr>
                <w:rFonts w:ascii="Times New Roman" w:eastAsia="Times New Roman" w:hAnsi="Times New Roman"/>
                <w:b/>
                <w:noProof/>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4F1194" w:rsidRPr="004F1194" w:rsidRDefault="004F1194" w:rsidP="004F1194">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Наименование Товара</w:t>
            </w:r>
          </w:p>
        </w:tc>
        <w:tc>
          <w:tcPr>
            <w:tcW w:w="6381" w:type="dxa"/>
            <w:tcBorders>
              <w:top w:val="single" w:sz="4" w:space="0" w:color="auto"/>
              <w:left w:val="single" w:sz="4" w:space="0" w:color="auto"/>
              <w:bottom w:val="single" w:sz="4" w:space="0" w:color="auto"/>
              <w:right w:val="single" w:sz="4" w:space="0" w:color="auto"/>
            </w:tcBorders>
            <w:vAlign w:val="center"/>
            <w:hideMark/>
          </w:tcPr>
          <w:p w:rsidR="004F1194" w:rsidRPr="004F1194" w:rsidRDefault="004F1194" w:rsidP="004F1194">
            <w:pPr>
              <w:tabs>
                <w:tab w:val="left" w:pos="0"/>
              </w:tabs>
              <w:jc w:val="center"/>
              <w:rPr>
                <w:rFonts w:ascii="Times New Roman" w:hAnsi="Times New Roman"/>
                <w:b/>
                <w:iCs/>
                <w:noProof/>
              </w:rPr>
            </w:pPr>
            <w:r w:rsidRPr="004F1194">
              <w:rPr>
                <w:rFonts w:ascii="Times New Roman" w:eastAsia="Times New Roman" w:hAnsi="Times New Roman"/>
                <w:b/>
                <w:iCs/>
                <w:noProof/>
                <w:sz w:val="20"/>
                <w:szCs w:val="20"/>
              </w:rPr>
              <w:t>Требования к Товару</w:t>
            </w:r>
          </w:p>
        </w:tc>
      </w:tr>
      <w:tr w:rsidR="004F1194" w:rsidRPr="004F1194" w:rsidTr="00D52FB8">
        <w:trPr>
          <w:trHeight w:val="1741"/>
          <w:jc w:val="center"/>
        </w:trPr>
        <w:tc>
          <w:tcPr>
            <w:tcW w:w="562" w:type="dxa"/>
            <w:tcBorders>
              <w:top w:val="single" w:sz="4" w:space="0" w:color="auto"/>
              <w:left w:val="single" w:sz="4" w:space="0" w:color="auto"/>
              <w:bottom w:val="single" w:sz="4" w:space="0" w:color="auto"/>
              <w:right w:val="single" w:sz="4" w:space="0" w:color="auto"/>
            </w:tcBorders>
          </w:tcPr>
          <w:p w:rsidR="004F1194" w:rsidRPr="004F1194" w:rsidRDefault="004F1194" w:rsidP="004F1194">
            <w:pPr>
              <w:tabs>
                <w:tab w:val="left" w:pos="0"/>
              </w:tabs>
              <w:spacing w:before="120" w:after="0"/>
              <w:jc w:val="center"/>
              <w:rPr>
                <w:rFonts w:ascii="Times New Roman" w:hAnsi="Times New Roman"/>
              </w:rPr>
            </w:pPr>
            <w:r w:rsidRPr="004F1194">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4F1194" w:rsidRPr="004F1194" w:rsidRDefault="004F1194" w:rsidP="004F1194">
            <w:pPr>
              <w:rPr>
                <w:rFonts w:ascii="Times New Roman" w:hAnsi="Times New Roman"/>
                <w:bCs/>
              </w:rPr>
            </w:pPr>
            <w:r w:rsidRPr="004F1194">
              <w:rPr>
                <w:rFonts w:ascii="Times New Roman" w:hAnsi="Times New Roman"/>
                <w:sz w:val="20"/>
                <w:szCs w:val="18"/>
              </w:rPr>
              <w:t>Ноутбук Lenovo ThinkPad X270 12.5 или эквивалент</w:t>
            </w:r>
          </w:p>
        </w:tc>
        <w:tc>
          <w:tcPr>
            <w:tcW w:w="6381" w:type="dxa"/>
            <w:tcBorders>
              <w:top w:val="single" w:sz="4" w:space="0" w:color="auto"/>
              <w:left w:val="single" w:sz="4" w:space="0" w:color="auto"/>
              <w:bottom w:val="single" w:sz="4" w:space="0" w:color="auto"/>
              <w:right w:val="single" w:sz="4" w:space="0" w:color="auto"/>
            </w:tcBorders>
            <w:hideMark/>
          </w:tcPr>
          <w:p w:rsidR="004F1194" w:rsidRPr="00B05BAB" w:rsidRDefault="004F1194" w:rsidP="004F1194">
            <w:pPr>
              <w:tabs>
                <w:tab w:val="left" w:pos="708"/>
              </w:tabs>
              <w:suppressAutoHyphens/>
              <w:spacing w:before="20"/>
              <w:ind w:left="57" w:right="113"/>
              <w:rPr>
                <w:rFonts w:ascii="Times New Roman" w:hAnsi="Times New Roman"/>
                <w:sz w:val="20"/>
                <w:szCs w:val="18"/>
              </w:rPr>
            </w:pPr>
            <w:r w:rsidRPr="004F1194">
              <w:rPr>
                <w:rFonts w:ascii="Times New Roman" w:eastAsia="Times New Roman" w:hAnsi="Times New Roman"/>
                <w:b/>
                <w:sz w:val="20"/>
                <w:szCs w:val="18"/>
                <w:u w:val="single"/>
              </w:rPr>
              <w:t>Производитель, наименование товарного знака, модель и заводской код Товара</w:t>
            </w:r>
            <w:r w:rsidRPr="004F1194">
              <w:rPr>
                <w:rFonts w:ascii="Times New Roman" w:hAnsi="Times New Roman"/>
                <w:b/>
                <w:sz w:val="20"/>
                <w:szCs w:val="18"/>
              </w:rPr>
              <w:t xml:space="preserve"> </w:t>
            </w:r>
            <w:r w:rsidRPr="004F1194">
              <w:rPr>
                <w:rFonts w:ascii="Times New Roman" w:hAnsi="Times New Roman"/>
                <w:b/>
                <w:sz w:val="20"/>
                <w:szCs w:val="18"/>
              </w:rPr>
              <w:br/>
              <w:t>Производитель:</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Товарный знак:</w:t>
            </w:r>
            <w:r w:rsidRPr="004F1194">
              <w:rPr>
                <w:rFonts w:ascii="Times New Roman" w:hAnsi="Times New Roman"/>
                <w:sz w:val="20"/>
                <w:szCs w:val="18"/>
              </w:rPr>
              <w:t xml:space="preserve"> </w:t>
            </w:r>
            <w:r w:rsidRPr="004F1194">
              <w:rPr>
                <w:rFonts w:ascii="Times New Roman" w:hAnsi="Times New Roman"/>
                <w:sz w:val="20"/>
                <w:szCs w:val="18"/>
                <w:lang w:val="en-US"/>
              </w:rPr>
              <w:t>Lenovo</w:t>
            </w:r>
            <w:r w:rsidRPr="004F1194">
              <w:rPr>
                <w:rFonts w:ascii="Times New Roman" w:hAnsi="Times New Roman"/>
                <w:sz w:val="20"/>
                <w:szCs w:val="18"/>
              </w:rPr>
              <w:t xml:space="preserve"> </w:t>
            </w:r>
            <w:r w:rsidRPr="004F1194">
              <w:rPr>
                <w:rFonts w:ascii="Times New Roman" w:hAnsi="Times New Roman"/>
                <w:sz w:val="20"/>
                <w:szCs w:val="18"/>
              </w:rPr>
              <w:br/>
            </w:r>
            <w:r w:rsidRPr="004F1194">
              <w:rPr>
                <w:rFonts w:ascii="Times New Roman" w:hAnsi="Times New Roman"/>
                <w:b/>
                <w:sz w:val="20"/>
                <w:szCs w:val="18"/>
              </w:rPr>
              <w:t xml:space="preserve">Наименование модели: </w:t>
            </w:r>
            <w:r w:rsidRPr="004F1194">
              <w:rPr>
                <w:rFonts w:ascii="Times New Roman" w:hAnsi="Times New Roman"/>
                <w:sz w:val="20"/>
                <w:szCs w:val="18"/>
              </w:rPr>
              <w:t>Ноутбук Lenovo ThinkPad X270 12.5</w:t>
            </w:r>
            <w:r w:rsidRPr="004F1194">
              <w:rPr>
                <w:rFonts w:ascii="Times New Roman" w:hAnsi="Times New Roman"/>
                <w:sz w:val="20"/>
                <w:szCs w:val="18"/>
              </w:rPr>
              <w:br/>
            </w:r>
            <w:r w:rsidRPr="004F1194">
              <w:rPr>
                <w:rFonts w:ascii="Times New Roman" w:hAnsi="Times New Roman"/>
                <w:b/>
                <w:sz w:val="20"/>
                <w:szCs w:val="18"/>
              </w:rPr>
              <w:t>Заводской код:</w:t>
            </w:r>
            <w:r w:rsidRPr="004F1194">
              <w:rPr>
                <w:rFonts w:ascii="Times New Roman" w:hAnsi="Times New Roman"/>
                <w:sz w:val="20"/>
                <w:szCs w:val="18"/>
              </w:rPr>
              <w:t xml:space="preserve"> 20</w:t>
            </w:r>
            <w:r w:rsidRPr="004F1194">
              <w:rPr>
                <w:rFonts w:ascii="Times New Roman" w:hAnsi="Times New Roman"/>
                <w:sz w:val="20"/>
                <w:szCs w:val="18"/>
                <w:lang w:val="en-US"/>
              </w:rPr>
              <w:t>HN</w:t>
            </w:r>
            <w:r w:rsidRPr="004F1194">
              <w:rPr>
                <w:rFonts w:ascii="Times New Roman" w:hAnsi="Times New Roman"/>
                <w:sz w:val="20"/>
                <w:szCs w:val="18"/>
              </w:rPr>
              <w:t>0012</w:t>
            </w:r>
            <w:r w:rsidRPr="004F1194">
              <w:rPr>
                <w:rFonts w:ascii="Times New Roman" w:hAnsi="Times New Roman"/>
                <w:sz w:val="20"/>
                <w:szCs w:val="18"/>
                <w:lang w:val="en-US"/>
              </w:rPr>
              <w:t>RT</w:t>
            </w:r>
          </w:p>
          <w:p w:rsidR="004F1194" w:rsidRPr="004F1194" w:rsidRDefault="004F1194" w:rsidP="004F1194">
            <w:pPr>
              <w:rPr>
                <w:rFonts w:eastAsia="Times New Roman"/>
                <w:b/>
                <w:sz w:val="18"/>
                <w:bdr w:val="none" w:sz="0" w:space="0" w:color="auto" w:frame="1"/>
                <w:shd w:val="clear" w:color="auto" w:fill="FFFFFF"/>
              </w:rPr>
            </w:pPr>
            <w:r w:rsidRPr="004F1194">
              <w:rPr>
                <w:rFonts w:ascii="Times New Roman" w:hAnsi="Times New Roman"/>
              </w:rPr>
              <w:t>В случае поставки эквивалента  -  товар должен соответствовать характеристикам, указанным в Таблице № 2.</w:t>
            </w:r>
          </w:p>
        </w:tc>
      </w:tr>
    </w:tbl>
    <w:p w:rsidR="004F1194" w:rsidRPr="004F1194" w:rsidRDefault="004F1194" w:rsidP="004F1194">
      <w:pPr>
        <w:keepNext/>
        <w:keepLines/>
        <w:spacing w:before="240" w:after="120" w:line="240" w:lineRule="auto"/>
        <w:ind w:left="1440"/>
        <w:contextualSpacing/>
        <w:outlineLvl w:val="0"/>
        <w:rPr>
          <w:rFonts w:ascii="Times New Roman" w:hAnsi="Times New Roman"/>
          <w:b/>
          <w:bCs/>
          <w:sz w:val="24"/>
          <w:szCs w:val="24"/>
        </w:rPr>
      </w:pPr>
    </w:p>
    <w:p w:rsidR="004F1194" w:rsidRPr="00B05BAB" w:rsidRDefault="004F1194" w:rsidP="00B05BAB">
      <w:pPr>
        <w:pStyle w:val="afc"/>
        <w:keepNext/>
        <w:keepLines/>
        <w:numPr>
          <w:ilvl w:val="0"/>
          <w:numId w:val="62"/>
        </w:numPr>
        <w:spacing w:before="240" w:after="120" w:line="240" w:lineRule="auto"/>
        <w:ind w:left="0" w:firstLine="567"/>
        <w:outlineLvl w:val="0"/>
        <w:rPr>
          <w:rFonts w:ascii="Times New Roman" w:hAnsi="Times New Roman"/>
          <w:b/>
          <w:bCs/>
          <w:sz w:val="24"/>
          <w:szCs w:val="24"/>
        </w:rPr>
      </w:pPr>
      <w:r w:rsidRPr="00B05BAB">
        <w:rPr>
          <w:rFonts w:ascii="Times New Roman" w:hAnsi="Times New Roman"/>
          <w:b/>
          <w:bCs/>
          <w:sz w:val="24"/>
          <w:szCs w:val="24"/>
        </w:rPr>
        <w:t>Требования к поставке Товара</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Весь поставляемый Товар должен быть заводской сборки, без дополнительных доработок, новым (то есть не бывшим в эксплуатации, не восстановленным), серийным и свободно распространяться на территории Российской Федерации. Год выпуска не ранее 2017 года.</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Все взаимодействующие между собой составляющие Товара должны подходить друг к другу по конфигурации и быть совместимыми.</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Товар не должен иметь дефектов, связанных с конструкцией, материалами,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поставляемых Товаров.</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Поставляемый товар должен соответствовать требованиям ГОСТ Р ИСО 9241-303-2012 «ЭРГОНОМИКА ВЗАИМОДЕЙСТВИЯ ЧЕЛОВЕК-СИСТЕМА. Требования к электронным видеодисплеям».</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Поставляемый Товар должен быть исправен и при обычных условиях его использования, хранения, транспортировки и утилизации. Товар должен быть безопасен для жизни и здоровья, окружающей среды, а также не причинять вред имуществу Покупателя и/или третьих лиц.</w:t>
      </w:r>
    </w:p>
    <w:p w:rsidR="004F1194"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hAnsi="Times New Roman"/>
          <w:sz w:val="24"/>
          <w:szCs w:val="24"/>
        </w:rPr>
        <w:t>Товар должен быть ввезен на территорию Российской Федерации через официального дистрибьютора (представителя) производителя Товара.</w:t>
      </w:r>
    </w:p>
    <w:p w:rsidR="004F1194" w:rsidRPr="00B05BAB" w:rsidRDefault="004F1194" w:rsidP="00B05BAB">
      <w:pPr>
        <w:pStyle w:val="afc"/>
        <w:numPr>
          <w:ilvl w:val="1"/>
          <w:numId w:val="62"/>
        </w:numPr>
        <w:tabs>
          <w:tab w:val="left" w:pos="393"/>
        </w:tabs>
        <w:spacing w:line="240" w:lineRule="auto"/>
        <w:ind w:left="0" w:firstLine="567"/>
        <w:jc w:val="both"/>
        <w:rPr>
          <w:rFonts w:ascii="Times New Roman" w:hAnsi="Times New Roman"/>
          <w:sz w:val="24"/>
          <w:szCs w:val="24"/>
        </w:rPr>
      </w:pPr>
      <w:r w:rsidRPr="00B05BAB">
        <w:rPr>
          <w:rFonts w:ascii="Times New Roman" w:eastAsia="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Покупателя: </w:t>
      </w:r>
    </w:p>
    <w:p w:rsidR="004F1194" w:rsidRPr="004F1194" w:rsidRDefault="004F1194" w:rsidP="004F1194">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2.7.1. Гарантийная поддержка Товара должна осуществляться в соответствии с требованиями п. 4.3 ГОСТ 28470-90 «Система технического обслуживания и ремонта средств вычислительной техники и информатики. Виды и методы технического обслуживания и ремонта».</w:t>
      </w:r>
    </w:p>
    <w:p w:rsidR="004F1194" w:rsidRPr="004F1194" w:rsidRDefault="004F1194" w:rsidP="004F1194">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2.7.2. Требования к упаковке: Оборудование поставляется в упаковке, соответствующей ГОСТ 21552-84 «Средства вычислительной техники. Общие технические требования, приемка, методы испытаний, маркировка, упаковка, транспортирование и хранение», ТУ, обязательным правилам и требованиям для тары и упаковки. Товар должен поставляться в неповрежденной упаковке производителя, снабженной соответствующими атрибутами, подтверждающими их подлинность и качество. Упаковка должна обеспечивать полную сохранность оборудования на весь срок его транспортировки с учетом перегрузок и длительного хранения.</w:t>
      </w:r>
    </w:p>
    <w:p w:rsidR="004F1194" w:rsidRPr="004F1194" w:rsidRDefault="004F1194" w:rsidP="004F1194">
      <w:pPr>
        <w:tabs>
          <w:tab w:val="left" w:pos="393"/>
        </w:tabs>
        <w:spacing w:line="240" w:lineRule="auto"/>
        <w:ind w:firstLine="567"/>
        <w:contextualSpacing/>
        <w:jc w:val="both"/>
        <w:rPr>
          <w:rFonts w:ascii="Times New Roman" w:hAnsi="Times New Roman"/>
          <w:sz w:val="24"/>
          <w:szCs w:val="24"/>
        </w:rPr>
      </w:pPr>
      <w:r w:rsidRPr="004F1194">
        <w:rPr>
          <w:rFonts w:ascii="Times New Roman" w:hAnsi="Times New Roman"/>
          <w:sz w:val="24"/>
          <w:szCs w:val="24"/>
        </w:rPr>
        <w:t>Товар должен поставляться в неповрежденной упаковке производителя, содержащей все признаки оригинальности, установленные его производителем: голограммы, защитные пломбы, марки, содержащие все элементы защиты от подделок. Упаковка и/или тара должна обеспечивать его сохранность от всякого рода повреждений при перевозке любыми видами транспорта, а также предохранять поставляемый товар от внешних воздействий.</w:t>
      </w:r>
    </w:p>
    <w:p w:rsidR="004F1194" w:rsidRPr="004F1194" w:rsidRDefault="004F1194" w:rsidP="004F1194">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2.7.3. Условия транспортировки должны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 и параметрам, указанным производителем оборудования.</w:t>
      </w:r>
    </w:p>
    <w:p w:rsidR="004F1194" w:rsidRPr="004F1194" w:rsidRDefault="004F1194" w:rsidP="004F1194">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2.8. Доставка Товара, разгрузка, подъем/спуск, перемещение оборудования до офиса (внутри здания до склада) осуществляется силами и за счёт Поставщика.</w:t>
      </w:r>
    </w:p>
    <w:p w:rsidR="004F1194" w:rsidRPr="004F1194" w:rsidRDefault="004F1194" w:rsidP="004F1194">
      <w:pPr>
        <w:tabs>
          <w:tab w:val="left" w:pos="142"/>
        </w:tabs>
        <w:spacing w:after="0" w:line="240" w:lineRule="auto"/>
        <w:ind w:firstLine="567"/>
        <w:contextualSpacing/>
        <w:jc w:val="both"/>
        <w:rPr>
          <w:rFonts w:ascii="Times New Roman" w:hAnsi="Times New Roman"/>
          <w:sz w:val="24"/>
          <w:szCs w:val="24"/>
          <w:lang w:val="x-none"/>
        </w:rPr>
      </w:pPr>
      <w:r w:rsidRPr="004F1194">
        <w:rPr>
          <w:rFonts w:ascii="Times New Roman" w:hAnsi="Times New Roman"/>
          <w:sz w:val="24"/>
          <w:szCs w:val="24"/>
          <w:lang w:val="x-none"/>
        </w:rPr>
        <w:t>2.9. Специальные требования к качественным, техническим и функциональным характеристикам, составу и количеству поставляемого Поставщиком Товара представлены в Таблице 1.</w:t>
      </w:r>
    </w:p>
    <w:p w:rsidR="004F1194" w:rsidRPr="004F1194" w:rsidRDefault="004F1194" w:rsidP="004F1194">
      <w:pPr>
        <w:tabs>
          <w:tab w:val="left" w:pos="142"/>
        </w:tabs>
        <w:spacing w:after="0" w:line="240" w:lineRule="auto"/>
        <w:ind w:left="425" w:hanging="426"/>
        <w:jc w:val="both"/>
        <w:rPr>
          <w:rFonts w:ascii="Times New Roman" w:hAnsi="Times New Roman"/>
          <w:sz w:val="24"/>
          <w:szCs w:val="24"/>
          <w:lang w:val="x-none"/>
        </w:rPr>
      </w:pPr>
    </w:p>
    <w:p w:rsidR="004F1194" w:rsidRPr="004F1194" w:rsidRDefault="004F1194" w:rsidP="004F1194">
      <w:pPr>
        <w:spacing w:after="0" w:line="240" w:lineRule="auto"/>
        <w:jc w:val="right"/>
        <w:rPr>
          <w:rFonts w:ascii="Times New Roman" w:hAnsi="Times New Roman"/>
          <w:sz w:val="24"/>
          <w:szCs w:val="24"/>
          <w:lang w:val="x-none"/>
        </w:rPr>
      </w:pPr>
      <w:r w:rsidRPr="004F1194">
        <w:rPr>
          <w:rFonts w:ascii="Times New Roman" w:hAnsi="Times New Roman"/>
          <w:b/>
          <w:sz w:val="24"/>
          <w:szCs w:val="24"/>
          <w:lang w:val="x-none"/>
        </w:rPr>
        <w:t xml:space="preserve">Таблица 1. </w:t>
      </w:r>
      <w:r w:rsidRPr="004F1194">
        <w:rPr>
          <w:rFonts w:ascii="Times New Roman" w:hAnsi="Times New Roman"/>
          <w:sz w:val="24"/>
          <w:szCs w:val="24"/>
          <w:lang w:val="x-none"/>
        </w:rPr>
        <w:t xml:space="preserve">Требования к качественным, техническим и функциональным </w:t>
      </w:r>
    </w:p>
    <w:p w:rsidR="004F1194" w:rsidRPr="004F1194" w:rsidRDefault="004F1194" w:rsidP="004F1194">
      <w:pPr>
        <w:spacing w:after="0" w:line="240" w:lineRule="auto"/>
        <w:jc w:val="right"/>
        <w:rPr>
          <w:rFonts w:ascii="Times New Roman" w:hAnsi="Times New Roman"/>
          <w:bCs/>
          <w:color w:val="000000"/>
          <w:sz w:val="24"/>
          <w:szCs w:val="24"/>
          <w:lang w:val="x-none"/>
        </w:rPr>
      </w:pPr>
      <w:r w:rsidRPr="004F1194">
        <w:rPr>
          <w:rFonts w:ascii="Times New Roman" w:hAnsi="Times New Roman"/>
          <w:sz w:val="24"/>
          <w:szCs w:val="24"/>
          <w:lang w:val="x-none"/>
        </w:rPr>
        <w:t>характеристикам, составу и количеству Товара</w:t>
      </w:r>
    </w:p>
    <w:tbl>
      <w:tblPr>
        <w:tblW w:w="9747" w:type="dxa"/>
        <w:tblLayout w:type="fixed"/>
        <w:tblLook w:val="04A0" w:firstRow="1" w:lastRow="0" w:firstColumn="1" w:lastColumn="0" w:noHBand="0" w:noVBand="1"/>
      </w:tblPr>
      <w:tblGrid>
        <w:gridCol w:w="596"/>
        <w:gridCol w:w="2489"/>
        <w:gridCol w:w="4678"/>
        <w:gridCol w:w="850"/>
        <w:gridCol w:w="1134"/>
      </w:tblGrid>
      <w:tr w:rsidR="004F1194" w:rsidRPr="004F1194" w:rsidTr="00D52FB8">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94" w:rsidRPr="004F1194" w:rsidRDefault="004F1194" w:rsidP="004F1194">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 п/п</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4F1194" w:rsidRPr="004F1194" w:rsidRDefault="004F1194" w:rsidP="004F1194">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Наименование Товара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F1194" w:rsidRPr="004F1194" w:rsidRDefault="004F1194" w:rsidP="004F1194">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Качественные, технические и функциональные характеристики Товара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F1194" w:rsidRPr="004F1194" w:rsidRDefault="004F1194" w:rsidP="004F1194">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1194" w:rsidRPr="004F1194" w:rsidRDefault="004F1194" w:rsidP="004F1194">
            <w:pPr>
              <w:spacing w:line="240" w:lineRule="auto"/>
              <w:contextualSpacing/>
              <w:rPr>
                <w:rFonts w:ascii="Times New Roman" w:hAnsi="Times New Roman"/>
                <w:b/>
                <w:bCs/>
                <w:color w:val="000000"/>
                <w:sz w:val="20"/>
                <w:szCs w:val="20"/>
              </w:rPr>
            </w:pPr>
            <w:r w:rsidRPr="004F1194">
              <w:rPr>
                <w:rFonts w:ascii="Times New Roman" w:hAnsi="Times New Roman"/>
                <w:b/>
                <w:bCs/>
                <w:color w:val="000000"/>
                <w:sz w:val="20"/>
                <w:szCs w:val="20"/>
              </w:rPr>
              <w:t>Кол-во</w:t>
            </w:r>
          </w:p>
        </w:tc>
      </w:tr>
      <w:tr w:rsidR="004F1194" w:rsidRPr="004F1194" w:rsidTr="00D52FB8">
        <w:trPr>
          <w:trHeight w:val="559"/>
        </w:trPr>
        <w:tc>
          <w:tcPr>
            <w:tcW w:w="596" w:type="dxa"/>
            <w:tcBorders>
              <w:top w:val="nil"/>
              <w:left w:val="single" w:sz="4" w:space="0" w:color="auto"/>
              <w:bottom w:val="single" w:sz="4" w:space="0" w:color="auto"/>
              <w:right w:val="single" w:sz="4" w:space="0" w:color="auto"/>
            </w:tcBorders>
            <w:shd w:val="clear" w:color="auto" w:fill="auto"/>
            <w:vAlign w:val="center"/>
          </w:tcPr>
          <w:p w:rsidR="004F1194" w:rsidRPr="004F1194" w:rsidRDefault="004F1194" w:rsidP="004F1194">
            <w:pPr>
              <w:spacing w:line="240" w:lineRule="auto"/>
              <w:contextualSpacing/>
              <w:rPr>
                <w:rFonts w:ascii="Times New Roman" w:hAnsi="Times New Roman"/>
                <w:i/>
                <w:iCs/>
                <w:color w:val="000000"/>
                <w:sz w:val="20"/>
                <w:szCs w:val="20"/>
              </w:rPr>
            </w:pPr>
            <w:r w:rsidRPr="004F1194">
              <w:rPr>
                <w:rFonts w:ascii="Times New Roman" w:hAnsi="Times New Roman"/>
                <w:color w:val="000000"/>
                <w:sz w:val="20"/>
                <w:szCs w:val="20"/>
              </w:rPr>
              <w:t>1</w:t>
            </w:r>
          </w:p>
        </w:tc>
        <w:tc>
          <w:tcPr>
            <w:tcW w:w="2489" w:type="dxa"/>
            <w:tcBorders>
              <w:top w:val="nil"/>
              <w:left w:val="nil"/>
              <w:bottom w:val="single" w:sz="4" w:space="0" w:color="auto"/>
              <w:right w:val="single" w:sz="4" w:space="0" w:color="auto"/>
            </w:tcBorders>
            <w:shd w:val="clear" w:color="auto" w:fill="auto"/>
            <w:vAlign w:val="center"/>
          </w:tcPr>
          <w:p w:rsidR="004F1194" w:rsidRPr="004F1194" w:rsidRDefault="004F1194" w:rsidP="004F1194">
            <w:pPr>
              <w:spacing w:line="240" w:lineRule="auto"/>
              <w:contextualSpacing/>
              <w:rPr>
                <w:rFonts w:ascii="Times New Roman" w:hAnsi="Times New Roman"/>
                <w:i/>
                <w:iCs/>
                <w:color w:val="000000"/>
                <w:sz w:val="20"/>
                <w:szCs w:val="20"/>
                <w:lang w:val="en-US"/>
              </w:rPr>
            </w:pPr>
            <w:r w:rsidRPr="004F1194">
              <w:rPr>
                <w:rFonts w:ascii="Times New Roman" w:hAnsi="Times New Roman"/>
                <w:sz w:val="18"/>
                <w:szCs w:val="18"/>
              </w:rPr>
              <w:t>Ноутбук</w:t>
            </w:r>
            <w:r w:rsidRPr="004F1194">
              <w:rPr>
                <w:rFonts w:ascii="Times New Roman" w:hAnsi="Times New Roman"/>
                <w:sz w:val="18"/>
                <w:szCs w:val="18"/>
                <w:lang w:val="en-US"/>
              </w:rPr>
              <w:t xml:space="preserve"> Lenovo ThinkPad X270, 12.5" (1920x1080) IPS, i77500U(2.7GHz), 8GB, 256GB SSD, Intel HD, 4GLTE, LAN, WiFi, BT, FPR, WebCam, 3cell+3cell, Win 10 Pro  (20HN0012RT) </w:t>
            </w:r>
          </w:p>
        </w:tc>
        <w:tc>
          <w:tcPr>
            <w:tcW w:w="4678" w:type="dxa"/>
            <w:tcBorders>
              <w:top w:val="nil"/>
              <w:left w:val="nil"/>
              <w:bottom w:val="single" w:sz="4" w:space="0" w:color="auto"/>
              <w:right w:val="single" w:sz="4" w:space="0" w:color="auto"/>
            </w:tcBorders>
            <w:shd w:val="clear" w:color="auto" w:fill="auto"/>
            <w:vAlign w:val="center"/>
          </w:tcPr>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Семейство процессоров</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Процессор Intel® Core™ i5 7-го поколения</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Микросхема</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Чипсет объединен с процессором</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Операционная система          Windows 10 Professional</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Память</w:t>
            </w:r>
          </w:p>
          <w:p w:rsidR="004F1194" w:rsidRPr="004F1194" w:rsidRDefault="004F1194" w:rsidP="004F1194">
            <w:pPr>
              <w:numPr>
                <w:ilvl w:val="0"/>
                <w:numId w:val="42"/>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Память 8 Гб DDR4 2133 МГц </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для модулей памяти</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2 слота SODIMM</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Внутренний диск</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Твердотельный накопитель 1 Tb </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Оптический дисковод</w:t>
            </w:r>
          </w:p>
          <w:p w:rsidR="004F1194" w:rsidRPr="004F1194" w:rsidRDefault="004F1194" w:rsidP="00B05BAB">
            <w:pPr>
              <w:numPr>
                <w:ilvl w:val="0"/>
                <w:numId w:val="62"/>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DVD-Writer</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Экран</w:t>
            </w:r>
          </w:p>
          <w:p w:rsidR="004F1194" w:rsidRPr="004F1194" w:rsidRDefault="004F1194" w:rsidP="004F1194">
            <w:pPr>
              <w:numPr>
                <w:ilvl w:val="0"/>
                <w:numId w:val="44"/>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xml:space="preserve">Тонкий дисплей </w:t>
            </w:r>
            <w:r w:rsidRPr="004F1194">
              <w:rPr>
                <w:rFonts w:ascii="Times New Roman" w:hAnsi="Times New Roman"/>
                <w:sz w:val="20"/>
                <w:szCs w:val="20"/>
              </w:rPr>
              <w:t xml:space="preserve"> </w:t>
            </w:r>
            <w:r w:rsidRPr="004F1194">
              <w:rPr>
                <w:rFonts w:ascii="Times New Roman" w:hAnsi="Times New Roman"/>
                <w:color w:val="000000" w:themeColor="text1"/>
                <w:sz w:val="20"/>
                <w:szCs w:val="20"/>
              </w:rPr>
              <w:t>ThinkPad X270 диагональю 12.5" с камерой, модулем беспроводной глобальной сети и антибликовым покрытием (1920 x 1080)</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Графика</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w:t>
            </w:r>
            <w:r w:rsidRPr="004F1194">
              <w:rPr>
                <w:rFonts w:ascii="Times New Roman" w:hAnsi="Times New Roman"/>
                <w:color w:val="000000" w:themeColor="text1"/>
                <w:sz w:val="20"/>
                <w:szCs w:val="20"/>
              </w:rPr>
              <w:br/>
              <w:t>Intel® HD Graphics 620</w:t>
            </w:r>
          </w:p>
          <w:p w:rsidR="004F1194" w:rsidRPr="00B05BAB" w:rsidRDefault="004F1194" w:rsidP="004F1194">
            <w:pPr>
              <w:shd w:val="clear" w:color="auto" w:fill="FFFFFF"/>
              <w:spacing w:line="240" w:lineRule="auto"/>
              <w:contextualSpacing/>
              <w:jc w:val="both"/>
              <w:rPr>
                <w:rFonts w:ascii="Times New Roman" w:hAnsi="Times New Roman"/>
                <w:sz w:val="20"/>
                <w:szCs w:val="20"/>
                <w:lang w:val="en-US"/>
              </w:rPr>
            </w:pPr>
            <w:r w:rsidRPr="004F1194">
              <w:rPr>
                <w:rFonts w:ascii="Times New Roman" w:hAnsi="Times New Roman"/>
                <w:color w:val="000000" w:themeColor="text1"/>
                <w:sz w:val="20"/>
                <w:szCs w:val="20"/>
              </w:rPr>
              <w:t>Порты</w:t>
            </w:r>
            <w:r w:rsidRPr="00B05BAB">
              <w:rPr>
                <w:rFonts w:ascii="Times New Roman" w:hAnsi="Times New Roman"/>
                <w:sz w:val="20"/>
                <w:szCs w:val="20"/>
                <w:lang w:val="en-US"/>
              </w:rPr>
              <w:t xml:space="preserve"> </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RJ</w:t>
            </w:r>
            <w:r w:rsidRPr="00B05BAB">
              <w:rPr>
                <w:rFonts w:ascii="Times New Roman" w:hAnsi="Times New Roman"/>
                <w:color w:val="000000" w:themeColor="text1"/>
                <w:sz w:val="20"/>
                <w:szCs w:val="20"/>
                <w:lang w:val="en-US"/>
              </w:rPr>
              <w:t>-45</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HDMI</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Card</w:t>
            </w:r>
            <w:r w:rsidRPr="00B05BAB">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Reader</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4F1194">
              <w:rPr>
                <w:rFonts w:ascii="Times New Roman" w:hAnsi="Times New Roman"/>
                <w:color w:val="000000" w:themeColor="text1"/>
                <w:sz w:val="20"/>
                <w:szCs w:val="20"/>
                <w:lang w:val="en-US"/>
              </w:rPr>
              <w:t>Kensington</w:t>
            </w:r>
            <w:r w:rsidRPr="00B05BAB">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Lock</w:t>
            </w:r>
            <w:r w:rsidRPr="00B05BAB">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Slot</w:t>
            </w:r>
          </w:p>
          <w:p w:rsidR="004F1194" w:rsidRPr="004F1194" w:rsidRDefault="004F1194" w:rsidP="004F1194">
            <w:pPr>
              <w:shd w:val="clear" w:color="auto" w:fill="FFFFFF"/>
              <w:spacing w:line="240" w:lineRule="auto"/>
              <w:contextualSpacing/>
              <w:jc w:val="center"/>
              <w:rPr>
                <w:rFonts w:ascii="Times New Roman" w:hAnsi="Times New Roman"/>
                <w:color w:val="000000" w:themeColor="text1"/>
                <w:sz w:val="20"/>
                <w:szCs w:val="20"/>
              </w:rPr>
            </w:pPr>
            <w:r w:rsidRPr="004F1194">
              <w:rPr>
                <w:rFonts w:ascii="Times New Roman" w:hAnsi="Times New Roman"/>
                <w:color w:val="000000" w:themeColor="text1"/>
                <w:sz w:val="20"/>
                <w:szCs w:val="20"/>
              </w:rPr>
              <w:t>Аудио вход/выход (комбинированный разъём)</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B05BAB">
              <w:rPr>
                <w:rFonts w:ascii="Times New Roman" w:hAnsi="Times New Roman"/>
                <w:color w:val="000000" w:themeColor="text1"/>
                <w:sz w:val="20"/>
                <w:szCs w:val="20"/>
                <w:lang w:val="en-US"/>
              </w:rPr>
              <w:t>2</w:t>
            </w:r>
            <w:r w:rsidRPr="004F1194">
              <w:rPr>
                <w:rFonts w:ascii="Times New Roman" w:hAnsi="Times New Roman"/>
                <w:color w:val="000000" w:themeColor="text1"/>
                <w:sz w:val="20"/>
                <w:szCs w:val="20"/>
                <w:lang w:val="en-US"/>
              </w:rPr>
              <w:t>x</w:t>
            </w:r>
            <w:r w:rsidRPr="00B05BAB">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USB</w:t>
            </w:r>
            <w:r w:rsidRPr="00B05BAB">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ports</w:t>
            </w:r>
          </w:p>
          <w:p w:rsidR="004F1194" w:rsidRPr="00B05BAB" w:rsidRDefault="004F1194" w:rsidP="004F1194">
            <w:pPr>
              <w:shd w:val="clear" w:color="auto" w:fill="FFFFFF"/>
              <w:spacing w:line="240" w:lineRule="auto"/>
              <w:contextualSpacing/>
              <w:jc w:val="center"/>
              <w:rPr>
                <w:rFonts w:ascii="Times New Roman" w:hAnsi="Times New Roman"/>
                <w:color w:val="000000" w:themeColor="text1"/>
                <w:sz w:val="20"/>
                <w:szCs w:val="20"/>
                <w:lang w:val="en-US"/>
              </w:rPr>
            </w:pPr>
            <w:r w:rsidRPr="00B05BAB">
              <w:rPr>
                <w:rFonts w:ascii="Times New Roman" w:hAnsi="Times New Roman"/>
                <w:color w:val="000000" w:themeColor="text1"/>
                <w:sz w:val="20"/>
                <w:szCs w:val="20"/>
                <w:lang w:val="en-US"/>
              </w:rPr>
              <w:t>1</w:t>
            </w:r>
            <w:r w:rsidRPr="004F1194">
              <w:rPr>
                <w:rFonts w:ascii="Times New Roman" w:hAnsi="Times New Roman"/>
                <w:color w:val="000000" w:themeColor="text1"/>
                <w:sz w:val="20"/>
                <w:szCs w:val="20"/>
                <w:lang w:val="en-US"/>
              </w:rPr>
              <w:t>xUSB</w:t>
            </w:r>
            <w:r w:rsidRPr="00B05BAB">
              <w:rPr>
                <w:rFonts w:ascii="Times New Roman" w:hAnsi="Times New Roman"/>
                <w:color w:val="000000" w:themeColor="text1"/>
                <w:sz w:val="20"/>
                <w:szCs w:val="20"/>
                <w:lang w:val="en-US"/>
              </w:rPr>
              <w:t xml:space="preserve"> 3.1 </w:t>
            </w:r>
            <w:r w:rsidRPr="004F1194">
              <w:rPr>
                <w:rFonts w:ascii="Times New Roman" w:hAnsi="Times New Roman"/>
                <w:color w:val="000000" w:themeColor="text1"/>
                <w:sz w:val="20"/>
                <w:szCs w:val="20"/>
                <w:lang w:val="en-US"/>
              </w:rPr>
              <w:t>Type</w:t>
            </w:r>
            <w:r w:rsidRPr="00B05BAB">
              <w:rPr>
                <w:rFonts w:ascii="Times New Roman" w:hAnsi="Times New Roman"/>
                <w:color w:val="000000" w:themeColor="text1"/>
                <w:sz w:val="20"/>
                <w:szCs w:val="20"/>
                <w:lang w:val="en-US"/>
              </w:rPr>
              <w:t xml:space="preserve"> </w:t>
            </w:r>
            <w:r w:rsidRPr="004F1194">
              <w:rPr>
                <w:rFonts w:ascii="Times New Roman" w:hAnsi="Times New Roman"/>
                <w:color w:val="000000" w:themeColor="text1"/>
                <w:sz w:val="20"/>
                <w:szCs w:val="20"/>
                <w:lang w:val="en-US"/>
              </w:rPr>
              <w:t>C</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Слоты расширения</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1 карта SD (</w:t>
            </w:r>
            <w:r w:rsidRPr="004F1194">
              <w:rPr>
                <w:rFonts w:ascii="Times New Roman" w:hAnsi="Times New Roman"/>
                <w:i/>
                <w:iCs/>
                <w:color w:val="000000" w:themeColor="text1"/>
                <w:sz w:val="20"/>
                <w:szCs w:val="20"/>
              </w:rPr>
              <w:t>Поддерживает SD, SDHC, SDXC)</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Аудио</w:t>
            </w:r>
          </w:p>
          <w:p w:rsidR="004F1194" w:rsidRPr="004F1194" w:rsidRDefault="004F1194" w:rsidP="004F1194">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Встроенные стереодинамики</w:t>
            </w:r>
          </w:p>
          <w:p w:rsidR="004F1194" w:rsidRPr="004F1194" w:rsidRDefault="004F1194" w:rsidP="004F1194">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встроенный микрофон</w:t>
            </w:r>
          </w:p>
          <w:p w:rsidR="004F1194" w:rsidRPr="004F1194" w:rsidRDefault="004F1194" w:rsidP="004F1194">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стереонаушники/линейный выход</w:t>
            </w:r>
          </w:p>
          <w:p w:rsidR="004F1194" w:rsidRPr="004F1194" w:rsidRDefault="004F1194" w:rsidP="004F1194">
            <w:pPr>
              <w:numPr>
                <w:ilvl w:val="0"/>
                <w:numId w:val="45"/>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вход для стереомикрофона</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Камера</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Веб-камера 720p HD</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Клавиатура с сенсорной панелью, защитой от попадания жидкости и отверстиями для слива</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Указывающее устройство</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Сенсорная панель PointStick and Touchpad с кнопкой включения и выключения, поддержкой двусторонней прокрутки, касаний, распознавания жестов, прокрутки двумя пальцами и масштабирования сведением пальцев</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интерфейс</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Сетевой адаптер Intel® Ethernet I219-V 10/100/1000</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Беспроводная связь</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Комбинированный двухдиапазонный модуль беспроводного подключения Intel® Wireless-AC 7265 802.11a/b/g/n/ac (2 x 2) с поддержкой Wi-Fi и Bluetooth® 4.2 (без поддержки vPro™)</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Энергоэффективность</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Сертификат ENERGY STAR®</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Блок питания</w:t>
            </w:r>
          </w:p>
          <w:p w:rsidR="004F1194" w:rsidRPr="004F1194" w:rsidRDefault="004F1194" w:rsidP="004F1194">
            <w:pPr>
              <w:numPr>
                <w:ilvl w:val="0"/>
                <w:numId w:val="46"/>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Интеллектуальный адаптер переменного тока 45 Вт</w:t>
            </w:r>
          </w:p>
          <w:p w:rsidR="004F1194" w:rsidRPr="004F1194" w:rsidRDefault="004F1194" w:rsidP="004F1194">
            <w:pPr>
              <w:shd w:val="clear" w:color="auto" w:fill="FFFFFF"/>
              <w:spacing w:line="240" w:lineRule="auto"/>
              <w:ind w:left="720"/>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 </w:t>
            </w:r>
            <w:hyperlink r:id="rId17" w:history="1">
              <w:r w:rsidRPr="004F1194">
                <w:rPr>
                  <w:rFonts w:ascii="Times New Roman" w:eastAsiaTheme="majorEastAsia" w:hAnsi="Times New Roman"/>
                  <w:color w:val="000000" w:themeColor="text1"/>
                  <w:sz w:val="20"/>
                  <w:szCs w:val="20"/>
                  <w:u w:val="single"/>
                  <w:vertAlign w:val="superscript"/>
                </w:rPr>
                <w:t>12</w:t>
              </w:r>
            </w:hyperlink>
            <w:r w:rsidRPr="004F1194">
              <w:rPr>
                <w:rFonts w:ascii="Times New Roman" w:hAnsi="Times New Roman"/>
                <w:color w:val="000000" w:themeColor="text1"/>
                <w:sz w:val="20"/>
                <w:szCs w:val="20"/>
              </w:rPr>
              <w:t> </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Тип батареи</w:t>
            </w:r>
          </w:p>
          <w:p w:rsidR="004F1194" w:rsidRPr="004F1194" w:rsidRDefault="004F1194" w:rsidP="004F1194">
            <w:pPr>
              <w:numPr>
                <w:ilvl w:val="0"/>
                <w:numId w:val="47"/>
              </w:numPr>
              <w:shd w:val="clear" w:color="auto" w:fill="FFFFFF"/>
              <w:spacing w:after="0"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3-элементный литий-ионный призматический аккумулятор (Li-Ion 2060 мАч)</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Размеры (Ш x Г x В)</w:t>
            </w:r>
          </w:p>
          <w:p w:rsidR="004F1194" w:rsidRPr="004F1194" w:rsidRDefault="004F1194" w:rsidP="004F1194">
            <w:pPr>
              <w:shd w:val="clear" w:color="auto" w:fill="FFFFFF"/>
              <w:spacing w:line="240" w:lineRule="auto"/>
              <w:contextualSpacing/>
              <w:jc w:val="right"/>
              <w:rPr>
                <w:rFonts w:ascii="Times New Roman" w:hAnsi="Times New Roman"/>
                <w:color w:val="000000" w:themeColor="text1"/>
                <w:sz w:val="20"/>
                <w:szCs w:val="20"/>
              </w:rPr>
            </w:pPr>
            <w:r w:rsidRPr="004F1194">
              <w:rPr>
                <w:rFonts w:ascii="Times New Roman" w:hAnsi="Times New Roman"/>
                <w:color w:val="000000" w:themeColor="text1"/>
                <w:sz w:val="20"/>
                <w:szCs w:val="20"/>
              </w:rPr>
              <w:t>305.5x208.5x20.3 мм</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Вес        Начальный вес — 1,36 кг</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Сумка для ноутбука</w:t>
            </w:r>
          </w:p>
          <w:p w:rsidR="004F1194" w:rsidRPr="004F1194" w:rsidRDefault="004F1194" w:rsidP="004F1194">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цвет черный</w:t>
            </w:r>
          </w:p>
          <w:p w:rsidR="004F1194" w:rsidRPr="004F1194" w:rsidRDefault="004F1194" w:rsidP="004F1194">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максимальная поддерживаемая диагональ ноутбука -13.3</w:t>
            </w:r>
          </w:p>
          <w:p w:rsidR="004F1194" w:rsidRPr="004F1194" w:rsidRDefault="004F1194" w:rsidP="004F1194">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плечевой ремень</w:t>
            </w:r>
          </w:p>
          <w:p w:rsidR="004F1194" w:rsidRPr="004F1194" w:rsidRDefault="004F1194" w:rsidP="004F1194">
            <w:pPr>
              <w:numPr>
                <w:ilvl w:val="0"/>
                <w:numId w:val="48"/>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материал нейлон или полиэстер</w:t>
            </w:r>
          </w:p>
          <w:p w:rsidR="004F1194" w:rsidRPr="004F1194" w:rsidRDefault="004F1194" w:rsidP="004F1194">
            <w:pPr>
              <w:shd w:val="clear" w:color="auto" w:fill="FFFFFF"/>
              <w:spacing w:line="240" w:lineRule="auto"/>
              <w:contextualSpacing/>
              <w:rPr>
                <w:rFonts w:ascii="Times New Roman" w:hAnsi="Times New Roman"/>
                <w:color w:val="000000" w:themeColor="text1"/>
                <w:sz w:val="20"/>
                <w:szCs w:val="20"/>
              </w:rPr>
            </w:pPr>
            <w:r w:rsidRPr="004F1194">
              <w:rPr>
                <w:rFonts w:ascii="Times New Roman" w:hAnsi="Times New Roman"/>
                <w:color w:val="000000" w:themeColor="text1"/>
                <w:sz w:val="20"/>
                <w:szCs w:val="20"/>
              </w:rPr>
              <w:t>Мышь</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Интерфейс подключения USB</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Назначение для использования с ноутбуком</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Принцип работы-оптическая светодиодная</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Колесо прокрутки -есть</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Количество клавиш-3</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Разрешение оптического сенсора -1600 dpi</w:t>
            </w:r>
          </w:p>
          <w:p w:rsidR="004F1194" w:rsidRPr="004F1194" w:rsidRDefault="004F1194" w:rsidP="004F1194">
            <w:pPr>
              <w:numPr>
                <w:ilvl w:val="0"/>
                <w:numId w:val="49"/>
              </w:numPr>
              <w:shd w:val="clear" w:color="auto" w:fill="FFFFFF"/>
              <w:spacing w:after="0" w:line="240" w:lineRule="auto"/>
              <w:contextualSpacing/>
              <w:rPr>
                <w:rFonts w:ascii="Times New Roman" w:hAnsi="Times New Roman"/>
                <w:color w:val="000000" w:themeColor="text1"/>
                <w:sz w:val="20"/>
                <w:szCs w:val="20"/>
                <w:lang w:val="x-none"/>
              </w:rPr>
            </w:pPr>
            <w:r w:rsidRPr="004F1194">
              <w:rPr>
                <w:rFonts w:ascii="Times New Roman" w:hAnsi="Times New Roman"/>
                <w:color w:val="000000" w:themeColor="text1"/>
                <w:sz w:val="20"/>
                <w:szCs w:val="20"/>
                <w:lang w:val="x-none"/>
              </w:rPr>
              <w:t>Длина провода -0.6 м</w:t>
            </w:r>
          </w:p>
          <w:p w:rsidR="004F1194" w:rsidRPr="004F1194" w:rsidRDefault="004F1194" w:rsidP="004F1194">
            <w:pPr>
              <w:shd w:val="clear" w:color="auto" w:fill="FFFFFF"/>
              <w:spacing w:after="0" w:line="240" w:lineRule="auto"/>
              <w:rPr>
                <w:rFonts w:ascii="Times New Roman" w:hAnsi="Times New Roman"/>
                <w:color w:val="000000" w:themeColor="text1"/>
                <w:sz w:val="20"/>
                <w:szCs w:val="20"/>
              </w:rPr>
            </w:pPr>
            <w:r w:rsidRPr="004F1194">
              <w:rPr>
                <w:rFonts w:ascii="Times New Roman" w:hAnsi="Times New Roman"/>
                <w:color w:val="000000" w:themeColor="text1"/>
                <w:sz w:val="20"/>
                <w:szCs w:val="20"/>
              </w:rPr>
              <w:t>Цвет- черный</w:t>
            </w:r>
          </w:p>
        </w:tc>
        <w:tc>
          <w:tcPr>
            <w:tcW w:w="850" w:type="dxa"/>
            <w:tcBorders>
              <w:top w:val="nil"/>
              <w:left w:val="nil"/>
              <w:bottom w:val="single" w:sz="4" w:space="0" w:color="auto"/>
              <w:right w:val="single" w:sz="4" w:space="0" w:color="auto"/>
            </w:tcBorders>
            <w:shd w:val="clear" w:color="auto" w:fill="auto"/>
            <w:vAlign w:val="center"/>
          </w:tcPr>
          <w:p w:rsidR="004F1194" w:rsidRPr="004F1194" w:rsidRDefault="004F1194" w:rsidP="004F1194">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rsidR="004F1194" w:rsidRPr="004F1194" w:rsidRDefault="004F1194" w:rsidP="004F1194">
            <w:pPr>
              <w:spacing w:line="240" w:lineRule="auto"/>
              <w:contextualSpacing/>
              <w:jc w:val="center"/>
              <w:rPr>
                <w:rFonts w:ascii="Times New Roman" w:hAnsi="Times New Roman"/>
                <w:i/>
                <w:iCs/>
                <w:color w:val="000000"/>
                <w:sz w:val="20"/>
                <w:szCs w:val="20"/>
              </w:rPr>
            </w:pPr>
            <w:r w:rsidRPr="004F1194">
              <w:rPr>
                <w:rFonts w:ascii="Times New Roman" w:hAnsi="Times New Roman"/>
                <w:i/>
                <w:iCs/>
                <w:color w:val="000000"/>
                <w:sz w:val="20"/>
                <w:szCs w:val="20"/>
              </w:rPr>
              <w:t>20</w:t>
            </w:r>
          </w:p>
        </w:tc>
      </w:tr>
    </w:tbl>
    <w:p w:rsidR="004F1194" w:rsidRPr="004F1194" w:rsidRDefault="004F1194" w:rsidP="004F1194">
      <w:pPr>
        <w:ind w:firstLine="709"/>
        <w:rPr>
          <w:rFonts w:ascii="Times New Roman" w:hAnsi="Times New Roman"/>
        </w:rPr>
      </w:pPr>
    </w:p>
    <w:p w:rsidR="004F1194" w:rsidRPr="004F1194" w:rsidRDefault="004F1194" w:rsidP="004F1194">
      <w:pPr>
        <w:ind w:firstLine="709"/>
        <w:rPr>
          <w:rFonts w:ascii="Times New Roman" w:hAnsi="Times New Roman"/>
        </w:rPr>
      </w:pPr>
      <w:r w:rsidRPr="004F1194">
        <w:rPr>
          <w:rFonts w:ascii="Times New Roman" w:hAnsi="Times New Roman"/>
        </w:rPr>
        <w:t>В случае поставки эквивалента  -  товар должен соответствовать характеристикам, указанным в Таблице №2:</w:t>
      </w:r>
    </w:p>
    <w:p w:rsidR="004F1194" w:rsidRPr="004F1194" w:rsidRDefault="004F1194" w:rsidP="004F1194">
      <w:pPr>
        <w:rPr>
          <w:rFonts w:ascii="Times New Roman" w:hAnsi="Times New Roman"/>
        </w:rPr>
      </w:pPr>
      <w:r w:rsidRPr="004F1194">
        <w:rPr>
          <w:rFonts w:ascii="Times New Roman" w:hAnsi="Times New Roman"/>
        </w:rPr>
        <w:t>Таблица №2: «Технические и функциональные требования к аналогичному товару»</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98"/>
      </w:tblGrid>
      <w:tr w:rsidR="004F1194" w:rsidRPr="004F1194" w:rsidTr="00D52FB8">
        <w:trPr>
          <w:tblHeader/>
          <w:jc w:val="center"/>
        </w:trPr>
        <w:tc>
          <w:tcPr>
            <w:tcW w:w="9398" w:type="dxa"/>
            <w:vAlign w:val="center"/>
          </w:tcPr>
          <w:p w:rsidR="004F1194" w:rsidRPr="004F1194" w:rsidRDefault="004F1194" w:rsidP="004F1194">
            <w:pPr>
              <w:tabs>
                <w:tab w:val="left" w:pos="0"/>
              </w:tabs>
              <w:jc w:val="center"/>
              <w:rPr>
                <w:rFonts w:ascii="Times New Roman" w:hAnsi="Times New Roman"/>
                <w:b/>
                <w:iCs/>
                <w:noProof/>
                <w:sz w:val="20"/>
              </w:rPr>
            </w:pPr>
            <w:r w:rsidRPr="004F1194">
              <w:rPr>
                <w:rFonts w:ascii="Times New Roman" w:hAnsi="Times New Roman"/>
                <w:b/>
                <w:iCs/>
                <w:noProof/>
                <w:sz w:val="20"/>
              </w:rPr>
              <w:t>Качественные и технические характеристики товара</w:t>
            </w:r>
          </w:p>
        </w:tc>
      </w:tr>
      <w:tr w:rsidR="004F1194" w:rsidRPr="004F1194" w:rsidTr="00D52FB8">
        <w:trPr>
          <w:jc w:val="center"/>
        </w:trPr>
        <w:tc>
          <w:tcPr>
            <w:tcW w:w="9398" w:type="dxa"/>
          </w:tcPr>
          <w:p w:rsidR="004F1194" w:rsidRPr="004F1194" w:rsidRDefault="004F1194" w:rsidP="004F1194">
            <w:pPr>
              <w:tabs>
                <w:tab w:val="left" w:pos="708"/>
              </w:tabs>
              <w:suppressAutoHyphens/>
              <w:spacing w:after="0" w:line="240" w:lineRule="auto"/>
              <w:rPr>
                <w:rFonts w:ascii="Times New Roman" w:hAnsi="Times New Roman"/>
                <w:b/>
                <w:sz w:val="20"/>
                <w:szCs w:val="20"/>
              </w:rPr>
            </w:pPr>
            <w:r w:rsidRPr="004F1194">
              <w:rPr>
                <w:rFonts w:ascii="Times New Roman" w:hAnsi="Times New Roman"/>
                <w:b/>
                <w:sz w:val="20"/>
                <w:szCs w:val="20"/>
              </w:rPr>
              <w:t>Характеристики ноутбука:</w:t>
            </w:r>
          </w:p>
          <w:p w:rsidR="004F1194" w:rsidRPr="004F1194" w:rsidRDefault="004F1194" w:rsidP="004F1194">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Цвет корпуса: Черный/серый</w:t>
            </w:r>
          </w:p>
          <w:p w:rsidR="004F1194" w:rsidRPr="004F1194" w:rsidRDefault="004F1194" w:rsidP="004F1194">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Форм-фактор: портативный (ноутбук).</w:t>
            </w:r>
          </w:p>
          <w:p w:rsidR="004F1194" w:rsidRPr="004F1194" w:rsidRDefault="004F1194" w:rsidP="004F1194">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Диагональ: не менее 12” и не более 12.5”.</w:t>
            </w:r>
          </w:p>
          <w:p w:rsidR="004F1194" w:rsidRPr="004F1194" w:rsidRDefault="004F1194" w:rsidP="004F1194">
            <w:pPr>
              <w:tabs>
                <w:tab w:val="left" w:pos="0"/>
              </w:tabs>
              <w:autoSpaceDN w:val="0"/>
              <w:adjustRightInd w:val="0"/>
              <w:rPr>
                <w:rFonts w:ascii="Times New Roman" w:hAnsi="Times New Roman"/>
                <w:color w:val="000000"/>
                <w:sz w:val="20"/>
                <w:szCs w:val="20"/>
              </w:rPr>
            </w:pPr>
            <w:r w:rsidRPr="004F1194">
              <w:rPr>
                <w:rFonts w:ascii="Times New Roman" w:hAnsi="Times New Roman"/>
                <w:color w:val="000000"/>
                <w:sz w:val="20"/>
                <w:szCs w:val="20"/>
              </w:rPr>
              <w:t>Макс. Разрешение: не менее 1920x1080 точек.</w:t>
            </w:r>
          </w:p>
          <w:p w:rsidR="004F1194" w:rsidRPr="004F1194" w:rsidRDefault="004F1194" w:rsidP="004F1194">
            <w:pPr>
              <w:tabs>
                <w:tab w:val="left" w:pos="0"/>
              </w:tabs>
              <w:autoSpaceDN w:val="0"/>
              <w:adjustRightInd w:val="0"/>
              <w:rPr>
                <w:rFonts w:ascii="Times New Roman" w:hAnsi="Times New Roman"/>
                <w:b/>
                <w:color w:val="000000"/>
                <w:sz w:val="20"/>
                <w:szCs w:val="20"/>
              </w:rPr>
            </w:pPr>
            <w:r w:rsidRPr="004F1194">
              <w:rPr>
                <w:rFonts w:ascii="Times New Roman" w:hAnsi="Times New Roman"/>
                <w:b/>
                <w:color w:val="000000"/>
                <w:sz w:val="20"/>
                <w:szCs w:val="20"/>
              </w:rPr>
              <w:t>Порты (не менее):</w:t>
            </w:r>
          </w:p>
          <w:p w:rsidR="004F1194" w:rsidRPr="004F1194" w:rsidRDefault="004F1194" w:rsidP="004F1194">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HDMI</w:t>
            </w:r>
            <w:r w:rsidRPr="004F1194">
              <w:rPr>
                <w:rFonts w:ascii="Times New Roman" w:hAnsi="Times New Roman"/>
                <w:color w:val="000000"/>
                <w:sz w:val="20"/>
                <w:szCs w:val="20"/>
              </w:rPr>
              <w:t xml:space="preserve"> или </w:t>
            </w:r>
            <w:r w:rsidRPr="004F1194">
              <w:rPr>
                <w:rFonts w:ascii="Times New Roman" w:hAnsi="Times New Roman"/>
                <w:color w:val="000000"/>
                <w:sz w:val="20"/>
                <w:szCs w:val="20"/>
                <w:lang w:val="en-US"/>
              </w:rPr>
              <w:t>MicroHDMI</w:t>
            </w:r>
            <w:r w:rsidRPr="004F1194">
              <w:rPr>
                <w:rFonts w:ascii="Times New Roman" w:hAnsi="Times New Roman"/>
                <w:color w:val="000000"/>
                <w:sz w:val="20"/>
                <w:szCs w:val="20"/>
              </w:rPr>
              <w:t>;</w:t>
            </w:r>
          </w:p>
          <w:p w:rsidR="004F1194" w:rsidRPr="004F1194" w:rsidRDefault="004F1194" w:rsidP="004F1194">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2 х </w:t>
            </w:r>
            <w:r w:rsidRPr="004F1194">
              <w:rPr>
                <w:rFonts w:ascii="Times New Roman" w:hAnsi="Times New Roman"/>
                <w:color w:val="000000"/>
                <w:sz w:val="20"/>
                <w:szCs w:val="20"/>
                <w:lang w:val="en-US"/>
              </w:rPr>
              <w:t>USB</w:t>
            </w:r>
            <w:r w:rsidRPr="004F1194">
              <w:rPr>
                <w:rFonts w:ascii="Times New Roman" w:hAnsi="Times New Roman"/>
                <w:color w:val="000000"/>
                <w:sz w:val="20"/>
                <w:szCs w:val="20"/>
              </w:rPr>
              <w:t xml:space="preserve"> 3.0;</w:t>
            </w:r>
          </w:p>
          <w:p w:rsidR="004F1194" w:rsidRPr="004F1194" w:rsidRDefault="004F1194" w:rsidP="004F1194">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 xml:space="preserve">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 xml:space="preserve">-45 или 1 х </w:t>
            </w:r>
            <w:r w:rsidRPr="004F1194">
              <w:rPr>
                <w:rFonts w:ascii="Times New Roman" w:hAnsi="Times New Roman"/>
                <w:color w:val="000000"/>
                <w:sz w:val="20"/>
                <w:szCs w:val="20"/>
                <w:lang w:val="en-US"/>
              </w:rPr>
              <w:t>RJ</w:t>
            </w:r>
            <w:r w:rsidRPr="004F1194">
              <w:rPr>
                <w:rFonts w:ascii="Times New Roman" w:hAnsi="Times New Roman"/>
                <w:color w:val="000000"/>
                <w:sz w:val="20"/>
                <w:szCs w:val="20"/>
              </w:rPr>
              <w:t>-45 через переходник Native Ethernet dongle (присутствует в комплекте поставки);</w:t>
            </w:r>
          </w:p>
          <w:p w:rsidR="004F1194" w:rsidRPr="004F1194" w:rsidRDefault="004F1194" w:rsidP="004F1194">
            <w:pPr>
              <w:tabs>
                <w:tab w:val="left" w:pos="279"/>
              </w:tabs>
              <w:autoSpaceDN w:val="0"/>
              <w:adjustRightInd w:val="0"/>
              <w:ind w:left="279" w:hanging="283"/>
              <w:rPr>
                <w:rFonts w:ascii="Times New Roman" w:hAnsi="Times New Roman"/>
                <w:color w:val="000000"/>
                <w:sz w:val="20"/>
                <w:szCs w:val="20"/>
              </w:rPr>
            </w:pPr>
            <w:r w:rsidRPr="004F1194">
              <w:rPr>
                <w:rFonts w:ascii="Times New Roman" w:hAnsi="Times New Roman"/>
                <w:color w:val="000000"/>
                <w:sz w:val="20"/>
                <w:szCs w:val="20"/>
              </w:rPr>
              <w:t>1 х наушники/микрофон (комбинированный порт).</w:t>
            </w:r>
          </w:p>
          <w:p w:rsidR="004F1194" w:rsidRPr="004F1194" w:rsidRDefault="004F1194" w:rsidP="004F1194">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1x TBT3 (Intel Thunderbolt 3)</w:t>
            </w:r>
          </w:p>
          <w:p w:rsidR="004F1194" w:rsidRPr="004F1194" w:rsidRDefault="004F1194" w:rsidP="004F1194">
            <w:pPr>
              <w:tabs>
                <w:tab w:val="left" w:pos="708"/>
              </w:tabs>
              <w:suppressAutoHyphens/>
              <w:rPr>
                <w:rFonts w:ascii="Times New Roman" w:hAnsi="Times New Roman"/>
                <w:color w:val="000000"/>
                <w:sz w:val="20"/>
                <w:szCs w:val="20"/>
                <w:lang w:val="en-US"/>
              </w:rPr>
            </w:pPr>
            <w:r w:rsidRPr="004F1194">
              <w:rPr>
                <w:rFonts w:ascii="Times New Roman" w:hAnsi="Times New Roman"/>
                <w:color w:val="000000"/>
                <w:sz w:val="20"/>
                <w:szCs w:val="20"/>
                <w:lang w:val="en-US"/>
              </w:rPr>
              <w:t>1</w:t>
            </w:r>
            <w:r w:rsidRPr="004F1194">
              <w:rPr>
                <w:rFonts w:ascii="Times New Roman" w:hAnsi="Times New Roman"/>
                <w:color w:val="000000"/>
                <w:sz w:val="20"/>
                <w:szCs w:val="20"/>
              </w:rPr>
              <w:t>х</w:t>
            </w:r>
            <w:r w:rsidRPr="004F1194">
              <w:rPr>
                <w:rFonts w:ascii="Times New Roman" w:hAnsi="Times New Roman"/>
                <w:color w:val="000000"/>
                <w:sz w:val="20"/>
                <w:szCs w:val="20"/>
                <w:lang w:val="en-US"/>
              </w:rPr>
              <w:t xml:space="preserve"> microSIM </w:t>
            </w:r>
            <w:r w:rsidRPr="004F1194">
              <w:rPr>
                <w:rFonts w:ascii="Times New Roman" w:hAnsi="Times New Roman"/>
                <w:color w:val="000000"/>
                <w:sz w:val="20"/>
                <w:szCs w:val="20"/>
              </w:rPr>
              <w:t>или</w:t>
            </w:r>
            <w:r w:rsidRPr="004F1194">
              <w:rPr>
                <w:rFonts w:ascii="Times New Roman" w:hAnsi="Times New Roman"/>
                <w:color w:val="000000"/>
                <w:sz w:val="20"/>
                <w:szCs w:val="20"/>
                <w:lang w:val="en-US"/>
              </w:rPr>
              <w:t xml:space="preserve"> nanoSIM</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Процессор:</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Количество физических ядер: не менее 2-х.</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Тактовая частота: не менее 1.6 ГГц при нормальном режиме работы.</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Серия не ниже: </w:t>
            </w:r>
            <w:r w:rsidRPr="004F1194">
              <w:rPr>
                <w:rFonts w:ascii="Times New Roman" w:hAnsi="Times New Roman"/>
                <w:bCs/>
                <w:color w:val="000000"/>
                <w:sz w:val="20"/>
                <w:szCs w:val="20"/>
                <w:lang w:val="en-US"/>
              </w:rPr>
              <w:t>Intel</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core</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w:t>
            </w:r>
            <w:r w:rsidRPr="004F1194">
              <w:rPr>
                <w:rFonts w:ascii="Times New Roman" w:hAnsi="Times New Roman"/>
                <w:bCs/>
                <w:color w:val="000000"/>
                <w:sz w:val="20"/>
                <w:szCs w:val="20"/>
              </w:rPr>
              <w:t>7</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Оперативная память:</w:t>
            </w:r>
            <w:r w:rsidRPr="004F1194">
              <w:rPr>
                <w:rFonts w:ascii="Times New Roman" w:hAnsi="Times New Roman"/>
                <w:bCs/>
                <w:color w:val="000000"/>
                <w:sz w:val="20"/>
                <w:szCs w:val="20"/>
              </w:rPr>
              <w:t xml:space="preserve"> </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Тип оперативной памяти: DDR4.</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Объем: не менее 8 Гб.</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Накопители:</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Твердотельный накопитель: не менее 256 Гб.</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sz w:val="20"/>
                <w:szCs w:val="20"/>
              </w:rPr>
              <w:t>Графическая подсистема</w:t>
            </w:r>
            <w:r w:rsidRPr="004F1194">
              <w:rPr>
                <w:rFonts w:ascii="Times New Roman" w:hAnsi="Times New Roman"/>
                <w:b/>
                <w:bCs/>
                <w:color w:val="000000"/>
                <w:sz w:val="20"/>
                <w:szCs w:val="20"/>
              </w:rPr>
              <w:t>:</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Встроенный графический адаптер: присутствует.</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Базовая частота встроенного графического адаптера: не менее 300 МГц.</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Интерфейсы проводной и беспроводной связи:</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проводной связи </w:t>
            </w:r>
            <w:r w:rsidRPr="004F1194">
              <w:rPr>
                <w:rFonts w:ascii="Times New Roman" w:hAnsi="Times New Roman"/>
                <w:bCs/>
                <w:color w:val="000000"/>
                <w:sz w:val="20"/>
                <w:szCs w:val="20"/>
                <w:lang w:val="en-US"/>
              </w:rPr>
              <w:t>Ethernet</w:t>
            </w:r>
            <w:r w:rsidRPr="004F1194">
              <w:rPr>
                <w:rFonts w:ascii="Times New Roman" w:hAnsi="Times New Roman"/>
                <w:bCs/>
                <w:color w:val="000000"/>
                <w:sz w:val="20"/>
                <w:szCs w:val="20"/>
              </w:rPr>
              <w:t xml:space="preserve"> 100/1000 Мбит/с: присутствует или заменен </w:t>
            </w:r>
            <w:r w:rsidRPr="004F1194">
              <w:rPr>
                <w:rFonts w:ascii="Times New Roman" w:hAnsi="Times New Roman"/>
                <w:color w:val="000000"/>
                <w:sz w:val="20"/>
                <w:szCs w:val="20"/>
              </w:rPr>
              <w:t>переходником Native Ethernet dongle (присутствует в комплекте поставки)</w:t>
            </w:r>
            <w:r w:rsidRPr="004F1194">
              <w:rPr>
                <w:rFonts w:ascii="Times New Roman" w:hAnsi="Times New Roman"/>
                <w:bCs/>
                <w:color w:val="000000"/>
                <w:sz w:val="20"/>
                <w:szCs w:val="20"/>
              </w:rPr>
              <w:t>.</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присутствует.</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Поддержка стандартов беспроводной связи </w:t>
            </w:r>
            <w:r w:rsidRPr="004F1194">
              <w:rPr>
                <w:rFonts w:ascii="Times New Roman" w:hAnsi="Times New Roman"/>
                <w:bCs/>
                <w:color w:val="000000"/>
                <w:sz w:val="20"/>
                <w:szCs w:val="20"/>
                <w:lang w:val="en-US"/>
              </w:rPr>
              <w:t>Wi</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Fi</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IEEE</w:t>
            </w:r>
            <w:r w:rsidRPr="004F1194">
              <w:rPr>
                <w:rFonts w:ascii="Times New Roman" w:hAnsi="Times New Roman"/>
                <w:bCs/>
                <w:color w:val="000000"/>
                <w:sz w:val="20"/>
                <w:szCs w:val="20"/>
              </w:rPr>
              <w:t xml:space="preserve"> 802.11</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n</w:t>
            </w:r>
            <w:r w:rsidRPr="004F1194">
              <w:rPr>
                <w:rFonts w:ascii="Times New Roman" w:hAnsi="Times New Roman"/>
                <w:bCs/>
                <w:color w:val="000000"/>
                <w:sz w:val="20"/>
                <w:szCs w:val="20"/>
              </w:rPr>
              <w:t>/</w:t>
            </w:r>
            <w:r w:rsidRPr="004F1194">
              <w:rPr>
                <w:rFonts w:ascii="Times New Roman" w:hAnsi="Times New Roman"/>
                <w:bCs/>
                <w:color w:val="000000"/>
                <w:sz w:val="20"/>
                <w:szCs w:val="20"/>
                <w:lang w:val="en-US"/>
              </w:rPr>
              <w:t>ac</w:t>
            </w:r>
            <w:r w:rsidRPr="004F1194">
              <w:rPr>
                <w:rFonts w:ascii="Times New Roman" w:hAnsi="Times New Roman"/>
                <w:bCs/>
                <w:color w:val="000000"/>
                <w:sz w:val="20"/>
                <w:szCs w:val="20"/>
              </w:rPr>
              <w:t>.</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 xml:space="preserve">Интерфейс беспроводной связи </w:t>
            </w:r>
            <w:r w:rsidRPr="004F1194">
              <w:rPr>
                <w:rFonts w:ascii="Times New Roman" w:hAnsi="Times New Roman"/>
                <w:bCs/>
                <w:color w:val="000000"/>
                <w:sz w:val="20"/>
                <w:szCs w:val="20"/>
                <w:lang w:val="en-US"/>
              </w:rPr>
              <w:t>Bluetooth</w:t>
            </w:r>
            <w:r w:rsidRPr="004F1194">
              <w:rPr>
                <w:rFonts w:ascii="Times New Roman" w:hAnsi="Times New Roman"/>
                <w:bCs/>
                <w:color w:val="000000"/>
                <w:sz w:val="20"/>
                <w:szCs w:val="20"/>
              </w:rPr>
              <w:t>: присутствует.</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Интерфейс мобильной связи: 4</w:t>
            </w:r>
            <w:r w:rsidRPr="004F1194">
              <w:rPr>
                <w:rFonts w:ascii="Times New Roman" w:hAnsi="Times New Roman"/>
                <w:bCs/>
                <w:color w:val="000000"/>
                <w:sz w:val="20"/>
                <w:szCs w:val="20"/>
                <w:lang w:val="en-US"/>
              </w:rPr>
              <w:t>G</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LTE</w:t>
            </w:r>
            <w:r w:rsidRPr="004F1194">
              <w:rPr>
                <w:rFonts w:ascii="Times New Roman" w:hAnsi="Times New Roman"/>
                <w:bCs/>
                <w:color w:val="000000"/>
                <w:sz w:val="20"/>
                <w:szCs w:val="20"/>
              </w:rPr>
              <w:t>)</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Вес:</w:t>
            </w:r>
            <w:r w:rsidRPr="004F1194">
              <w:rPr>
                <w:rFonts w:ascii="Times New Roman" w:hAnsi="Times New Roman"/>
                <w:bCs/>
                <w:color w:val="000000"/>
                <w:sz w:val="20"/>
                <w:szCs w:val="20"/>
              </w:rPr>
              <w:t xml:space="preserve"> не более 1.5 кг.</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Безопасность:</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крепления для замка Кенсингктон</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Операционная система:</w:t>
            </w:r>
            <w:r w:rsidRPr="004F1194">
              <w:rPr>
                <w:rFonts w:ascii="Times New Roman" w:hAnsi="Times New Roman"/>
                <w:bCs/>
                <w:color w:val="000000"/>
                <w:sz w:val="20"/>
                <w:szCs w:val="20"/>
              </w:rPr>
              <w:t xml:space="preserve"> </w:t>
            </w:r>
            <w:r w:rsidRPr="004F1194">
              <w:rPr>
                <w:rFonts w:ascii="Times New Roman" w:hAnsi="Times New Roman"/>
                <w:bCs/>
                <w:color w:val="000000"/>
                <w:sz w:val="20"/>
                <w:szCs w:val="20"/>
                <w:lang w:val="en-US"/>
              </w:rPr>
              <w:t>Windows</w:t>
            </w:r>
            <w:r w:rsidRPr="004F1194">
              <w:rPr>
                <w:rFonts w:ascii="Times New Roman" w:hAnsi="Times New Roman"/>
                <w:bCs/>
                <w:color w:val="000000"/>
                <w:sz w:val="20"/>
                <w:szCs w:val="20"/>
              </w:rPr>
              <w:t xml:space="preserve"> 10 </w:t>
            </w:r>
            <w:r w:rsidRPr="004F1194">
              <w:rPr>
                <w:rFonts w:ascii="Times New Roman" w:hAnsi="Times New Roman"/>
                <w:bCs/>
                <w:color w:val="000000"/>
                <w:sz w:val="20"/>
                <w:szCs w:val="20"/>
                <w:lang w:val="en-US"/>
              </w:rPr>
              <w:t>Professional</w:t>
            </w:r>
            <w:r w:rsidRPr="004F1194">
              <w:rPr>
                <w:rFonts w:ascii="Times New Roman" w:hAnsi="Times New Roman"/>
                <w:bCs/>
                <w:color w:val="000000"/>
                <w:sz w:val="20"/>
                <w:szCs w:val="20"/>
              </w:rPr>
              <w:t xml:space="preserve"> 64 – </w:t>
            </w:r>
            <w:r w:rsidRPr="004F1194">
              <w:rPr>
                <w:rFonts w:ascii="Times New Roman" w:hAnsi="Times New Roman"/>
                <w:bCs/>
                <w:color w:val="000000"/>
                <w:sz w:val="20"/>
                <w:szCs w:val="20"/>
                <w:lang w:val="en-US"/>
              </w:rPr>
              <w:t>bit</w:t>
            </w:r>
            <w:r w:rsidRPr="004F1194">
              <w:rPr>
                <w:rFonts w:ascii="Times New Roman" w:hAnsi="Times New Roman"/>
                <w:bCs/>
                <w:color w:val="000000"/>
                <w:sz w:val="20"/>
                <w:szCs w:val="20"/>
              </w:rPr>
              <w:t xml:space="preserve"> Русская</w:t>
            </w:r>
          </w:p>
          <w:p w:rsidR="004F1194" w:rsidRPr="004F1194" w:rsidRDefault="004F1194" w:rsidP="004F1194">
            <w:pPr>
              <w:tabs>
                <w:tab w:val="left" w:pos="708"/>
              </w:tabs>
              <w:suppressAutoHyphens/>
              <w:jc w:val="both"/>
              <w:rPr>
                <w:rFonts w:ascii="Times New Roman" w:hAnsi="Times New Roman"/>
                <w:b/>
                <w:bCs/>
                <w:color w:val="000000"/>
                <w:sz w:val="20"/>
                <w:szCs w:val="20"/>
              </w:rPr>
            </w:pPr>
            <w:r w:rsidRPr="004F1194">
              <w:rPr>
                <w:rFonts w:ascii="Times New Roman" w:hAnsi="Times New Roman"/>
                <w:b/>
                <w:bCs/>
                <w:color w:val="000000"/>
                <w:sz w:val="20"/>
                <w:szCs w:val="20"/>
              </w:rPr>
              <w:t>Требования к мультимедиа:</w:t>
            </w:r>
          </w:p>
          <w:p w:rsidR="004F1194" w:rsidRPr="004F1194" w:rsidRDefault="004F1194" w:rsidP="004F1194">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встроенных динамиков.</w:t>
            </w:r>
          </w:p>
          <w:p w:rsidR="004F1194" w:rsidRPr="004F1194" w:rsidRDefault="004F1194" w:rsidP="004F1194">
            <w:pPr>
              <w:tabs>
                <w:tab w:val="left" w:pos="708"/>
              </w:tabs>
              <w:suppressAutoHyphens/>
              <w:jc w:val="both"/>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встроенного микрофона.</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Cs/>
                <w:color w:val="000000"/>
                <w:sz w:val="20"/>
                <w:szCs w:val="20"/>
              </w:rPr>
              <w:t>Наличие встроенной веб камеры.</w:t>
            </w:r>
          </w:p>
          <w:p w:rsidR="004F1194" w:rsidRPr="004F1194" w:rsidRDefault="004F1194" w:rsidP="004F1194">
            <w:pPr>
              <w:tabs>
                <w:tab w:val="left" w:pos="0"/>
              </w:tabs>
              <w:spacing w:before="120"/>
              <w:rPr>
                <w:rFonts w:ascii="Times New Roman" w:hAnsi="Times New Roman"/>
                <w:b/>
                <w:bCs/>
                <w:color w:val="000000"/>
                <w:sz w:val="20"/>
                <w:szCs w:val="20"/>
              </w:rPr>
            </w:pPr>
            <w:r w:rsidRPr="004F1194">
              <w:rPr>
                <w:rFonts w:ascii="Times New Roman" w:hAnsi="Times New Roman"/>
                <w:b/>
                <w:bCs/>
                <w:color w:val="000000"/>
                <w:sz w:val="20"/>
                <w:szCs w:val="20"/>
              </w:rPr>
              <w:t>Характеристики мышки:</w:t>
            </w:r>
          </w:p>
          <w:p w:rsidR="004F1194" w:rsidRPr="004F1194" w:rsidRDefault="004F1194" w:rsidP="004F1194">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Тип подключения: </w:t>
            </w:r>
            <w:r w:rsidRPr="004F1194">
              <w:rPr>
                <w:rFonts w:ascii="Times New Roman" w:hAnsi="Times New Roman"/>
                <w:bCs/>
                <w:color w:val="000000"/>
                <w:sz w:val="20"/>
                <w:szCs w:val="20"/>
                <w:lang w:val="en-US"/>
              </w:rPr>
              <w:t>USB</w:t>
            </w:r>
          </w:p>
          <w:p w:rsidR="004F1194" w:rsidRPr="004F1194" w:rsidRDefault="004F1194" w:rsidP="004F1194">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Цвет: </w:t>
            </w:r>
            <w:r w:rsidRPr="004F1194">
              <w:rPr>
                <w:rFonts w:ascii="Times New Roman" w:hAnsi="Times New Roman"/>
                <w:bCs/>
                <w:color w:val="000000"/>
                <w:sz w:val="20"/>
                <w:szCs w:val="20"/>
              </w:rPr>
              <w:t>Черный</w:t>
            </w:r>
          </w:p>
          <w:p w:rsidR="004F1194" w:rsidRPr="004F1194" w:rsidRDefault="004F1194" w:rsidP="004F1194">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Корпус:</w:t>
            </w:r>
            <w:r w:rsidRPr="004F1194">
              <w:rPr>
                <w:rFonts w:ascii="Times New Roman" w:hAnsi="Times New Roman"/>
                <w:bCs/>
                <w:color w:val="000000"/>
                <w:sz w:val="20"/>
                <w:szCs w:val="20"/>
              </w:rPr>
              <w:t xml:space="preserve"> эргономичный дизайн, симметричный или для правого хвата</w:t>
            </w:r>
          </w:p>
          <w:p w:rsidR="004F1194" w:rsidRPr="004F1194" w:rsidRDefault="004F1194" w:rsidP="004F1194">
            <w:pPr>
              <w:tabs>
                <w:tab w:val="left" w:pos="0"/>
              </w:tabs>
              <w:rPr>
                <w:rFonts w:ascii="Times New Roman" w:hAnsi="Times New Roman"/>
                <w:bCs/>
                <w:color w:val="000000"/>
                <w:sz w:val="20"/>
                <w:szCs w:val="20"/>
              </w:rPr>
            </w:pPr>
            <w:r w:rsidRPr="004F1194">
              <w:rPr>
                <w:rFonts w:ascii="Times New Roman" w:hAnsi="Times New Roman"/>
                <w:b/>
                <w:bCs/>
                <w:color w:val="000000"/>
                <w:sz w:val="20"/>
                <w:szCs w:val="20"/>
              </w:rPr>
              <w:t xml:space="preserve">Интерфейс: </w:t>
            </w:r>
            <w:r w:rsidRPr="004F1194">
              <w:rPr>
                <w:rFonts w:ascii="Times New Roman" w:hAnsi="Times New Roman"/>
                <w:bCs/>
                <w:color w:val="000000"/>
                <w:sz w:val="20"/>
                <w:szCs w:val="20"/>
              </w:rPr>
              <w:t xml:space="preserve">USB </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Оптическое разрешение:</w:t>
            </w:r>
            <w:r w:rsidRPr="004F1194">
              <w:rPr>
                <w:rFonts w:ascii="Times New Roman" w:hAnsi="Times New Roman"/>
                <w:bCs/>
                <w:color w:val="000000"/>
                <w:sz w:val="20"/>
                <w:szCs w:val="20"/>
              </w:rPr>
              <w:t xml:space="preserve"> не менее 800</w:t>
            </w:r>
            <w:r w:rsidRPr="004F1194">
              <w:rPr>
                <w:rFonts w:ascii="Times New Roman" w:hAnsi="Times New Roman"/>
                <w:bCs/>
                <w:color w:val="000000"/>
                <w:sz w:val="20"/>
                <w:szCs w:val="20"/>
                <w:lang w:val="en-US"/>
              </w:rPr>
              <w:t>dpi</w:t>
            </w:r>
          </w:p>
          <w:p w:rsidR="004F1194" w:rsidRPr="004F1194" w:rsidRDefault="004F1194" w:rsidP="004F1194">
            <w:pPr>
              <w:tabs>
                <w:tab w:val="left" w:pos="708"/>
              </w:tabs>
              <w:suppressAutoHyphens/>
              <w:rPr>
                <w:rFonts w:ascii="Times New Roman" w:hAnsi="Times New Roman"/>
                <w:b/>
                <w:bCs/>
                <w:color w:val="000000"/>
                <w:sz w:val="20"/>
                <w:szCs w:val="20"/>
              </w:rPr>
            </w:pPr>
            <w:r w:rsidRPr="004F1194">
              <w:rPr>
                <w:rFonts w:ascii="Times New Roman" w:hAnsi="Times New Roman"/>
                <w:b/>
                <w:bCs/>
                <w:color w:val="000000"/>
                <w:sz w:val="20"/>
                <w:szCs w:val="20"/>
              </w:rPr>
              <w:t xml:space="preserve">Количество кнопок: </w:t>
            </w:r>
            <w:r w:rsidRPr="004F1194">
              <w:rPr>
                <w:rFonts w:ascii="Times New Roman" w:hAnsi="Times New Roman"/>
                <w:bCs/>
                <w:color w:val="000000"/>
                <w:sz w:val="20"/>
                <w:szCs w:val="20"/>
              </w:rPr>
              <w:t>не менее 3 и не более 7-ми.</w:t>
            </w:r>
          </w:p>
          <w:p w:rsidR="004F1194" w:rsidRPr="004F1194" w:rsidRDefault="004F1194" w:rsidP="004F1194">
            <w:pPr>
              <w:tabs>
                <w:tab w:val="left" w:pos="708"/>
              </w:tabs>
              <w:suppressAutoHyphens/>
              <w:rPr>
                <w:rFonts w:ascii="Times New Roman" w:hAnsi="Times New Roman"/>
                <w:bCs/>
                <w:color w:val="000000"/>
                <w:sz w:val="20"/>
                <w:szCs w:val="20"/>
              </w:rPr>
            </w:pPr>
            <w:r w:rsidRPr="004F1194">
              <w:rPr>
                <w:rFonts w:ascii="Times New Roman" w:hAnsi="Times New Roman"/>
                <w:b/>
                <w:bCs/>
                <w:color w:val="000000"/>
                <w:sz w:val="20"/>
                <w:szCs w:val="20"/>
              </w:rPr>
              <w:t>Физические размеры</w:t>
            </w:r>
            <w:r w:rsidRPr="004F1194">
              <w:rPr>
                <w:rFonts w:ascii="Times New Roman" w:hAnsi="Times New Roman"/>
                <w:sz w:val="20"/>
                <w:szCs w:val="20"/>
              </w:rPr>
              <w:t xml:space="preserve"> </w:t>
            </w:r>
            <w:r w:rsidRPr="004F1194">
              <w:rPr>
                <w:rFonts w:ascii="Times New Roman" w:hAnsi="Times New Roman"/>
                <w:b/>
                <w:bCs/>
                <w:color w:val="000000"/>
                <w:sz w:val="20"/>
                <w:szCs w:val="20"/>
              </w:rPr>
              <w:t>(длина х ширина х толщина):</w:t>
            </w:r>
            <w:r w:rsidRPr="004F1194">
              <w:rPr>
                <w:rFonts w:ascii="Times New Roman" w:hAnsi="Times New Roman"/>
                <w:bCs/>
                <w:color w:val="000000"/>
                <w:sz w:val="20"/>
                <w:szCs w:val="20"/>
              </w:rPr>
              <w:t xml:space="preserve"> не менее 50мм х 95мм х 20мм, и не более 65мм х 120мм х 45мм</w:t>
            </w:r>
          </w:p>
          <w:p w:rsidR="004F1194" w:rsidRPr="004F1194" w:rsidRDefault="004F1194" w:rsidP="004F1194">
            <w:pPr>
              <w:tabs>
                <w:tab w:val="left" w:pos="0"/>
              </w:tabs>
              <w:spacing w:before="120"/>
              <w:rPr>
                <w:rFonts w:ascii="Times New Roman" w:hAnsi="Times New Roman"/>
                <w:b/>
                <w:sz w:val="20"/>
                <w:szCs w:val="20"/>
              </w:rPr>
            </w:pPr>
            <w:r w:rsidRPr="004F1194">
              <w:rPr>
                <w:rFonts w:ascii="Times New Roman" w:hAnsi="Times New Roman"/>
                <w:b/>
                <w:sz w:val="20"/>
                <w:szCs w:val="20"/>
              </w:rPr>
              <w:t>Характеристики сумки</w:t>
            </w:r>
            <w:r w:rsidRPr="004F1194">
              <w:rPr>
                <w:rFonts w:ascii="Times New Roman" w:hAnsi="Times New Roman"/>
                <w:bCs/>
                <w:color w:val="000000"/>
                <w:sz w:val="20"/>
                <w:szCs w:val="20"/>
              </w:rPr>
              <w:t>:</w:t>
            </w:r>
          </w:p>
          <w:p w:rsidR="004F1194" w:rsidRPr="004F1194" w:rsidRDefault="004F1194" w:rsidP="004F1194">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сумки:</w:t>
            </w:r>
            <w:r w:rsidRPr="004F1194">
              <w:rPr>
                <w:rFonts w:ascii="Times New Roman" w:hAnsi="Times New Roman"/>
                <w:sz w:val="20"/>
                <w:szCs w:val="20"/>
              </w:rPr>
              <w:t xml:space="preserve"> сумка/кейс</w:t>
            </w:r>
          </w:p>
          <w:p w:rsidR="004F1194" w:rsidRPr="004F1194" w:rsidRDefault="004F1194" w:rsidP="004F1194">
            <w:pPr>
              <w:tabs>
                <w:tab w:val="left" w:pos="708"/>
              </w:tabs>
              <w:suppressAutoHyphens/>
              <w:spacing w:after="0" w:line="240" w:lineRule="auto"/>
              <w:rPr>
                <w:rFonts w:ascii="Times New Roman" w:hAnsi="Times New Roman"/>
                <w:sz w:val="20"/>
                <w:szCs w:val="20"/>
              </w:rPr>
            </w:pPr>
            <w:r w:rsidRPr="004F1194">
              <w:rPr>
                <w:rFonts w:ascii="Times New Roman" w:hAnsi="Times New Roman"/>
                <w:b/>
                <w:sz w:val="20"/>
                <w:szCs w:val="20"/>
              </w:rPr>
              <w:t>Тип застежки:</w:t>
            </w:r>
            <w:r w:rsidRPr="004F1194">
              <w:rPr>
                <w:rFonts w:ascii="Times New Roman" w:hAnsi="Times New Roman"/>
                <w:sz w:val="20"/>
                <w:szCs w:val="20"/>
              </w:rPr>
              <w:t xml:space="preserve"> Молния</w:t>
            </w:r>
          </w:p>
          <w:p w:rsidR="004F1194" w:rsidRPr="004F1194" w:rsidRDefault="004F1194" w:rsidP="004F1194">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Цвет: </w:t>
            </w:r>
            <w:r w:rsidRPr="004F1194">
              <w:rPr>
                <w:rFonts w:ascii="Times New Roman" w:hAnsi="Times New Roman"/>
                <w:sz w:val="20"/>
                <w:szCs w:val="20"/>
                <w:bdr w:val="none" w:sz="0" w:space="0" w:color="auto" w:frame="1"/>
                <w:shd w:val="clear" w:color="auto" w:fill="FFFFFF"/>
              </w:rPr>
              <w:t>черный</w:t>
            </w:r>
          </w:p>
          <w:p w:rsidR="004F1194" w:rsidRPr="004F1194" w:rsidRDefault="004F1194" w:rsidP="004F1194">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 xml:space="preserve">Материал: </w:t>
            </w:r>
            <w:r w:rsidRPr="004F1194">
              <w:rPr>
                <w:rFonts w:ascii="Times New Roman" w:hAnsi="Times New Roman"/>
                <w:bCs/>
                <w:sz w:val="20"/>
                <w:szCs w:val="20"/>
                <w:bdr w:val="none" w:sz="0" w:space="0" w:color="auto" w:frame="1"/>
                <w:shd w:val="clear" w:color="auto" w:fill="FFFFFF"/>
              </w:rPr>
              <w:t>нейлон, полиэстер</w:t>
            </w:r>
          </w:p>
          <w:p w:rsidR="004F1194" w:rsidRPr="004F1194" w:rsidRDefault="004F1194" w:rsidP="004F1194">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Отделения сумки:</w:t>
            </w:r>
            <w:r w:rsidRPr="004F1194">
              <w:rPr>
                <w:rFonts w:ascii="Times New Roman" w:hAnsi="Times New Roman"/>
                <w:bCs/>
                <w:sz w:val="20"/>
                <w:szCs w:val="20"/>
                <w:bdr w:val="none" w:sz="0" w:space="0" w:color="auto" w:frame="1"/>
                <w:shd w:val="clear" w:color="auto" w:fill="FFFFFF"/>
              </w:rPr>
              <w:t xml:space="preserve"> два, основное отделение для ноутбука, дополнительное должно вмещать блок питания, мышь.</w:t>
            </w:r>
          </w:p>
          <w:p w:rsidR="004F1194" w:rsidRPr="004F1194" w:rsidRDefault="004F1194" w:rsidP="004F1194">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Плечевой ремень:</w:t>
            </w:r>
            <w:r w:rsidRPr="004F1194">
              <w:rPr>
                <w:rFonts w:ascii="Times New Roman" w:hAnsi="Times New Roman"/>
                <w:bCs/>
                <w:sz w:val="20"/>
                <w:szCs w:val="20"/>
                <w:bdr w:val="none" w:sz="0" w:space="0" w:color="auto" w:frame="1"/>
                <w:shd w:val="clear" w:color="auto" w:fill="FFFFFF"/>
              </w:rPr>
              <w:t xml:space="preserve"> Присутствует.</w:t>
            </w:r>
          </w:p>
          <w:p w:rsidR="004F1194" w:rsidRPr="004F1194" w:rsidRDefault="004F1194" w:rsidP="004F1194">
            <w:pPr>
              <w:textAlignment w:val="baseline"/>
              <w:rPr>
                <w:rFonts w:ascii="Times New Roman" w:hAnsi="Times New Roman"/>
                <w:bCs/>
                <w:sz w:val="20"/>
                <w:szCs w:val="20"/>
                <w:bdr w:val="none" w:sz="0" w:space="0" w:color="auto" w:frame="1"/>
                <w:shd w:val="clear" w:color="auto" w:fill="FFFFFF"/>
              </w:rPr>
            </w:pPr>
            <w:r w:rsidRPr="004F1194">
              <w:rPr>
                <w:rFonts w:ascii="Times New Roman" w:hAnsi="Times New Roman"/>
                <w:b/>
                <w:bCs/>
                <w:sz w:val="20"/>
                <w:szCs w:val="20"/>
                <w:bdr w:val="none" w:sz="0" w:space="0" w:color="auto" w:frame="1"/>
                <w:shd w:val="clear" w:color="auto" w:fill="FFFFFF"/>
              </w:rPr>
              <w:t>Ручки для переноски:</w:t>
            </w:r>
            <w:r w:rsidRPr="004F1194">
              <w:rPr>
                <w:rFonts w:ascii="Times New Roman" w:hAnsi="Times New Roman"/>
                <w:bCs/>
                <w:sz w:val="20"/>
                <w:szCs w:val="20"/>
                <w:bdr w:val="none" w:sz="0" w:space="0" w:color="auto" w:frame="1"/>
                <w:shd w:val="clear" w:color="auto" w:fill="FFFFFF"/>
              </w:rPr>
              <w:t xml:space="preserve"> Присутствуют.</w:t>
            </w:r>
          </w:p>
          <w:p w:rsidR="004F1194" w:rsidRPr="004F1194" w:rsidRDefault="004F1194" w:rsidP="004F1194">
            <w:pPr>
              <w:textAlignment w:val="baseline"/>
              <w:rPr>
                <w:rFonts w:ascii="Times New Roman" w:hAnsi="Times New Roman"/>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t>Совместимость:</w:t>
            </w:r>
            <w:r w:rsidRPr="004F1194">
              <w:rPr>
                <w:rFonts w:ascii="Times New Roman" w:hAnsi="Times New Roman"/>
                <w:sz w:val="20"/>
                <w:szCs w:val="20"/>
                <w:bdr w:val="none" w:sz="0" w:space="0" w:color="auto" w:frame="1"/>
                <w:shd w:val="clear" w:color="auto" w:fill="FFFFFF"/>
              </w:rPr>
              <w:t xml:space="preserve"> с поставляемым в комплекте ноутбуком.</w:t>
            </w:r>
          </w:p>
          <w:p w:rsidR="004F1194" w:rsidRPr="004F1194" w:rsidRDefault="004F1194" w:rsidP="004F1194">
            <w:pPr>
              <w:textAlignment w:val="baseline"/>
              <w:rPr>
                <w:rFonts w:ascii="Times New Roman" w:hAnsi="Times New Roman"/>
                <w:b/>
                <w:sz w:val="20"/>
                <w:szCs w:val="20"/>
                <w:bdr w:val="none" w:sz="0" w:space="0" w:color="auto" w:frame="1"/>
                <w:shd w:val="clear" w:color="auto" w:fill="FFFFFF"/>
              </w:rPr>
            </w:pPr>
            <w:r w:rsidRPr="004F1194">
              <w:rPr>
                <w:rFonts w:ascii="Times New Roman" w:hAnsi="Times New Roman"/>
                <w:b/>
                <w:sz w:val="20"/>
                <w:szCs w:val="20"/>
                <w:bdr w:val="none" w:sz="0" w:space="0" w:color="auto" w:frame="1"/>
                <w:shd w:val="clear" w:color="auto" w:fill="FFFFFF"/>
              </w:rPr>
              <w:t>Габариты наружные:</w:t>
            </w:r>
            <w:r w:rsidRPr="004F1194">
              <w:rPr>
                <w:rFonts w:ascii="Times New Roman" w:hAnsi="Times New Roman"/>
                <w:sz w:val="20"/>
                <w:szCs w:val="20"/>
                <w:bdr w:val="none" w:sz="0" w:space="0" w:color="auto" w:frame="1"/>
                <w:shd w:val="clear" w:color="auto" w:fill="FFFFFF"/>
              </w:rPr>
              <w:t xml:space="preserve"> не более 400мм х 330мм х 100мм</w:t>
            </w:r>
            <w:r w:rsidRPr="004F1194">
              <w:rPr>
                <w:rFonts w:ascii="Times New Roman" w:hAnsi="Times New Roman"/>
                <w:b/>
                <w:sz w:val="20"/>
                <w:szCs w:val="20"/>
                <w:bdr w:val="none" w:sz="0" w:space="0" w:color="auto" w:frame="1"/>
                <w:shd w:val="clear" w:color="auto" w:fill="FFFFFF"/>
              </w:rPr>
              <w:t>.</w:t>
            </w:r>
          </w:p>
          <w:p w:rsidR="004F1194" w:rsidRPr="004F1194" w:rsidRDefault="004F1194" w:rsidP="004F1194">
            <w:pPr>
              <w:textAlignment w:val="baseline"/>
              <w:rPr>
                <w:rFonts w:ascii="Times New Roman" w:hAnsi="Times New Roman"/>
                <w:b/>
                <w:sz w:val="20"/>
                <w:szCs w:val="20"/>
              </w:rPr>
            </w:pPr>
            <w:r w:rsidRPr="004F1194">
              <w:rPr>
                <w:rFonts w:ascii="Times New Roman" w:hAnsi="Times New Roman"/>
                <w:b/>
                <w:sz w:val="20"/>
                <w:szCs w:val="20"/>
                <w:bdr w:val="none" w:sz="0" w:space="0" w:color="auto" w:frame="1"/>
                <w:shd w:val="clear" w:color="auto" w:fill="FFFFFF"/>
              </w:rPr>
              <w:t>Вес:</w:t>
            </w:r>
            <w:r w:rsidRPr="004F1194">
              <w:rPr>
                <w:rFonts w:ascii="Times New Roman" w:hAnsi="Times New Roman"/>
                <w:sz w:val="20"/>
                <w:szCs w:val="20"/>
                <w:bdr w:val="none" w:sz="0" w:space="0" w:color="auto" w:frame="1"/>
                <w:shd w:val="clear" w:color="auto" w:fill="FFFFFF"/>
              </w:rPr>
              <w:t xml:space="preserve"> не более </w:t>
            </w:r>
            <w:r w:rsidRPr="004F1194">
              <w:rPr>
                <w:rFonts w:ascii="Times New Roman" w:hAnsi="Times New Roman"/>
                <w:sz w:val="20"/>
                <w:szCs w:val="20"/>
                <w:bdr w:val="none" w:sz="0" w:space="0" w:color="auto" w:frame="1"/>
                <w:shd w:val="clear" w:color="auto" w:fill="FFFFFF"/>
                <w:lang w:val="en-US"/>
              </w:rPr>
              <w:t>0</w:t>
            </w:r>
            <w:r w:rsidRPr="004F1194">
              <w:rPr>
                <w:rFonts w:ascii="Times New Roman" w:hAnsi="Times New Roman"/>
                <w:sz w:val="20"/>
                <w:szCs w:val="20"/>
                <w:bdr w:val="none" w:sz="0" w:space="0" w:color="auto" w:frame="1"/>
                <w:shd w:val="clear" w:color="auto" w:fill="FFFFFF"/>
              </w:rPr>
              <w:t>.7 кг.</w:t>
            </w:r>
          </w:p>
        </w:tc>
      </w:tr>
    </w:tbl>
    <w:p w:rsidR="004F1194" w:rsidRPr="004F1194" w:rsidRDefault="004F1194" w:rsidP="004F1194"/>
    <w:p w:rsidR="004F1194" w:rsidRPr="00B05BAB" w:rsidRDefault="004F1194" w:rsidP="00B05BAB">
      <w:pPr>
        <w:keepNext/>
        <w:keepLines/>
        <w:tabs>
          <w:tab w:val="left" w:pos="993"/>
        </w:tabs>
        <w:spacing w:before="240" w:after="120" w:line="240" w:lineRule="auto"/>
        <w:ind w:firstLine="1134"/>
        <w:outlineLvl w:val="0"/>
        <w:rPr>
          <w:rFonts w:ascii="Times New Roman" w:hAnsi="Times New Roman"/>
          <w:b/>
          <w:bCs/>
          <w:sz w:val="24"/>
          <w:szCs w:val="24"/>
        </w:rPr>
      </w:pPr>
      <w:r>
        <w:rPr>
          <w:rFonts w:ascii="Times New Roman" w:hAnsi="Times New Roman"/>
          <w:b/>
          <w:bCs/>
          <w:sz w:val="24"/>
          <w:szCs w:val="24"/>
        </w:rPr>
        <w:t xml:space="preserve">3. </w:t>
      </w:r>
      <w:r w:rsidRPr="00B05BAB">
        <w:rPr>
          <w:rFonts w:ascii="Times New Roman" w:hAnsi="Times New Roman"/>
          <w:b/>
          <w:bCs/>
          <w:sz w:val="24"/>
          <w:szCs w:val="24"/>
        </w:rPr>
        <w:t>Требования к сопроводительной документации и сертификации</w:t>
      </w:r>
    </w:p>
    <w:p w:rsidR="004F1194" w:rsidRDefault="004F1194" w:rsidP="00B05BAB">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 xml:space="preserve">3.1. Весь поставляемый Товар должен быть укомплектован соответствующей технической документацией на русском языке, которая должна быть выполнена типографским способом, ксерокопии документов не допускаются. Перечень документов устанавливается договором. </w:t>
      </w:r>
    </w:p>
    <w:p w:rsidR="004F1194" w:rsidRPr="00B05BAB" w:rsidRDefault="004F1194" w:rsidP="00B05BAB">
      <w:pPr>
        <w:tabs>
          <w:tab w:val="left" w:pos="851"/>
        </w:tabs>
        <w:spacing w:after="0" w:line="240" w:lineRule="auto"/>
        <w:ind w:firstLine="1134"/>
        <w:contextualSpacing/>
        <w:jc w:val="both"/>
        <w:rPr>
          <w:rFonts w:ascii="Times New Roman" w:hAnsi="Times New Roman"/>
          <w:sz w:val="24"/>
          <w:szCs w:val="24"/>
        </w:rPr>
      </w:pPr>
      <w:r w:rsidRPr="00B05BAB">
        <w:rPr>
          <w:rFonts w:ascii="Times New Roman" w:hAnsi="Times New Roman"/>
          <w:b/>
          <w:sz w:val="24"/>
          <w:szCs w:val="24"/>
        </w:rPr>
        <w:t>4.</w:t>
      </w:r>
      <w:r>
        <w:rPr>
          <w:rFonts w:ascii="Times New Roman" w:hAnsi="Times New Roman"/>
          <w:sz w:val="24"/>
          <w:szCs w:val="24"/>
        </w:rPr>
        <w:t xml:space="preserve"> </w:t>
      </w:r>
      <w:r w:rsidRPr="004F1194">
        <w:rPr>
          <w:rFonts w:ascii="Times New Roman" w:hAnsi="Times New Roman"/>
          <w:b/>
          <w:bCs/>
          <w:sz w:val="24"/>
          <w:szCs w:val="24"/>
          <w:lang w:val="x-none"/>
        </w:rPr>
        <w:t>Требования к объёмам и срокам поставки</w:t>
      </w:r>
    </w:p>
    <w:p w:rsidR="004F1194" w:rsidRPr="004F1194" w:rsidRDefault="004F1194" w:rsidP="004F1194">
      <w:pPr>
        <w:tabs>
          <w:tab w:val="left" w:pos="851"/>
        </w:tabs>
        <w:spacing w:after="0" w:line="240" w:lineRule="auto"/>
        <w:ind w:firstLine="709"/>
        <w:contextualSpacing/>
        <w:jc w:val="both"/>
        <w:rPr>
          <w:rFonts w:ascii="Times New Roman" w:hAnsi="Times New Roman"/>
          <w:sz w:val="24"/>
          <w:szCs w:val="24"/>
        </w:rPr>
      </w:pPr>
      <w:r w:rsidRPr="004F1194">
        <w:rPr>
          <w:rFonts w:ascii="Times New Roman" w:hAnsi="Times New Roman"/>
          <w:sz w:val="24"/>
          <w:szCs w:val="24"/>
        </w:rPr>
        <w:t>4.1. Поставка Товара осуществляется в течение 20 (Двадцати) рабочих дней с даты подписания договора.</w:t>
      </w:r>
    </w:p>
    <w:p w:rsidR="004F1194" w:rsidRPr="00B05BAB" w:rsidRDefault="004F1194" w:rsidP="00B05BAB">
      <w:pPr>
        <w:pStyle w:val="afc"/>
        <w:keepNext/>
        <w:keepLines/>
        <w:numPr>
          <w:ilvl w:val="0"/>
          <w:numId w:val="63"/>
        </w:numPr>
        <w:spacing w:before="240" w:after="120" w:line="240" w:lineRule="auto"/>
        <w:outlineLvl w:val="0"/>
        <w:rPr>
          <w:rFonts w:ascii="Times New Roman" w:hAnsi="Times New Roman"/>
          <w:b/>
          <w:bCs/>
          <w:sz w:val="24"/>
          <w:szCs w:val="24"/>
        </w:rPr>
      </w:pPr>
      <w:r w:rsidRPr="00B05BAB">
        <w:rPr>
          <w:rFonts w:ascii="Times New Roman" w:hAnsi="Times New Roman"/>
          <w:b/>
          <w:bCs/>
          <w:sz w:val="24"/>
          <w:szCs w:val="24"/>
        </w:rPr>
        <w:t>Требования к Поставщику по гарантийному сроку</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5.1. Гарантийный срок на Товар должен составлять не менее 1 (Одного) года с даты подписания сторонами товарной накладной/универсального передаточного документа (УПД).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5.2. Гарантия качества Товара должна распространяться на все составляющие и комплектующие его части.</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5.3. Гарантийный срок продлевается на время, в течение которого Товар не мог использоваться Покупателем из-за обнаруженных в нем недостатков.</w:t>
      </w:r>
    </w:p>
    <w:p w:rsidR="004F1194" w:rsidRPr="004F1194" w:rsidRDefault="004F1194" w:rsidP="00B05BAB">
      <w:pPr>
        <w:keepNext/>
        <w:keepLines/>
        <w:numPr>
          <w:ilvl w:val="0"/>
          <w:numId w:val="63"/>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регламенту гарантийного обслуживания Поставщиком</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6.1. В течение гарантийного срока Поставщиком осуществляется гарантийное обслуживание Товара без дополнительной оплаты со стороны Покупателя.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6.2. Гарантийное обслуживание Товара должно проводиться по месту эксплуатации Товара специалистами Поставщика или, по согласованию с Покупателем, специалистами сертифицированных сервисных центров, авторизованных производителем Товара, с использованием качественных и рекомендованных производителем Товара материалов, используемых при гарантийном обслуживании Товара. Ответственность за действия специалистов сертифицированных сервисных центров несет Поставщик.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6.3. Все сопутствующие гарантийному обслуживанию мероприятия (доставка, возврат, погрузка, разгрузка) должны осуществляться силами и за счет Поставщика.</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6.4. В течение гарантийного срока Поставщик обязуется обеспечить бесплатный выезд специалиста по адресу Покупателя.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6.5. В случае возникновения в гарантийный срок неисправности (обнаружения дефекта) Товара Поставщик обязан обеспечить прибытие специалиста не позднее двух рабочих дней с даты получения уведомления о неисправности Товара от Покупателя и устранить неисправность Товара. Уведомление о неисправности Товара может быть подано в свободной форме посредством почтовой, электронной или иной связи, позволяющей достоверно установить факт получения уведомления Поставщиком. </w:t>
      </w:r>
    </w:p>
    <w:p w:rsidR="004F1194" w:rsidRPr="004F1194" w:rsidRDefault="004F1194" w:rsidP="004F1194">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После получения уведомления Поставщик направляет своего представителя для составления акта о выявленных недостатках в гарантийный период. </w:t>
      </w:r>
    </w:p>
    <w:p w:rsidR="004F1194" w:rsidRPr="004F1194" w:rsidRDefault="004F1194" w:rsidP="004F1194">
      <w:pPr>
        <w:autoSpaceDE w:val="0"/>
        <w:autoSpaceDN w:val="0"/>
        <w:adjustRightInd w:val="0"/>
        <w:spacing w:after="0" w:line="240" w:lineRule="auto"/>
        <w:ind w:firstLine="709"/>
        <w:contextualSpacing/>
        <w:jc w:val="both"/>
        <w:rPr>
          <w:rFonts w:ascii="Times New Roman" w:hAnsi="Times New Roman" w:cs="Arial"/>
          <w:sz w:val="24"/>
          <w:szCs w:val="24"/>
          <w:lang w:eastAsia="ru-RU"/>
        </w:rPr>
      </w:pPr>
      <w:r w:rsidRPr="004F1194">
        <w:rPr>
          <w:rFonts w:ascii="Times New Roman" w:hAnsi="Times New Roman" w:cs="Arial"/>
          <w:sz w:val="24"/>
          <w:szCs w:val="24"/>
          <w:lang w:eastAsia="ru-RU"/>
        </w:rPr>
        <w:t xml:space="preserve">При неявке уполномоченного представителя Поставщика, или отсутствии мотивированного отказа Поставщика от подписания акта в течение 3 (трех) рабочих дней с даты составления акта, акт подписывается Покупателем в одностороннем порядке, без участия представителя Поставщика и будет иметь юридическую силу.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6.6. В случае выхода из строя поставленного Товара Поставщик в течение 10 (десяти) рабочих дней с даты получения уведомления Покупателя обязуется предоставить на период ремонта подменный Товар, который по своему функциональному назначению, применению, качественным и техническим характеристикам полностью идентичен поставленному Покупателю Товару, или в случае обоснованного отсутствия такого полностью идентичного товара, - Товар, имеющий характеристики, близкие к характеристикам поставленного Покупателю Товара.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6.7. В случае невозможности ремонта Поставщик обязан в течение 10 (десяти) рабочих дней с даты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p>
    <w:p w:rsidR="004F1194" w:rsidRPr="004F1194" w:rsidRDefault="004F1194" w:rsidP="00B05BAB">
      <w:pPr>
        <w:keepNext/>
        <w:keepLines/>
        <w:numPr>
          <w:ilvl w:val="0"/>
          <w:numId w:val="63"/>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Требования к гарантийному сроку от Производителя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7.1. Гарантийный срок Производителя Товара составляет 1 (Один) год с даты подписания сторонами товарной накладной/универсального передаточного документа (УПД) и подтверждается гарантийным талоном, выданным Покупателю Поставщиком со своей печатью, серийным номером Товара, и датой продажи.</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7.2. В течение гарантийного срока Производителем осуществляется гарантийное обслуживание Товара без дополнительной оплаты со стороны Покупателя.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7.3. Гарантийный срок продлевается на время, в течение которого Товар не мог использоваться Покупателем из-за обнаруженных в нем недостатков.</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p>
    <w:p w:rsidR="004F1194" w:rsidRPr="004F1194" w:rsidRDefault="004F1194" w:rsidP="00B05BAB">
      <w:pPr>
        <w:keepNext/>
        <w:keepLines/>
        <w:numPr>
          <w:ilvl w:val="0"/>
          <w:numId w:val="63"/>
        </w:numPr>
        <w:spacing w:before="240" w:after="120" w:line="240" w:lineRule="auto"/>
        <w:contextualSpacing/>
        <w:outlineLvl w:val="0"/>
        <w:rPr>
          <w:rFonts w:ascii="Times New Roman" w:hAnsi="Times New Roman"/>
          <w:b/>
          <w:bCs/>
          <w:sz w:val="24"/>
          <w:szCs w:val="24"/>
          <w:lang w:val="x-none"/>
        </w:rPr>
      </w:pPr>
      <w:r w:rsidRPr="004F1194">
        <w:rPr>
          <w:rFonts w:ascii="Times New Roman" w:hAnsi="Times New Roman"/>
          <w:b/>
          <w:bCs/>
          <w:sz w:val="24"/>
          <w:szCs w:val="24"/>
          <w:lang w:val="x-none"/>
        </w:rPr>
        <w:t>Процедура гарантийного обслуживания от Производителя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8.1. Покупатель по факту неисправности обращается в сервисный центр Производителя посредством почтовой, электронной или иной связи, позволяющей достоверно установить факт получения уведомления Производителем Товара.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8.2. Представитель Производителя определяет по серийному номеру и номеру Товара гарантию и положенный данному Товару уровень сервиса.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8.3. Покупатель самостоятельно производит доставку Товара в сервисный центр Производителя.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8.4. В сервисном центре представитель Производителя фиксирует неисправности актом предварительного осмотра, который подписывается с двух сторон, осуществляет доставку Товара в сервисный центр и обратно в офис Покупателя за свой счет. </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8.5. В течение 5 рабочих дней Производитель производит диагностику неисправности Товара.</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8.6. В период не более 30 календарных дней Товар должен быть восстановлен:</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оборудование до стандартов Производителя;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программное обеспечение до заводских настроек, и возвращен Покупателю в соответствии с п.8.4. настоящего Технического задания.</w:t>
      </w:r>
    </w:p>
    <w:p w:rsidR="004F1194" w:rsidRPr="004F1194" w:rsidRDefault="004F1194" w:rsidP="004F1194">
      <w:pPr>
        <w:spacing w:after="120" w:line="240" w:lineRule="auto"/>
        <w:ind w:firstLine="709"/>
        <w:contextualSpacing/>
        <w:jc w:val="both"/>
        <w:rPr>
          <w:rFonts w:ascii="Times New Roman" w:hAnsi="Times New Roman"/>
          <w:sz w:val="24"/>
          <w:szCs w:val="24"/>
          <w:lang w:val="x-none"/>
        </w:rPr>
      </w:pPr>
      <w:r w:rsidRPr="004F1194">
        <w:rPr>
          <w:rFonts w:ascii="Times New Roman" w:hAnsi="Times New Roman"/>
          <w:sz w:val="24"/>
          <w:szCs w:val="24"/>
          <w:lang w:val="x-none"/>
        </w:rPr>
        <w:t xml:space="preserve">8.7. В случае невозможности ремонта Производитель обязан в течение 15 (пятнадцати) рабочих дней с момента получения уведомления Покупателя произвести полную замену неисправного Товара на такой же, а в случае невозможности замены на такой же - произвести замену на аналогичный по характеристикам Товар. </w:t>
      </w:r>
    </w:p>
    <w:p w:rsidR="00790C53" w:rsidRPr="00790C53" w:rsidRDefault="00790C53" w:rsidP="00B05BAB">
      <w:pPr>
        <w:spacing w:after="0" w:line="240" w:lineRule="auto"/>
        <w:jc w:val="center"/>
        <w:rPr>
          <w:rFonts w:ascii="Times New Roman" w:eastAsia="Times New Roman" w:hAnsi="Times New Roman"/>
          <w:b/>
          <w:sz w:val="28"/>
          <w:szCs w:val="28"/>
          <w:lang w:eastAsia="ru-RU"/>
        </w:rPr>
      </w:pPr>
    </w:p>
    <w:sectPr w:rsidR="00790C53" w:rsidRPr="00790C53" w:rsidSect="00C41126">
      <w:pgSz w:w="11905" w:h="16837"/>
      <w:pgMar w:top="1225" w:right="629" w:bottom="993" w:left="1400" w:header="720" w:footer="53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17" w:rsidRDefault="00B42C17">
      <w:r>
        <w:separator/>
      </w:r>
    </w:p>
  </w:endnote>
  <w:endnote w:type="continuationSeparator" w:id="0">
    <w:p w:rsidR="00B42C17" w:rsidRDefault="00B42C17">
      <w:r>
        <w:continuationSeparator/>
      </w:r>
    </w:p>
  </w:endnote>
  <w:endnote w:type="continuationNotice" w:id="1">
    <w:p w:rsidR="00B42C17" w:rsidRDefault="00B42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KGEAJ M+ Univers">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58793"/>
      <w:docPartObj>
        <w:docPartGallery w:val="Page Numbers (Bottom of Page)"/>
        <w:docPartUnique/>
      </w:docPartObj>
    </w:sdtPr>
    <w:sdtEndPr/>
    <w:sdtContent>
      <w:p w:rsidR="00FF76D3" w:rsidRDefault="00FF76D3" w:rsidP="008E61C6">
        <w:pPr>
          <w:pStyle w:val="aff4"/>
          <w:jc w:val="right"/>
        </w:pPr>
        <w:r>
          <w:fldChar w:fldCharType="begin"/>
        </w:r>
        <w:r>
          <w:instrText>PAGE   \* MERGEFORMAT</w:instrText>
        </w:r>
        <w:r>
          <w:fldChar w:fldCharType="separate"/>
        </w:r>
        <w:r w:rsidR="00B65883">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89529"/>
      <w:docPartObj>
        <w:docPartGallery w:val="Page Numbers (Bottom of Page)"/>
        <w:docPartUnique/>
      </w:docPartObj>
    </w:sdtPr>
    <w:sdtEndPr/>
    <w:sdtContent>
      <w:p w:rsidR="00FF76D3" w:rsidRDefault="00FF76D3" w:rsidP="008E61C6">
        <w:pPr>
          <w:pStyle w:val="aff4"/>
          <w:jc w:val="right"/>
        </w:pPr>
        <w:r>
          <w:fldChar w:fldCharType="begin"/>
        </w:r>
        <w:r>
          <w:instrText>PAGE   \* MERGEFORMAT</w:instrText>
        </w:r>
        <w:r>
          <w:fldChar w:fldCharType="separate"/>
        </w:r>
        <w:r w:rsidR="00B05BAB">
          <w:rPr>
            <w:noProof/>
          </w:rPr>
          <w:t>87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36691"/>
      <w:docPartObj>
        <w:docPartGallery w:val="Page Numbers (Bottom of Page)"/>
        <w:docPartUnique/>
      </w:docPartObj>
    </w:sdtPr>
    <w:sdtEndPr/>
    <w:sdtContent>
      <w:p w:rsidR="00FF76D3" w:rsidRDefault="00FF76D3" w:rsidP="008E61C6">
        <w:pPr>
          <w:pStyle w:val="aff4"/>
          <w:jc w:val="right"/>
        </w:pPr>
        <w:r>
          <w:fldChar w:fldCharType="begin"/>
        </w:r>
        <w:r>
          <w:instrText>PAGE   \* MERGEFORMAT</w:instrText>
        </w:r>
        <w:r>
          <w:fldChar w:fldCharType="separate"/>
        </w:r>
        <w:r w:rsidR="00B05BAB">
          <w:rPr>
            <w:noProof/>
          </w:rPr>
          <w:t>105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17" w:rsidRDefault="00B42C17">
      <w:r>
        <w:separator/>
      </w:r>
    </w:p>
  </w:footnote>
  <w:footnote w:type="continuationSeparator" w:id="0">
    <w:p w:rsidR="00B42C17" w:rsidRDefault="00B42C17">
      <w:r>
        <w:continuationSeparator/>
      </w:r>
    </w:p>
  </w:footnote>
  <w:footnote w:type="continuationNotice" w:id="1">
    <w:p w:rsidR="00B42C17" w:rsidRDefault="00B42C17">
      <w:pPr>
        <w:spacing w:after="0" w:line="240" w:lineRule="auto"/>
      </w:pPr>
    </w:p>
  </w:footnote>
  <w:footnote w:id="2">
    <w:p w:rsidR="00FF76D3" w:rsidRPr="00E12675" w:rsidRDefault="00FF76D3" w:rsidP="004F4786">
      <w:pPr>
        <w:pStyle w:val="afff7"/>
        <w:jc w:val="both"/>
        <w:rPr>
          <w:rFonts w:ascii="Times New Roman" w:hAnsi="Times New Roman"/>
          <w:lang w:val="ru-RU"/>
        </w:rPr>
      </w:pPr>
      <w:r w:rsidRPr="00EB095B">
        <w:rPr>
          <w:rStyle w:val="afff9"/>
          <w:rFonts w:ascii="Times New Roman" w:hAnsi="Times New Roman"/>
        </w:rPr>
        <w:footnoteRef/>
      </w:r>
      <w:r w:rsidRPr="00EB095B">
        <w:rPr>
          <w:rFonts w:ascii="Times New Roman" w:hAnsi="Times New Roman"/>
        </w:rPr>
        <w:t xml:space="preserve"> </w:t>
      </w:r>
      <w:r>
        <w:rPr>
          <w:rFonts w:ascii="Times New Roman" w:hAnsi="Times New Roman"/>
          <w:lang w:val="ru-RU"/>
        </w:rPr>
        <w:t>В случае если закупка проводится без определения начальной (максимальной) цены договора (цены лота), в извещении о закупке указывается, что начальная (максимальная) цена договора (цена лота) не установлена.</w:t>
      </w:r>
    </w:p>
  </w:footnote>
  <w:footnote w:id="3">
    <w:p w:rsidR="00FF76D3" w:rsidRPr="00B044AA" w:rsidRDefault="00FF76D3" w:rsidP="00726C76">
      <w:pPr>
        <w:pStyle w:val="afff7"/>
        <w:jc w:val="both"/>
        <w:rPr>
          <w:rFonts w:ascii="Times New Roman" w:hAnsi="Times New Roman"/>
        </w:rPr>
      </w:pPr>
      <w:r>
        <w:rPr>
          <w:rStyle w:val="afff9"/>
        </w:rPr>
        <w:footnoteRef/>
      </w:r>
      <w:r>
        <w:t xml:space="preserve"> </w:t>
      </w:r>
      <w:r w:rsidRPr="00B044AA">
        <w:rPr>
          <w:rFonts w:ascii="Times New Roman" w:hAnsi="Times New Roman"/>
          <w:shd w:val="clear" w:color="auto" w:fill="FFFFFF"/>
          <w:lang w:val="ru-RU"/>
        </w:rPr>
        <w:t>п</w:t>
      </w:r>
      <w:r w:rsidRPr="00B044AA">
        <w:rPr>
          <w:rFonts w:ascii="Times New Roman" w:hAnsi="Times New Roman"/>
          <w:shd w:val="clear" w:color="auto" w:fill="FFFFFF"/>
        </w:rPr>
        <w:t>ри подаче сведений участниками закупки должны применяться обозначения (единицы измерения, наименования показателей, технических, функциональных характеристик) в соответствии с обозначениями, установленными в техническом задании</w:t>
      </w:r>
    </w:p>
  </w:footnote>
  <w:footnote w:id="4">
    <w:p w:rsidR="00FF76D3" w:rsidRPr="004C121B" w:rsidRDefault="00FF76D3" w:rsidP="00726C76">
      <w:pPr>
        <w:pStyle w:val="afff7"/>
        <w:jc w:val="both"/>
        <w:rPr>
          <w:rFonts w:ascii="Times New Roman" w:hAnsi="Times New Roman"/>
          <w:lang w:val="ru-RU"/>
        </w:rPr>
      </w:pPr>
      <w:r w:rsidRPr="00B044AA">
        <w:rPr>
          <w:rStyle w:val="afff9"/>
          <w:rFonts w:ascii="Times New Roman" w:hAnsi="Times New Roman"/>
        </w:rPr>
        <w:footnoteRef/>
      </w:r>
      <w:r w:rsidRPr="00B044AA">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w:t>
      </w:r>
      <w:r w:rsidRPr="004C121B">
        <w:rPr>
          <w:rFonts w:ascii="Times New Roman" w:hAnsi="Times New Roman"/>
        </w:rPr>
        <w:t xml:space="preserve"> основанием для отклонения заявки на участие в закупке и такая заявка рассматривается как содержащая предложение</w:t>
      </w:r>
      <w:r>
        <w:rPr>
          <w:rFonts w:ascii="Times New Roman" w:hAnsi="Times New Roman"/>
        </w:rPr>
        <w:t xml:space="preserve"> о поставке иностранных товаров</w:t>
      </w:r>
    </w:p>
  </w:footnote>
  <w:footnote w:id="5">
    <w:p w:rsidR="00FF76D3" w:rsidRPr="00B01D5D" w:rsidRDefault="00FF76D3">
      <w:pPr>
        <w:pStyle w:val="afff7"/>
      </w:pPr>
      <w:r>
        <w:rPr>
          <w:rStyle w:val="afff9"/>
        </w:rPr>
        <w:footnoteRef/>
      </w:r>
      <w:r>
        <w:t xml:space="preserve"> </w:t>
      </w:r>
      <w:r w:rsidRPr="00131864">
        <w:rPr>
          <w:rFonts w:ascii="Times New Roman" w:hAnsi="Times New Roman"/>
          <w:lang w:val="ru-RU"/>
        </w:rPr>
        <w:t xml:space="preserve">Положения разделов 2-3 применяются в части, не противоречащей разделу </w:t>
      </w:r>
      <w:r>
        <w:rPr>
          <w:rFonts w:ascii="Times New Roman" w:hAnsi="Times New Roman"/>
          <w:lang w:val="ru-RU"/>
        </w:rPr>
        <w:t>«Информационная карта»</w:t>
      </w:r>
    </w:p>
  </w:footnote>
  <w:footnote w:id="6">
    <w:p w:rsidR="00FF76D3" w:rsidRPr="00F74239" w:rsidRDefault="00FF76D3" w:rsidP="00F74239">
      <w:pPr>
        <w:pStyle w:val="afff7"/>
        <w:jc w:val="both"/>
        <w:rPr>
          <w:rFonts w:ascii="Times New Roman" w:hAnsi="Times New Roman"/>
        </w:rPr>
      </w:pPr>
      <w:r w:rsidRPr="00C361EB">
        <w:rPr>
          <w:rStyle w:val="afff9"/>
        </w:rPr>
        <w:footnoteRef/>
      </w:r>
      <w:r w:rsidRPr="00C361EB">
        <w:t xml:space="preserve"> </w:t>
      </w:r>
      <w:r w:rsidRPr="00F74239">
        <w:rPr>
          <w:rFonts w:ascii="Times New Roman" w:hAnsi="Times New Roman"/>
        </w:rPr>
        <w:t>Перечень товаров, работ и услуг, закупка которых осуществляется в электронной форме, утвержден Постановлением Правительства Российской Федерации от 21.06.2012 г. №616.</w:t>
      </w:r>
    </w:p>
  </w:footnote>
  <w:footnote w:id="7">
    <w:p w:rsidR="00FF76D3" w:rsidRPr="007932F6" w:rsidRDefault="00FF76D3">
      <w:pPr>
        <w:pStyle w:val="afff7"/>
        <w:rPr>
          <w:rFonts w:ascii="Times New Roman" w:hAnsi="Times New Roman"/>
          <w:lang w:val="ru-RU"/>
        </w:rPr>
      </w:pPr>
      <w:r w:rsidRPr="007932F6">
        <w:rPr>
          <w:rStyle w:val="afff9"/>
          <w:rFonts w:ascii="Times New Roman" w:hAnsi="Times New Roman"/>
        </w:rPr>
        <w:footnoteRef/>
      </w:r>
      <w:r w:rsidRPr="007932F6">
        <w:rPr>
          <w:rFonts w:ascii="Times New Roman" w:hAnsi="Times New Roman"/>
        </w:rPr>
        <w:t xml:space="preserve"> </w:t>
      </w:r>
      <w:r w:rsidRPr="007932F6">
        <w:rPr>
          <w:rFonts w:ascii="Times New Roman" w:hAnsi="Times New Roman"/>
          <w:lang w:val="ru-RU"/>
        </w:rPr>
        <w:t>Не заполненные или частично заполненные формы документов считаются не предоставленными</w:t>
      </w:r>
    </w:p>
  </w:footnote>
  <w:footnote w:id="8">
    <w:p w:rsidR="00FF76D3" w:rsidRPr="0067304E" w:rsidRDefault="00FF76D3" w:rsidP="0035490C">
      <w:pPr>
        <w:pStyle w:val="afff7"/>
        <w:jc w:val="both"/>
      </w:pPr>
      <w:r>
        <w:rPr>
          <w:rStyle w:val="afff9"/>
        </w:rPr>
        <w:footnoteRef/>
      </w:r>
      <w:r>
        <w:t xml:space="preserve"> </w:t>
      </w:r>
      <w:r w:rsidRPr="0003756C">
        <w:rPr>
          <w:rFonts w:ascii="Times New Roman" w:hAnsi="Times New Roman"/>
        </w:rPr>
        <w:t>Заказчик осуществляет закупки у субъектов малого и среднего предпринимательства в порядке, предусмотренном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FF76D3" w:rsidRPr="00374BB4" w:rsidRDefault="00FF76D3" w:rsidP="00374BB4">
      <w:pPr>
        <w:pStyle w:val="afff7"/>
        <w:jc w:val="both"/>
        <w:rPr>
          <w:rFonts w:ascii="Times New Roman" w:hAnsi="Times New Roman"/>
          <w:lang w:val="ru-RU"/>
        </w:rPr>
      </w:pPr>
      <w:r w:rsidRPr="00374BB4">
        <w:rPr>
          <w:rStyle w:val="afff9"/>
        </w:rPr>
        <w:footnoteRef/>
      </w:r>
      <w:r w:rsidRPr="00374BB4">
        <w:t xml:space="preserve"> </w:t>
      </w:r>
      <w:r w:rsidRPr="00374BB4">
        <w:rPr>
          <w:rFonts w:ascii="Times New Roman" w:hAnsi="Times New Roman"/>
        </w:rPr>
        <w:t>по форме согласно приложению</w:t>
      </w:r>
      <w:r w:rsidRPr="00374BB4">
        <w:rPr>
          <w:rFonts w:ascii="Times New Roman" w:hAnsi="Times New Roman"/>
          <w:lang w:val="ru-RU"/>
        </w:rPr>
        <w:t>, указанному в</w:t>
      </w:r>
      <w:r w:rsidRPr="00374BB4">
        <w:rPr>
          <w:rFonts w:ascii="Times New Roman" w:hAnsi="Times New Roman"/>
        </w:rPr>
        <w:t xml:space="preserve"> ч</w:t>
      </w:r>
      <w:r w:rsidRPr="00374BB4">
        <w:rPr>
          <w:rFonts w:ascii="Times New Roman" w:hAnsi="Times New Roman"/>
          <w:lang w:val="ru-RU"/>
        </w:rPr>
        <w:t xml:space="preserve">асти </w:t>
      </w:r>
      <w:r w:rsidRPr="00374BB4">
        <w:rPr>
          <w:rFonts w:ascii="Times New Roman" w:hAnsi="Times New Roman"/>
        </w:rPr>
        <w:t>11</w:t>
      </w:r>
      <w:r w:rsidRPr="00374BB4">
        <w:rPr>
          <w:rFonts w:ascii="Times New Roman" w:hAnsi="Times New Roman"/>
          <w:lang w:val="ru-RU"/>
        </w:rPr>
        <w:t xml:space="preserve"> </w:t>
      </w:r>
      <w:r w:rsidRPr="00374BB4">
        <w:rPr>
          <w:rFonts w:ascii="Times New Roman" w:hAnsi="Times New Roman"/>
        </w:rPr>
        <w:t>П</w:t>
      </w:r>
      <w:r w:rsidRPr="00374BB4">
        <w:rPr>
          <w:rFonts w:ascii="Times New Roman" w:hAnsi="Times New Roman"/>
          <w:lang w:val="ru-RU"/>
        </w:rPr>
        <w:t>оложени</w:t>
      </w:r>
      <w:r w:rsidRPr="00374BB4">
        <w:rPr>
          <w:rFonts w:ascii="Times New Roman" w:hAnsi="Times New Roman"/>
        </w:rPr>
        <w:t>я</w:t>
      </w:r>
      <w:r w:rsidRPr="00374BB4">
        <w:rPr>
          <w:rFonts w:ascii="Times New Roman" w:hAnsi="Times New Roman"/>
          <w:lang w:val="ru-RU"/>
        </w:rPr>
        <w:t xml:space="preserve"> </w:t>
      </w:r>
      <w:r w:rsidRPr="00374BB4">
        <w:rPr>
          <w:rFonts w:ascii="Times New Roman" w:hAnsi="Times New Roman"/>
        </w:rPr>
        <w:t>об особенностях участия субъектов малого и среднего</w:t>
      </w:r>
      <w:r w:rsidRPr="00374BB4">
        <w:rPr>
          <w:rFonts w:ascii="Times New Roman" w:hAnsi="Times New Roman"/>
          <w:lang w:val="ru-RU"/>
        </w:rPr>
        <w:t xml:space="preserve"> </w:t>
      </w:r>
      <w:r w:rsidRPr="00374BB4">
        <w:rPr>
          <w:rFonts w:ascii="Times New Roman" w:hAnsi="Times New Roman"/>
        </w:rPr>
        <w:t>предпринимательства в закупках товаров, работ, услуг</w:t>
      </w:r>
      <w:r w:rsidRPr="00374BB4">
        <w:rPr>
          <w:rFonts w:ascii="Times New Roman" w:hAnsi="Times New Roman"/>
          <w:lang w:val="ru-RU"/>
        </w:rPr>
        <w:t xml:space="preserve"> </w:t>
      </w:r>
      <w:r w:rsidRPr="00374BB4">
        <w:rPr>
          <w:rFonts w:ascii="Times New Roman" w:hAnsi="Times New Roman"/>
        </w:rPr>
        <w:t>отдельными видами юридических лиц, годовом объеме</w:t>
      </w:r>
      <w:r w:rsidRPr="00374BB4">
        <w:rPr>
          <w:rFonts w:ascii="Times New Roman" w:hAnsi="Times New Roman"/>
          <w:lang w:val="ru-RU"/>
        </w:rPr>
        <w:t xml:space="preserve"> </w:t>
      </w:r>
      <w:r w:rsidRPr="00374BB4">
        <w:rPr>
          <w:rFonts w:ascii="Times New Roman" w:hAnsi="Times New Roman"/>
        </w:rPr>
        <w:t>таких закупок и порядке расчета указанного объема</w:t>
      </w:r>
      <w:r w:rsidRPr="00374BB4">
        <w:rPr>
          <w:rFonts w:ascii="Times New Roman" w:hAnsi="Times New Roman"/>
          <w:lang w:val="ru-RU"/>
        </w:rPr>
        <w:t xml:space="preserve"> (</w:t>
      </w:r>
      <w:r w:rsidRPr="00374BB4">
        <w:rPr>
          <w:rFonts w:ascii="Times New Roman" w:hAnsi="Times New Roman"/>
        </w:rPr>
        <w:t>утв</w:t>
      </w:r>
      <w:r w:rsidRPr="00374BB4">
        <w:rPr>
          <w:rFonts w:ascii="Times New Roman" w:hAnsi="Times New Roman"/>
          <w:lang w:val="ru-RU"/>
        </w:rPr>
        <w:t xml:space="preserve">. </w:t>
      </w:r>
      <w:r w:rsidRPr="00374BB4">
        <w:rPr>
          <w:rFonts w:ascii="Times New Roman" w:hAnsi="Times New Roman"/>
        </w:rPr>
        <w:t>постановлением Правительства</w:t>
      </w:r>
      <w:r w:rsidRPr="00374BB4">
        <w:rPr>
          <w:rFonts w:ascii="Times New Roman" w:hAnsi="Times New Roman"/>
          <w:lang w:val="ru-RU"/>
        </w:rPr>
        <w:t xml:space="preserve"> </w:t>
      </w:r>
      <w:r w:rsidRPr="00374BB4">
        <w:rPr>
          <w:rFonts w:ascii="Times New Roman" w:hAnsi="Times New Roman"/>
        </w:rPr>
        <w:t>Российской Федерации</w:t>
      </w:r>
      <w:r w:rsidRPr="00374BB4">
        <w:rPr>
          <w:rFonts w:ascii="Times New Roman" w:hAnsi="Times New Roman"/>
          <w:lang w:val="ru-RU"/>
        </w:rPr>
        <w:t xml:space="preserve"> </w:t>
      </w:r>
      <w:r w:rsidRPr="00374BB4">
        <w:rPr>
          <w:rFonts w:ascii="Times New Roman" w:hAnsi="Times New Roman"/>
        </w:rPr>
        <w:t xml:space="preserve">от 11 декабря 2014 г. </w:t>
      </w:r>
      <w:r w:rsidRPr="00374BB4">
        <w:rPr>
          <w:rFonts w:ascii="Times New Roman" w:hAnsi="Times New Roman"/>
          <w:lang w:val="ru-RU"/>
        </w:rPr>
        <w:t>№</w:t>
      </w:r>
      <w:r w:rsidRPr="00374BB4">
        <w:rPr>
          <w:rFonts w:ascii="Times New Roman" w:hAnsi="Times New Roman"/>
        </w:rPr>
        <w:t xml:space="preserve"> 1352 </w:t>
      </w:r>
      <w:r w:rsidRPr="00374BB4">
        <w:rPr>
          <w:rFonts w:ascii="Times New Roman" w:hAnsi="Times New Roman"/>
          <w:lang w:val="ru-RU"/>
        </w:rPr>
        <w:t>«О</w:t>
      </w:r>
      <w:r w:rsidRPr="00374BB4">
        <w:rPr>
          <w:rFonts w:ascii="Times New Roman" w:hAnsi="Times New Roman"/>
        </w:rPr>
        <w:t>б особенностях</w:t>
      </w:r>
      <w:r w:rsidRPr="00374BB4">
        <w:rPr>
          <w:rFonts w:ascii="Times New Roman" w:hAnsi="Times New Roman"/>
          <w:lang w:val="ru-RU"/>
        </w:rPr>
        <w:t xml:space="preserve"> </w:t>
      </w:r>
      <w:r w:rsidRPr="00374BB4">
        <w:rPr>
          <w:rFonts w:ascii="Times New Roman" w:hAnsi="Times New Roman"/>
        </w:rPr>
        <w:t>участия субъектов малого и среднего предпринимательства</w:t>
      </w:r>
      <w:r w:rsidRPr="00374BB4">
        <w:rPr>
          <w:rFonts w:ascii="Times New Roman" w:hAnsi="Times New Roman"/>
          <w:lang w:val="ru-RU"/>
        </w:rPr>
        <w:t xml:space="preserve"> </w:t>
      </w:r>
      <w:r w:rsidRPr="00374BB4">
        <w:rPr>
          <w:rFonts w:ascii="Times New Roman" w:hAnsi="Times New Roman"/>
        </w:rPr>
        <w:t>в закупках товаров, работ, услуг отдельными видами</w:t>
      </w:r>
      <w:r w:rsidRPr="00374BB4">
        <w:rPr>
          <w:rFonts w:ascii="Times New Roman" w:hAnsi="Times New Roman"/>
          <w:lang w:val="ru-RU"/>
        </w:rPr>
        <w:t xml:space="preserve"> </w:t>
      </w:r>
      <w:r w:rsidRPr="00374BB4">
        <w:rPr>
          <w:rFonts w:ascii="Times New Roman" w:hAnsi="Times New Roman"/>
        </w:rPr>
        <w:t>юридических лиц</w:t>
      </w:r>
      <w:r w:rsidRPr="00374BB4">
        <w:rPr>
          <w:rFonts w:ascii="Times New Roman" w:hAnsi="Times New Roman"/>
          <w:lang w:val="ru-RU"/>
        </w:rPr>
        <w:t>»).</w:t>
      </w:r>
    </w:p>
  </w:footnote>
  <w:footnote w:id="10">
    <w:p w:rsidR="00FF76D3" w:rsidRPr="00E12675" w:rsidRDefault="00FF76D3" w:rsidP="0086093B">
      <w:pPr>
        <w:pStyle w:val="afff7"/>
        <w:jc w:val="both"/>
        <w:rPr>
          <w:rFonts w:ascii="Times New Roman" w:hAnsi="Times New Roman"/>
          <w:lang w:val="ru-RU"/>
        </w:rPr>
      </w:pPr>
      <w:r w:rsidRPr="00EB095B">
        <w:rPr>
          <w:rStyle w:val="afff9"/>
          <w:rFonts w:ascii="Times New Roman" w:hAnsi="Times New Roman"/>
        </w:rPr>
        <w:footnoteRef/>
      </w:r>
      <w:r w:rsidRPr="00EB095B">
        <w:rPr>
          <w:rFonts w:ascii="Times New Roman" w:hAnsi="Times New Roman"/>
        </w:rPr>
        <w:t xml:space="preserve"> </w:t>
      </w:r>
      <w:r>
        <w:rPr>
          <w:rFonts w:ascii="Times New Roman" w:hAnsi="Times New Roman"/>
          <w:lang w:val="ru-RU"/>
        </w:rPr>
        <w:t>В случае если закупка проводится без определения начальной (максимальной) цены договора (цены лота), в извещении о закупке указывается, что начальная (максимальная) цена договора (цена лота) не установлена.</w:t>
      </w:r>
    </w:p>
  </w:footnote>
  <w:footnote w:id="11">
    <w:p w:rsidR="00FF76D3" w:rsidRPr="00444246" w:rsidRDefault="00FF76D3" w:rsidP="00444246">
      <w:pPr>
        <w:pStyle w:val="afff7"/>
        <w:jc w:val="both"/>
        <w:rPr>
          <w:rFonts w:ascii="Times New Roman" w:hAnsi="Times New Roman"/>
          <w:lang w:val="ru-RU"/>
        </w:rPr>
      </w:pPr>
      <w:r w:rsidRPr="00444246">
        <w:rPr>
          <w:rStyle w:val="afff9"/>
          <w:rFonts w:ascii="Times New Roman" w:hAnsi="Times New Roman"/>
        </w:rPr>
        <w:footnoteRef/>
      </w:r>
      <w:r w:rsidRPr="00444246">
        <w:rPr>
          <w:rFonts w:ascii="Times New Roman" w:hAnsi="Times New Roman"/>
        </w:rPr>
        <w:t xml:space="preserve"> либо документ,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для вновь создаваемых с 01.01.2017г. юридических лиц и индивидуальных предпринимателей, а также при повторных выдачах (дубликатов), выдаваемых с 01.01.2017г. по ранее зарегистрированным юридическим лицам и индивидуальным предпринимателям (лист записи ЕГРЮЛ и ЕГРИП соответственно), в соответствии с Приказом Федеральной налоговой службы от 12.09.2016 №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footnote>
  <w:footnote w:id="12">
    <w:p w:rsidR="00FF76D3" w:rsidRPr="009C34CC" w:rsidRDefault="00FF76D3" w:rsidP="00681D00">
      <w:pPr>
        <w:pStyle w:val="afff7"/>
        <w:jc w:val="both"/>
        <w:rPr>
          <w:rFonts w:ascii="Times New Roman" w:hAnsi="Times New Roman"/>
          <w:lang w:val="ru-RU"/>
        </w:rPr>
      </w:pPr>
      <w:r w:rsidRPr="0033717D">
        <w:rPr>
          <w:rStyle w:val="afff9"/>
        </w:rPr>
        <w:footnoteRef/>
      </w:r>
      <w:r w:rsidRPr="0033717D">
        <w:t xml:space="preserve"> </w:t>
      </w:r>
      <w:r w:rsidRPr="0033717D">
        <w:rPr>
          <w:rFonts w:ascii="Times New Roman" w:hAnsi="Times New Roman"/>
          <w:lang w:val="ru-RU"/>
        </w:rPr>
        <w:t>либо документ,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для вновь создаваемых с 01.01.2017г. юридических лиц и индивидуальных предпринимателей, а также при повторных выдачах (дубликатов), выдаваемых с 01.01.2017г. по ранее зарегистрированным юридическим лицам и индивидуальным предпринимателям (лист записи ЕГРЮЛ и ЕГРИП соответственно), в соответствии с Приказом Федеральной налоговой службы от 12.09.2016 №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footnote>
  <w:footnote w:id="13">
    <w:p w:rsidR="00FF76D3" w:rsidRPr="00B044AA" w:rsidRDefault="00FF76D3" w:rsidP="00B044AA">
      <w:pPr>
        <w:pStyle w:val="afff7"/>
        <w:jc w:val="both"/>
        <w:rPr>
          <w:rFonts w:ascii="Times New Roman" w:hAnsi="Times New Roman"/>
        </w:rPr>
      </w:pPr>
      <w:r>
        <w:rPr>
          <w:rStyle w:val="afff9"/>
        </w:rPr>
        <w:footnoteRef/>
      </w:r>
      <w:r>
        <w:t xml:space="preserve"> </w:t>
      </w:r>
      <w:r w:rsidRPr="00B044AA">
        <w:rPr>
          <w:rFonts w:ascii="Times New Roman" w:hAnsi="Times New Roman"/>
          <w:shd w:val="clear" w:color="auto" w:fill="FFFFFF"/>
          <w:lang w:val="ru-RU"/>
        </w:rPr>
        <w:t>п</w:t>
      </w:r>
      <w:r w:rsidRPr="00B044AA">
        <w:rPr>
          <w:rFonts w:ascii="Times New Roman" w:hAnsi="Times New Roman"/>
          <w:shd w:val="clear" w:color="auto" w:fill="FFFFFF"/>
        </w:rPr>
        <w:t>ри подаче сведений участниками закупки должны применяться обозначения (единицы измерения, наименования показателей, технических, функциональных характеристик) в соответствии с обозначениями, установленными в техническом задании</w:t>
      </w:r>
    </w:p>
  </w:footnote>
  <w:footnote w:id="14">
    <w:p w:rsidR="00FF76D3" w:rsidRPr="004C121B" w:rsidRDefault="00FF76D3" w:rsidP="00D60217">
      <w:pPr>
        <w:pStyle w:val="afff7"/>
        <w:jc w:val="both"/>
        <w:rPr>
          <w:rFonts w:ascii="Times New Roman" w:hAnsi="Times New Roman"/>
          <w:lang w:val="ru-RU"/>
        </w:rPr>
      </w:pPr>
      <w:r w:rsidRPr="00B044AA">
        <w:rPr>
          <w:rStyle w:val="afff9"/>
          <w:rFonts w:ascii="Times New Roman" w:hAnsi="Times New Roman"/>
        </w:rPr>
        <w:footnoteRef/>
      </w:r>
      <w:r w:rsidRPr="00B044AA">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w:t>
      </w:r>
      <w:r w:rsidRPr="004C121B">
        <w:rPr>
          <w:rFonts w:ascii="Times New Roman" w:hAnsi="Times New Roman"/>
        </w:rPr>
        <w:t xml:space="preserve"> основанием для отклонения заявки на участие в закупке и такая заявка рассматривается как содержащая предложение</w:t>
      </w:r>
      <w:r>
        <w:rPr>
          <w:rFonts w:ascii="Times New Roman" w:hAnsi="Times New Roman"/>
        </w:rPr>
        <w:t xml:space="preserve"> о поставке иностранных товаров</w:t>
      </w:r>
    </w:p>
  </w:footnote>
  <w:footnote w:id="15">
    <w:p w:rsidR="00FF76D3" w:rsidRPr="00183A7B" w:rsidRDefault="00FF76D3" w:rsidP="00570CA5">
      <w:pPr>
        <w:pStyle w:val="afff7"/>
        <w:rPr>
          <w:rFonts w:ascii="Times New Roman" w:hAnsi="Times New Roman"/>
        </w:rPr>
      </w:pPr>
      <w:r w:rsidRPr="00183A7B">
        <w:rPr>
          <w:rStyle w:val="afff9"/>
          <w:rFonts w:ascii="Times New Roman" w:hAnsi="Times New Roman"/>
        </w:rPr>
        <w:t>*</w:t>
      </w:r>
      <w:r w:rsidRPr="00183A7B">
        <w:rPr>
          <w:rFonts w:ascii="Times New Roman" w:hAnsi="Times New Roman"/>
        </w:rPr>
        <w:t xml:space="preserve"> Реквизиты договора заполняются Заказчиком при заключении договора.</w:t>
      </w:r>
    </w:p>
  </w:footnote>
  <w:footnote w:id="16">
    <w:p w:rsidR="00FF76D3" w:rsidRPr="00A80784" w:rsidRDefault="00FF76D3" w:rsidP="00570CA5">
      <w:pPr>
        <w:pStyle w:val="afff7"/>
        <w:jc w:val="both"/>
        <w:rPr>
          <w:rFonts w:ascii="Times New Roman" w:hAnsi="Times New Roman"/>
        </w:rPr>
      </w:pPr>
      <w:r w:rsidRPr="00A80784">
        <w:rPr>
          <w:rStyle w:val="afff9"/>
          <w:rFonts w:ascii="Times New Roman" w:hAnsi="Times New Roman"/>
        </w:rPr>
        <w:footnoteRef/>
      </w:r>
      <w:r w:rsidRPr="00A80784">
        <w:rPr>
          <w:rFonts w:ascii="Times New Roman" w:hAnsi="Times New Roman"/>
        </w:rPr>
        <w:t xml:space="preserve"> </w:t>
      </w:r>
      <w:r w:rsidRPr="00C729FA">
        <w:rPr>
          <w:rFonts w:ascii="Times New Roman" w:hAnsi="Times New Roman"/>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footnote>
  <w:footnote w:id="17">
    <w:p w:rsidR="00FF76D3" w:rsidRPr="00A80784" w:rsidRDefault="00FF76D3" w:rsidP="00570CA5">
      <w:pPr>
        <w:pStyle w:val="afff7"/>
        <w:rPr>
          <w:rFonts w:ascii="Times New Roman" w:hAnsi="Times New Roman"/>
        </w:rPr>
      </w:pPr>
      <w:r w:rsidRPr="00A80784">
        <w:rPr>
          <w:rStyle w:val="afff9"/>
          <w:rFonts w:ascii="Times New Roman" w:hAnsi="Times New Roman"/>
        </w:rPr>
        <w:footnoteRef/>
      </w:r>
      <w:r w:rsidRPr="00A80784">
        <w:rPr>
          <w:rFonts w:ascii="Times New Roman" w:hAnsi="Times New Roman"/>
        </w:rPr>
        <w:t xml:space="preserve"> Пункты 1 – </w:t>
      </w:r>
      <w:r>
        <w:rPr>
          <w:rFonts w:ascii="Times New Roman" w:hAnsi="Times New Roman"/>
          <w:lang w:val="ru-RU"/>
        </w:rPr>
        <w:t>11</w:t>
      </w:r>
      <w:r w:rsidRPr="00A80784">
        <w:rPr>
          <w:rFonts w:ascii="Times New Roman" w:hAnsi="Times New Roman"/>
        </w:rPr>
        <w:t xml:space="preserve"> </w:t>
      </w:r>
      <w:r w:rsidRPr="004F2520">
        <w:rPr>
          <w:rFonts w:ascii="Times New Roman" w:hAnsi="Times New Roman"/>
        </w:rPr>
        <w:t>настоящего документа являются обязательными для заполнения</w:t>
      </w:r>
      <w:r w:rsidRPr="00A80784">
        <w:rPr>
          <w:rFonts w:ascii="Times New Roman" w:hAnsi="Times New Roman"/>
        </w:rPr>
        <w:t>.</w:t>
      </w:r>
    </w:p>
  </w:footnote>
  <w:footnote w:id="18">
    <w:p w:rsidR="00FF76D3" w:rsidRPr="00905D4C" w:rsidRDefault="00FF76D3" w:rsidP="00570CA5">
      <w:pPr>
        <w:pStyle w:val="afff7"/>
        <w:jc w:val="both"/>
        <w:rPr>
          <w:rFonts w:ascii="Times New Roman" w:hAnsi="Times New Roman"/>
          <w:lang w:val="ru-RU"/>
        </w:rPr>
      </w:pPr>
      <w:r>
        <w:rPr>
          <w:rStyle w:val="afff9"/>
        </w:rPr>
        <w:footnoteRef/>
      </w:r>
      <w:r>
        <w:t xml:space="preserve"> </w:t>
      </w:r>
      <w:r w:rsidRPr="00905D4C">
        <w:rPr>
          <w:rFonts w:ascii="Times New Roman" w:hAnsi="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4A4AE4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B5A38B6"/>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6A5A6B0C"/>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1084D18"/>
    <w:multiLevelType w:val="multilevel"/>
    <w:tmpl w:val="A94AEA72"/>
    <w:lvl w:ilvl="0">
      <w:start w:val="1"/>
      <w:numFmt w:val="decimal"/>
      <w:pStyle w:val="a1"/>
      <w:lvlText w:val="%1."/>
      <w:lvlJc w:val="left"/>
      <w:pPr>
        <w:ind w:left="20" w:hanging="360"/>
      </w:pPr>
      <w:rPr>
        <w:rFonts w:ascii="Times New Roman" w:hAnsi="Times New Roman" w:cs="Times New Roman" w:hint="default"/>
        <w:bCs w:val="0"/>
        <w:i w:val="0"/>
        <w:iC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isLgl/>
      <w:lvlText w:val="%1.%2."/>
      <w:lvlJc w:val="left"/>
      <w:pPr>
        <w:ind w:left="502"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180" w:hanging="1800"/>
      </w:pPr>
      <w:rPr>
        <w:rFonts w:hint="default"/>
      </w:rPr>
    </w:lvl>
  </w:abstractNum>
  <w:abstractNum w:abstractNumId="4" w15:restartNumberingAfterBreak="0">
    <w:nsid w:val="05D02E75"/>
    <w:multiLevelType w:val="multilevel"/>
    <w:tmpl w:val="F3A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D787E"/>
    <w:multiLevelType w:val="multilevel"/>
    <w:tmpl w:val="60667F0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6B17195"/>
    <w:multiLevelType w:val="singleLevel"/>
    <w:tmpl w:val="2AAA2898"/>
    <w:lvl w:ilvl="0">
      <w:start w:val="1"/>
      <w:numFmt w:val="bullet"/>
      <w:pStyle w:val="2"/>
      <w:lvlText w:val="-"/>
      <w:lvlJc w:val="left"/>
      <w:pPr>
        <w:tabs>
          <w:tab w:val="num" w:pos="1069"/>
        </w:tabs>
        <w:ind w:left="1069" w:hanging="360"/>
      </w:pPr>
    </w:lvl>
  </w:abstractNum>
  <w:abstractNum w:abstractNumId="7" w15:restartNumberingAfterBreak="0">
    <w:nsid w:val="06F92895"/>
    <w:multiLevelType w:val="hybridMultilevel"/>
    <w:tmpl w:val="A2400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A74EF"/>
    <w:multiLevelType w:val="multilevel"/>
    <w:tmpl w:val="BA1E8D16"/>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994112F"/>
    <w:multiLevelType w:val="multilevel"/>
    <w:tmpl w:val="C6ECC0B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9FE7E76"/>
    <w:multiLevelType w:val="hybridMultilevel"/>
    <w:tmpl w:val="AA983802"/>
    <w:lvl w:ilvl="0" w:tplc="FFFFFFFF">
      <w:start w:val="1"/>
      <w:numFmt w:val="decimal"/>
      <w:pStyle w:val="a2"/>
      <w:lvlText w:val="%1."/>
      <w:lvlJc w:val="left"/>
      <w:pPr>
        <w:tabs>
          <w:tab w:val="num" w:pos="900"/>
        </w:tabs>
        <w:ind w:left="900" w:hanging="360"/>
      </w:pPr>
      <w:rPr>
        <w:rFonts w:cs="Times New Roman"/>
      </w:r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1" w15:restartNumberingAfterBreak="0">
    <w:nsid w:val="0B946EC8"/>
    <w:multiLevelType w:val="hybridMultilevel"/>
    <w:tmpl w:val="A3127EE0"/>
    <w:lvl w:ilvl="0" w:tplc="E9E81E0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3917BB"/>
    <w:multiLevelType w:val="hybridMultilevel"/>
    <w:tmpl w:val="A2400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5962CB"/>
    <w:multiLevelType w:val="hybridMultilevel"/>
    <w:tmpl w:val="D11A8BD8"/>
    <w:lvl w:ilvl="0" w:tplc="74066F84">
      <w:start w:val="1"/>
      <w:numFmt w:val="decimal"/>
      <w:pStyle w:val="a3"/>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F6674A"/>
    <w:multiLevelType w:val="multilevel"/>
    <w:tmpl w:val="929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91693"/>
    <w:multiLevelType w:val="hybridMultilevel"/>
    <w:tmpl w:val="1CB48902"/>
    <w:lvl w:ilvl="0" w:tplc="887A20B6">
      <w:start w:val="1"/>
      <w:numFmt w:val="decimal"/>
      <w:pStyle w:val="a4"/>
      <w:suff w:val="nothing"/>
      <w:lvlText w:val="Приложение №%1"/>
      <w:lvlJc w:val="right"/>
      <w:pPr>
        <w:ind w:left="921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1D504F26"/>
    <w:multiLevelType w:val="multilevel"/>
    <w:tmpl w:val="C0DE8E7C"/>
    <w:lvl w:ilvl="0">
      <w:start w:val="1"/>
      <w:numFmt w:val="decimal"/>
      <w:pStyle w:val="Numeric2"/>
      <w:suff w:val="space"/>
      <w:lvlText w:val="%1."/>
      <w:lvlJc w:val="left"/>
      <w:pPr>
        <w:ind w:left="720" w:hanging="360"/>
      </w:pPr>
      <w:rPr>
        <w:rFonts w:ascii="Times New Roman" w:hAnsi="Times New Roman" w:cs="Times New Roman" w:hint="default"/>
        <w:b w:val="0"/>
        <w:sz w:val="20"/>
        <w:szCs w:val="2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D5A399B"/>
    <w:multiLevelType w:val="multilevel"/>
    <w:tmpl w:val="4BD82154"/>
    <w:lvl w:ilvl="0">
      <w:start w:val="1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E083FF5"/>
    <w:multiLevelType w:val="multilevel"/>
    <w:tmpl w:val="E1647AF6"/>
    <w:lvl w:ilvl="0">
      <w:start w:val="1"/>
      <w:numFmt w:val="decimal"/>
      <w:pStyle w:val="a5"/>
      <w:lvlText w:val="%1."/>
      <w:lvlJc w:val="right"/>
      <w:pPr>
        <w:tabs>
          <w:tab w:val="num" w:pos="170"/>
        </w:tabs>
        <w:ind w:left="0" w:firstLine="0"/>
      </w:pPr>
      <w:rPr>
        <w:rFonts w:ascii="Times New Roman" w:hAnsi="Times New Roman" w:cs="Times New Roman" w:hint="default"/>
        <w:bCs w:val="0"/>
        <w:i w:val="0"/>
        <w:iCs w:val="0"/>
        <w:caps w:val="0"/>
        <w:strike w:val="0"/>
        <w:dstrike w:val="0"/>
        <w:vanish w:val="0"/>
        <w:color w:val="auto"/>
        <w:spacing w:val="0"/>
        <w:kern w:val="0"/>
        <w:position w:val="0"/>
        <w:u w:val="none"/>
        <w:effect w:val="none"/>
        <w:vertAlign w:val="baseline"/>
        <w:em w:val="none"/>
      </w:rPr>
    </w:lvl>
    <w:lvl w:ilvl="1">
      <w:start w:val="1"/>
      <w:numFmt w:val="decimal"/>
      <w:pStyle w:val="20"/>
      <w:lvlText w:val="%1.%2"/>
      <w:lvlJc w:val="left"/>
      <w:pPr>
        <w:tabs>
          <w:tab w:val="num" w:pos="170"/>
        </w:tabs>
        <w:ind w:left="0" w:firstLine="0"/>
      </w:pPr>
      <w:rPr>
        <w:rFonts w:hint="default"/>
      </w:rPr>
    </w:lvl>
    <w:lvl w:ilvl="2">
      <w:start w:val="1"/>
      <w:numFmt w:val="decimal"/>
      <w:pStyle w:val="3"/>
      <w:lvlText w:val="%1.%2.%3."/>
      <w:lvlJc w:val="left"/>
      <w:pPr>
        <w:tabs>
          <w:tab w:val="num" w:pos="17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FDB5627"/>
    <w:multiLevelType w:val="multilevel"/>
    <w:tmpl w:val="7708DC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pStyle w:val="40"/>
      <w:suff w:val="space"/>
      <w:lvlText w:val=""/>
      <w:lvlJc w:val="left"/>
      <w:pPr>
        <w:ind w:left="851" w:hanging="851"/>
      </w:pPr>
      <w:rPr>
        <w:rFonts w:ascii="Symbol" w:hAnsi="Symbol" w:hint="default"/>
        <w:b w:val="0"/>
        <w:color w:val="auto"/>
        <w:sz w:val="18"/>
        <w:szCs w:val="18"/>
      </w:rPr>
    </w:lvl>
    <w:lvl w:ilvl="3">
      <w:start w:val="1"/>
      <w:numFmt w:val="bullet"/>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4F500A5"/>
    <w:multiLevelType w:val="multilevel"/>
    <w:tmpl w:val="4DA4E9B4"/>
    <w:lvl w:ilvl="0">
      <w:start w:val="1"/>
      <w:numFmt w:val="decimal"/>
      <w:pStyle w:val="21"/>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62120A"/>
    <w:multiLevelType w:val="singleLevel"/>
    <w:tmpl w:val="04EC3E2E"/>
    <w:lvl w:ilvl="0">
      <w:start w:val="1"/>
      <w:numFmt w:val="bullet"/>
      <w:pStyle w:val="a6"/>
      <w:lvlText w:val=""/>
      <w:lvlJc w:val="left"/>
      <w:pPr>
        <w:tabs>
          <w:tab w:val="num" w:pos="360"/>
        </w:tabs>
        <w:ind w:left="360" w:hanging="360"/>
      </w:pPr>
      <w:rPr>
        <w:rFonts w:ascii="Symbol" w:hAnsi="Symbol" w:hint="default"/>
      </w:rPr>
    </w:lvl>
  </w:abstractNum>
  <w:abstractNum w:abstractNumId="22" w15:restartNumberingAfterBreak="0">
    <w:nsid w:val="27CD18BF"/>
    <w:multiLevelType w:val="hybridMultilevel"/>
    <w:tmpl w:val="1E64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9513B5"/>
    <w:multiLevelType w:val="multilevel"/>
    <w:tmpl w:val="7F3A52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D5847B3"/>
    <w:multiLevelType w:val="multilevel"/>
    <w:tmpl w:val="3D682E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DFE2B49"/>
    <w:multiLevelType w:val="hybridMultilevel"/>
    <w:tmpl w:val="7F00A340"/>
    <w:lvl w:ilvl="0" w:tplc="BDB41B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0F44DE8"/>
    <w:multiLevelType w:val="multilevel"/>
    <w:tmpl w:val="0E2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33367D"/>
    <w:multiLevelType w:val="hybridMultilevel"/>
    <w:tmpl w:val="2360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6A5FCE"/>
    <w:multiLevelType w:val="multilevel"/>
    <w:tmpl w:val="0EB0DF1E"/>
    <w:lvl w:ilvl="0">
      <w:start w:val="1"/>
      <w:numFmt w:val="decimal"/>
      <w:pStyle w:val="a7"/>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BA466B"/>
    <w:multiLevelType w:val="hybridMultilevel"/>
    <w:tmpl w:val="84B6B6EE"/>
    <w:lvl w:ilvl="0" w:tplc="45D205BE">
      <w:start w:val="1"/>
      <w:numFmt w:val="decimal"/>
      <w:pStyle w:val="a8"/>
      <w:suff w:val="space"/>
      <w:lvlText w:val="Табл. № %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9BE7817"/>
    <w:multiLevelType w:val="multilevel"/>
    <w:tmpl w:val="BA1E8D16"/>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C615C"/>
    <w:multiLevelType w:val="multilevel"/>
    <w:tmpl w:val="F9E67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22402B"/>
    <w:multiLevelType w:val="multilevel"/>
    <w:tmpl w:val="09844D0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BCB0E7D"/>
    <w:multiLevelType w:val="multilevel"/>
    <w:tmpl w:val="27BCD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D2194F"/>
    <w:multiLevelType w:val="multilevel"/>
    <w:tmpl w:val="A45E3E46"/>
    <w:lvl w:ilvl="0">
      <w:start w:val="1"/>
      <w:numFmt w:val="decimal"/>
      <w:pStyle w:val="210"/>
      <w:suff w:val="nothing"/>
      <w:lvlText w:val="%1. "/>
      <w:lvlJc w:val="left"/>
      <w:pPr>
        <w:ind w:left="5318" w:hanging="357"/>
      </w:pPr>
      <w:rPr>
        <w:rFonts w:hint="default"/>
        <w:b w:val="0"/>
        <w:i w:val="0"/>
        <w:u w:val="single"/>
      </w:rPr>
    </w:lvl>
    <w:lvl w:ilvl="1">
      <w:start w:val="1"/>
      <w:numFmt w:val="decimal"/>
      <w:pStyle w:val="22"/>
      <w:suff w:val="space"/>
      <w:lvlText w:val="%1.%2."/>
      <w:lvlJc w:val="left"/>
      <w:pPr>
        <w:ind w:left="426" w:firstLine="0"/>
      </w:pPr>
      <w:rPr>
        <w:rFonts w:hint="default"/>
      </w:rPr>
    </w:lvl>
    <w:lvl w:ilvl="2">
      <w:start w:val="1"/>
      <w:numFmt w:val="decimal"/>
      <w:pStyle w:val="2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3C276476"/>
    <w:multiLevelType w:val="multilevel"/>
    <w:tmpl w:val="B4DE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BD3835"/>
    <w:multiLevelType w:val="hybridMultilevel"/>
    <w:tmpl w:val="0A86F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D5387E"/>
    <w:multiLevelType w:val="hybridMultilevel"/>
    <w:tmpl w:val="FFD88C6C"/>
    <w:lvl w:ilvl="0" w:tplc="976451DE">
      <w:start w:val="1"/>
      <w:numFmt w:val="bullet"/>
      <w:pStyle w:val="24"/>
      <w:suff w:val="space"/>
      <w:lvlText w:val=""/>
      <w:lvlJc w:val="left"/>
      <w:pPr>
        <w:ind w:left="567" w:hanging="170"/>
      </w:pPr>
      <w:rPr>
        <w:rFonts w:ascii="Wingdings" w:hAnsi="Wingdings"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3E7E0E"/>
    <w:multiLevelType w:val="multilevel"/>
    <w:tmpl w:val="BA1E8D16"/>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4B083176"/>
    <w:multiLevelType w:val="hybridMultilevel"/>
    <w:tmpl w:val="362A772E"/>
    <w:lvl w:ilvl="0" w:tplc="4324395E">
      <w:start w:val="1"/>
      <w:numFmt w:val="decimal"/>
      <w:pStyle w:val="Numeric"/>
      <w:suff w:val="space"/>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093915"/>
    <w:multiLevelType w:val="multilevel"/>
    <w:tmpl w:val="3D682E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0297055"/>
    <w:multiLevelType w:val="hybridMultilevel"/>
    <w:tmpl w:val="D6FC21CC"/>
    <w:lvl w:ilvl="0" w:tplc="E366663A">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707A8"/>
    <w:multiLevelType w:val="singleLevel"/>
    <w:tmpl w:val="E2EAE8FC"/>
    <w:lvl w:ilvl="0">
      <w:start w:val="1"/>
      <w:numFmt w:val="bullet"/>
      <w:pStyle w:val="25"/>
      <w:lvlText w:val=""/>
      <w:lvlJc w:val="left"/>
      <w:pPr>
        <w:tabs>
          <w:tab w:val="num" w:pos="360"/>
        </w:tabs>
        <w:ind w:left="360" w:hanging="360"/>
      </w:pPr>
      <w:rPr>
        <w:rFonts w:ascii="Symbol" w:hAnsi="Symbol" w:hint="default"/>
      </w:rPr>
    </w:lvl>
  </w:abstractNum>
  <w:abstractNum w:abstractNumId="43" w15:restartNumberingAfterBreak="0">
    <w:nsid w:val="515E3B9A"/>
    <w:multiLevelType w:val="hybridMultilevel"/>
    <w:tmpl w:val="81CA9E90"/>
    <w:lvl w:ilvl="0" w:tplc="8ACEA272">
      <w:start w:val="1"/>
      <w:numFmt w:val="decimal"/>
      <w:pStyle w:val="26"/>
      <w:suff w:val="space"/>
      <w:lvlText w:val="%1)"/>
      <w:lvlJc w:val="left"/>
      <w:pPr>
        <w:ind w:left="0" w:firstLine="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FD1407"/>
    <w:multiLevelType w:val="multilevel"/>
    <w:tmpl w:val="60667F0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57DD7AEF"/>
    <w:multiLevelType w:val="multilevel"/>
    <w:tmpl w:val="033C902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5BDA0962"/>
    <w:multiLevelType w:val="singleLevel"/>
    <w:tmpl w:val="CA7A2F38"/>
    <w:lvl w:ilvl="0">
      <w:start w:val="1"/>
      <w:numFmt w:val="lowerLetter"/>
      <w:pStyle w:val="10"/>
      <w:lvlText w:val="%1)"/>
      <w:lvlJc w:val="left"/>
      <w:pPr>
        <w:tabs>
          <w:tab w:val="num" w:pos="360"/>
        </w:tabs>
        <w:ind w:left="360" w:hanging="360"/>
      </w:pPr>
    </w:lvl>
  </w:abstractNum>
  <w:abstractNum w:abstractNumId="47" w15:restartNumberingAfterBreak="0">
    <w:nsid w:val="5E263511"/>
    <w:multiLevelType w:val="hybridMultilevel"/>
    <w:tmpl w:val="123A8B8A"/>
    <w:lvl w:ilvl="0" w:tplc="BAD883B8">
      <w:start w:val="1"/>
      <w:numFmt w:val="none"/>
      <w:pStyle w:val="a9"/>
      <w:lvlText w:val="--  "/>
      <w:lvlJc w:val="left"/>
      <w:pPr>
        <w:tabs>
          <w:tab w:val="num" w:pos="0"/>
        </w:tabs>
        <w:ind w:left="0" w:firstLine="624"/>
      </w:pPr>
      <w:rPr>
        <w:rFonts w:ascii="Arial" w:hAnsi="Arial" w:hint="default"/>
        <w:b w:val="0"/>
        <w:i w:val="0"/>
        <w:color w:val="auto"/>
        <w:spacing w:val="-20"/>
        <w:w w:val="100"/>
        <w:sz w:val="22"/>
      </w:rPr>
    </w:lvl>
    <w:lvl w:ilvl="1" w:tplc="CE261B3C">
      <w:start w:val="1"/>
      <w:numFmt w:val="bullet"/>
      <w:lvlText w:val="o"/>
      <w:lvlJc w:val="left"/>
      <w:pPr>
        <w:tabs>
          <w:tab w:val="num" w:pos="1440"/>
        </w:tabs>
        <w:ind w:left="1440" w:hanging="360"/>
      </w:pPr>
      <w:rPr>
        <w:rFonts w:ascii="Courier New" w:hAnsi="Courier New" w:cs="Courier New" w:hint="default"/>
      </w:rPr>
    </w:lvl>
    <w:lvl w:ilvl="2" w:tplc="45E61DD4" w:tentative="1">
      <w:start w:val="1"/>
      <w:numFmt w:val="bullet"/>
      <w:lvlText w:val=""/>
      <w:lvlJc w:val="left"/>
      <w:pPr>
        <w:tabs>
          <w:tab w:val="num" w:pos="2160"/>
        </w:tabs>
        <w:ind w:left="2160" w:hanging="360"/>
      </w:pPr>
      <w:rPr>
        <w:rFonts w:ascii="Wingdings" w:hAnsi="Wingdings" w:hint="default"/>
      </w:rPr>
    </w:lvl>
    <w:lvl w:ilvl="3" w:tplc="9DE4E35E" w:tentative="1">
      <w:start w:val="1"/>
      <w:numFmt w:val="bullet"/>
      <w:lvlText w:val=""/>
      <w:lvlJc w:val="left"/>
      <w:pPr>
        <w:tabs>
          <w:tab w:val="num" w:pos="2880"/>
        </w:tabs>
        <w:ind w:left="2880" w:hanging="360"/>
      </w:pPr>
      <w:rPr>
        <w:rFonts w:ascii="Symbol" w:hAnsi="Symbol" w:hint="default"/>
      </w:rPr>
    </w:lvl>
    <w:lvl w:ilvl="4" w:tplc="3BE2A21C" w:tentative="1">
      <w:start w:val="1"/>
      <w:numFmt w:val="bullet"/>
      <w:lvlText w:val="o"/>
      <w:lvlJc w:val="left"/>
      <w:pPr>
        <w:tabs>
          <w:tab w:val="num" w:pos="3600"/>
        </w:tabs>
        <w:ind w:left="3600" w:hanging="360"/>
      </w:pPr>
      <w:rPr>
        <w:rFonts w:ascii="Courier New" w:hAnsi="Courier New" w:cs="Courier New" w:hint="default"/>
      </w:rPr>
    </w:lvl>
    <w:lvl w:ilvl="5" w:tplc="A7DAEF46" w:tentative="1">
      <w:start w:val="1"/>
      <w:numFmt w:val="bullet"/>
      <w:lvlText w:val=""/>
      <w:lvlJc w:val="left"/>
      <w:pPr>
        <w:tabs>
          <w:tab w:val="num" w:pos="4320"/>
        </w:tabs>
        <w:ind w:left="4320" w:hanging="360"/>
      </w:pPr>
      <w:rPr>
        <w:rFonts w:ascii="Wingdings" w:hAnsi="Wingdings" w:hint="default"/>
      </w:rPr>
    </w:lvl>
    <w:lvl w:ilvl="6" w:tplc="02D2AFE6" w:tentative="1">
      <w:start w:val="1"/>
      <w:numFmt w:val="bullet"/>
      <w:lvlText w:val=""/>
      <w:lvlJc w:val="left"/>
      <w:pPr>
        <w:tabs>
          <w:tab w:val="num" w:pos="5040"/>
        </w:tabs>
        <w:ind w:left="5040" w:hanging="360"/>
      </w:pPr>
      <w:rPr>
        <w:rFonts w:ascii="Symbol" w:hAnsi="Symbol" w:hint="default"/>
      </w:rPr>
    </w:lvl>
    <w:lvl w:ilvl="7" w:tplc="B53C6488" w:tentative="1">
      <w:start w:val="1"/>
      <w:numFmt w:val="bullet"/>
      <w:lvlText w:val="o"/>
      <w:lvlJc w:val="left"/>
      <w:pPr>
        <w:tabs>
          <w:tab w:val="num" w:pos="5760"/>
        </w:tabs>
        <w:ind w:left="5760" w:hanging="360"/>
      </w:pPr>
      <w:rPr>
        <w:rFonts w:ascii="Courier New" w:hAnsi="Courier New" w:cs="Courier New" w:hint="default"/>
      </w:rPr>
    </w:lvl>
    <w:lvl w:ilvl="8" w:tplc="35DED424">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CA3226"/>
    <w:multiLevelType w:val="hybridMultilevel"/>
    <w:tmpl w:val="6ED2E030"/>
    <w:lvl w:ilvl="0" w:tplc="E660A8EE">
      <w:start w:val="1"/>
      <w:numFmt w:val="bullet"/>
      <w:pStyle w:val="11"/>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AC650F"/>
    <w:multiLevelType w:val="multilevel"/>
    <w:tmpl w:val="A76C4A42"/>
    <w:lvl w:ilvl="0">
      <w:start w:val="1"/>
      <w:numFmt w:val="decimal"/>
      <w:pStyle w:val="12"/>
      <w:lvlText w:val="Статья %1."/>
      <w:lvlJc w:val="left"/>
      <w:pPr>
        <w:ind w:left="360" w:hanging="360"/>
      </w:pPr>
      <w:rPr>
        <w:rFonts w:hint="default"/>
      </w:rPr>
    </w:lvl>
    <w:lvl w:ilvl="1">
      <w:start w:val="1"/>
      <w:numFmt w:val="decimal"/>
      <w:pStyle w:val="110"/>
      <w:lvlText w:val="%1.%2."/>
      <w:lvlJc w:val="left"/>
      <w:pPr>
        <w:ind w:left="858"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9E00D95"/>
    <w:multiLevelType w:val="singleLevel"/>
    <w:tmpl w:val="38BABCFE"/>
    <w:lvl w:ilvl="0">
      <w:start w:val="1"/>
      <w:numFmt w:val="bullet"/>
      <w:pStyle w:val="UL"/>
      <w:lvlText w:val=""/>
      <w:legacy w:legacy="1" w:legacySpace="0" w:legacyIndent="360"/>
      <w:lvlJc w:val="left"/>
      <w:pPr>
        <w:ind w:left="1440" w:hanging="360"/>
      </w:pPr>
      <w:rPr>
        <w:rFonts w:ascii="Wingdings" w:hAnsi="Wingdings" w:hint="default"/>
        <w:sz w:val="16"/>
      </w:rPr>
    </w:lvl>
  </w:abstractNum>
  <w:abstractNum w:abstractNumId="51" w15:restartNumberingAfterBreak="0">
    <w:nsid w:val="69FB04FE"/>
    <w:multiLevelType w:val="multilevel"/>
    <w:tmpl w:val="C900AD46"/>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15:restartNumberingAfterBreak="0">
    <w:nsid w:val="6B317CEA"/>
    <w:multiLevelType w:val="multilevel"/>
    <w:tmpl w:val="D0AE3434"/>
    <w:lvl w:ilvl="0">
      <w:start w:val="1"/>
      <w:numFmt w:val="decimal"/>
      <w:pStyle w:val="aa"/>
      <w:lvlText w:val="%1."/>
      <w:lvlJc w:val="left"/>
      <w:pPr>
        <w:ind w:left="360" w:hanging="360"/>
      </w:pPr>
      <w:rPr>
        <w:rFonts w:cs="Times New Roman"/>
        <w:b/>
        <w:i w:val="0"/>
        <w:color w:val="auto"/>
        <w:sz w:val="24"/>
      </w:rPr>
    </w:lvl>
    <w:lvl w:ilvl="1">
      <w:start w:val="1"/>
      <w:numFmt w:val="decimal"/>
      <w:lvlText w:val="%1.%2."/>
      <w:lvlJc w:val="left"/>
      <w:pPr>
        <w:ind w:left="716"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7."/>
      <w:lvlJc w:val="left"/>
      <w:pPr>
        <w:ind w:left="3240" w:hanging="1080"/>
      </w:pPr>
      <w:rPr>
        <w:rFonts w:ascii="Times New Roman" w:eastAsia="Times New Roman" w:hAnsi="Times New Roman" w:cs="Times New Roman"/>
        <w:b/>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6D912842"/>
    <w:multiLevelType w:val="multilevel"/>
    <w:tmpl w:val="27BCD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F626F6"/>
    <w:multiLevelType w:val="hybridMultilevel"/>
    <w:tmpl w:val="8A542612"/>
    <w:lvl w:ilvl="0" w:tplc="FFFFFFFF">
      <w:start w:val="1"/>
      <w:numFmt w:val="bullet"/>
      <w:pStyle w:val="txt-2"/>
      <w:suff w:val="space"/>
      <w:lvlText w:val=""/>
      <w:lvlJc w:val="left"/>
      <w:pPr>
        <w:ind w:left="1134" w:hanging="65"/>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15:restartNumberingAfterBreak="0">
    <w:nsid w:val="7731622D"/>
    <w:multiLevelType w:val="multilevel"/>
    <w:tmpl w:val="57ACF764"/>
    <w:lvl w:ilvl="0">
      <w:start w:val="1"/>
      <w:numFmt w:val="decimal"/>
      <w:suff w:val="space"/>
      <w:lvlText w:val="%1."/>
      <w:lvlJc w:val="left"/>
      <w:pPr>
        <w:ind w:left="964" w:firstLine="454"/>
      </w:pPr>
      <w:rPr>
        <w:rFonts w:cs="Times New Roman"/>
        <w:color w:val="auto"/>
      </w:rPr>
    </w:lvl>
    <w:lvl w:ilvl="1">
      <w:start w:val="1"/>
      <w:numFmt w:val="decimal"/>
      <w:suff w:val="space"/>
      <w:lvlText w:val="%1.%2."/>
      <w:lvlJc w:val="left"/>
      <w:pPr>
        <w:ind w:left="256" w:firstLine="454"/>
      </w:pPr>
      <w:rPr>
        <w:rFonts w:cs="Times New Roman"/>
        <w:color w:val="auto"/>
      </w:rPr>
    </w:lvl>
    <w:lvl w:ilvl="2">
      <w:start w:val="1"/>
      <w:numFmt w:val="decimal"/>
      <w:suff w:val="space"/>
      <w:lvlText w:val="%1.%2.%3."/>
      <w:lvlJc w:val="left"/>
      <w:pPr>
        <w:ind w:left="0" w:firstLine="454"/>
      </w:pPr>
      <w:rPr>
        <w:rFonts w:cs="Times New Roman"/>
      </w:rPr>
    </w:lvl>
    <w:lvl w:ilvl="3">
      <w:start w:val="1"/>
      <w:numFmt w:val="decimal"/>
      <w:lvlText w:val="%1.%2.%3.%4."/>
      <w:lvlJc w:val="left"/>
      <w:pPr>
        <w:ind w:left="0" w:firstLine="454"/>
      </w:pPr>
      <w:rPr>
        <w:rFonts w:cs="Times New Roman"/>
      </w:rPr>
    </w:lvl>
    <w:lvl w:ilvl="4">
      <w:start w:val="1"/>
      <w:numFmt w:val="decimal"/>
      <w:lvlText w:val="%1.%2.%3.%4.%5."/>
      <w:lvlJc w:val="left"/>
      <w:pPr>
        <w:ind w:left="0" w:firstLine="454"/>
      </w:pPr>
      <w:rPr>
        <w:rFonts w:cs="Times New Roman"/>
      </w:rPr>
    </w:lvl>
    <w:lvl w:ilvl="5">
      <w:start w:val="1"/>
      <w:numFmt w:val="decimal"/>
      <w:lvlText w:val="%1.%2.%3.%4.%5.%6."/>
      <w:lvlJc w:val="left"/>
      <w:pPr>
        <w:ind w:left="0" w:firstLine="454"/>
      </w:pPr>
      <w:rPr>
        <w:rFonts w:cs="Times New Roman"/>
      </w:rPr>
    </w:lvl>
    <w:lvl w:ilvl="6">
      <w:start w:val="1"/>
      <w:numFmt w:val="decimal"/>
      <w:lvlText w:val="%1.%2.%3.%4.%5.%6.%7."/>
      <w:lvlJc w:val="left"/>
      <w:pPr>
        <w:ind w:left="0" w:firstLine="454"/>
      </w:pPr>
      <w:rPr>
        <w:rFonts w:cs="Times New Roman"/>
      </w:rPr>
    </w:lvl>
    <w:lvl w:ilvl="7">
      <w:start w:val="1"/>
      <w:numFmt w:val="decimal"/>
      <w:lvlText w:val="%1.%2.%3.%4.%5.%6.%7.%8."/>
      <w:lvlJc w:val="left"/>
      <w:pPr>
        <w:ind w:left="0" w:firstLine="454"/>
      </w:pPr>
      <w:rPr>
        <w:rFonts w:cs="Times New Roman"/>
      </w:rPr>
    </w:lvl>
    <w:lvl w:ilvl="8">
      <w:start w:val="1"/>
      <w:numFmt w:val="decimal"/>
      <w:lvlText w:val="%1.%2.%3.%4.%5.%6.%7.%8.%9."/>
      <w:lvlJc w:val="left"/>
      <w:pPr>
        <w:ind w:left="0" w:firstLine="454"/>
      </w:pPr>
      <w:rPr>
        <w:rFonts w:cs="Times New Roman"/>
      </w:rPr>
    </w:lvl>
  </w:abstractNum>
  <w:abstractNum w:abstractNumId="56" w15:restartNumberingAfterBreak="0">
    <w:nsid w:val="78105F3D"/>
    <w:multiLevelType w:val="multilevel"/>
    <w:tmpl w:val="2764892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340"/>
        </w:tabs>
        <w:ind w:left="0" w:firstLine="0"/>
      </w:pPr>
      <w:rPr>
        <w:rFonts w:hint="default"/>
      </w:rPr>
    </w:lvl>
    <w:lvl w:ilvl="2">
      <w:numFmt w:val="bullet"/>
      <w:pStyle w:val="ab"/>
      <w:lvlText w:val="-"/>
      <w:lvlJc w:val="left"/>
      <w:pPr>
        <w:tabs>
          <w:tab w:val="num" w:pos="2609"/>
        </w:tabs>
        <w:ind w:left="2269" w:firstLine="0"/>
      </w:pPr>
      <w:rPr>
        <w:rFonts w:ascii="Times New Roman" w:eastAsia="Times New Roman" w:hAnsi="Times New Roman" w:cs="Times New Roman" w:hint="default"/>
      </w:rPr>
    </w:lvl>
    <w:lvl w:ilvl="3">
      <w:start w:val="1"/>
      <w:numFmt w:val="decimal"/>
      <w:lvlText w:val="%1.%2.%3.%4."/>
      <w:lvlJc w:val="left"/>
      <w:pPr>
        <w:tabs>
          <w:tab w:val="num" w:pos="1428"/>
        </w:tabs>
        <w:ind w:left="1071" w:firstLine="0"/>
      </w:pPr>
      <w:rPr>
        <w:rFonts w:hint="default"/>
      </w:rPr>
    </w:lvl>
    <w:lvl w:ilvl="4">
      <w:start w:val="1"/>
      <w:numFmt w:val="decimal"/>
      <w:lvlText w:val="%1.%2.%3.%4.%5."/>
      <w:lvlJc w:val="left"/>
      <w:pPr>
        <w:tabs>
          <w:tab w:val="num" w:pos="1785"/>
        </w:tabs>
        <w:ind w:left="1428" w:firstLine="0"/>
      </w:pPr>
      <w:rPr>
        <w:rFonts w:hint="default"/>
      </w:rPr>
    </w:lvl>
    <w:lvl w:ilvl="5">
      <w:start w:val="1"/>
      <w:numFmt w:val="decimal"/>
      <w:lvlText w:val="%1.%2.%3.%4.%5.%6."/>
      <w:lvlJc w:val="left"/>
      <w:pPr>
        <w:tabs>
          <w:tab w:val="num" w:pos="2142"/>
        </w:tabs>
        <w:ind w:left="1785" w:firstLine="0"/>
      </w:pPr>
      <w:rPr>
        <w:rFonts w:hint="default"/>
      </w:rPr>
    </w:lvl>
    <w:lvl w:ilvl="6">
      <w:start w:val="1"/>
      <w:numFmt w:val="decimal"/>
      <w:lvlText w:val="%1.%2.%3.%4.%5.%6.%7."/>
      <w:lvlJc w:val="left"/>
      <w:pPr>
        <w:tabs>
          <w:tab w:val="num" w:pos="2499"/>
        </w:tabs>
        <w:ind w:left="2142" w:firstLine="0"/>
      </w:pPr>
      <w:rPr>
        <w:rFonts w:hint="default"/>
      </w:rPr>
    </w:lvl>
    <w:lvl w:ilvl="7">
      <w:start w:val="1"/>
      <w:numFmt w:val="decimal"/>
      <w:lvlText w:val="%1.%2.%3.%4.%5.%6.%7.%8."/>
      <w:lvlJc w:val="left"/>
      <w:pPr>
        <w:tabs>
          <w:tab w:val="num" w:pos="2856"/>
        </w:tabs>
        <w:ind w:left="2499" w:firstLine="0"/>
      </w:pPr>
      <w:rPr>
        <w:rFonts w:hint="default"/>
      </w:rPr>
    </w:lvl>
    <w:lvl w:ilvl="8">
      <w:start w:val="1"/>
      <w:numFmt w:val="decimal"/>
      <w:lvlText w:val="%1.%2.%3.%4.%5.%6.%7.%8.%9."/>
      <w:lvlJc w:val="left"/>
      <w:pPr>
        <w:tabs>
          <w:tab w:val="num" w:pos="3213"/>
        </w:tabs>
        <w:ind w:left="2856" w:firstLine="0"/>
      </w:pPr>
      <w:rPr>
        <w:rFonts w:hint="default"/>
      </w:rPr>
    </w:lvl>
  </w:abstractNum>
  <w:abstractNum w:abstractNumId="57" w15:restartNumberingAfterBreak="0">
    <w:nsid w:val="78D43721"/>
    <w:multiLevelType w:val="multilevel"/>
    <w:tmpl w:val="633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F3437D"/>
    <w:multiLevelType w:val="multilevel"/>
    <w:tmpl w:val="22D22FC8"/>
    <w:lvl w:ilvl="0">
      <w:start w:val="1"/>
      <w:numFmt w:val="decimal"/>
      <w:suff w:val="nothing"/>
      <w:lvlText w:val="%1. "/>
      <w:lvlJc w:val="left"/>
      <w:pPr>
        <w:ind w:left="357" w:hanging="357"/>
      </w:pPr>
      <w:rPr>
        <w:rFonts w:hint="default"/>
        <w:b w:val="0"/>
        <w:i w:val="0"/>
        <w:u w:val="single"/>
      </w:rPr>
    </w:lvl>
    <w:lvl w:ilvl="1">
      <w:start w:val="1"/>
      <w:numFmt w:val="decimal"/>
      <w:pStyle w:val="220"/>
      <w:suff w:val="space"/>
      <w:lvlText w:val="%2)"/>
      <w:lvlJc w:val="left"/>
      <w:pPr>
        <w:ind w:left="2127" w:firstLine="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9" w15:restartNumberingAfterBreak="0">
    <w:nsid w:val="7D6314C0"/>
    <w:multiLevelType w:val="multilevel"/>
    <w:tmpl w:val="60667F0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8"/>
  </w:num>
  <w:num w:numId="3">
    <w:abstractNumId w:val="19"/>
  </w:num>
  <w:num w:numId="4">
    <w:abstractNumId w:val="48"/>
  </w:num>
  <w:num w:numId="5">
    <w:abstractNumId w:val="39"/>
  </w:num>
  <w:num w:numId="6">
    <w:abstractNumId w:val="16"/>
  </w:num>
  <w:num w:numId="7">
    <w:abstractNumId w:val="20"/>
  </w:num>
  <w:num w:numId="8">
    <w:abstractNumId w:val="47"/>
  </w:num>
  <w:num w:numId="9">
    <w:abstractNumId w:val="54"/>
  </w:num>
  <w:num w:numId="10">
    <w:abstractNumId w:val="10"/>
  </w:num>
  <w:num w:numId="11">
    <w:abstractNumId w:val="6"/>
  </w:num>
  <w:num w:numId="12">
    <w:abstractNumId w:val="50"/>
  </w:num>
  <w:num w:numId="13">
    <w:abstractNumId w:val="22"/>
  </w:num>
  <w:num w:numId="14">
    <w:abstractNumId w:val="18"/>
  </w:num>
  <w:num w:numId="15">
    <w:abstractNumId w:val="13"/>
  </w:num>
  <w:num w:numId="16">
    <w:abstractNumId w:val="56"/>
  </w:num>
  <w:num w:numId="17">
    <w:abstractNumId w:val="15"/>
  </w:num>
  <w:num w:numId="18">
    <w:abstractNumId w:val="34"/>
  </w:num>
  <w:num w:numId="19">
    <w:abstractNumId w:val="37"/>
  </w:num>
  <w:num w:numId="20">
    <w:abstractNumId w:val="4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4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3"/>
  </w:num>
  <w:num w:numId="28">
    <w:abstractNumId w:val="11"/>
  </w:num>
  <w:num w:numId="29">
    <w:abstractNumId w:val="46"/>
  </w:num>
  <w:num w:numId="30">
    <w:abstractNumId w:val="42"/>
  </w:num>
  <w:num w:numId="31">
    <w:abstractNumId w:val="21"/>
  </w:num>
  <w:num w:numId="32">
    <w:abstractNumId w:val="0"/>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0"/>
  </w:num>
  <w:num w:numId="36">
    <w:abstractNumId w:val="23"/>
  </w:num>
  <w:num w:numId="37">
    <w:abstractNumId w:val="32"/>
  </w:num>
  <w:num w:numId="38">
    <w:abstractNumId w:val="17"/>
  </w:num>
  <w:num w:numId="39">
    <w:abstractNumId w:val="45"/>
  </w:num>
  <w:num w:numId="40">
    <w:abstractNumId w:val="53"/>
  </w:num>
  <w:num w:numId="41">
    <w:abstractNumId w:val="24"/>
  </w:num>
  <w:num w:numId="42">
    <w:abstractNumId w:val="26"/>
  </w:num>
  <w:num w:numId="43">
    <w:abstractNumId w:val="31"/>
  </w:num>
  <w:num w:numId="44">
    <w:abstractNumId w:val="35"/>
  </w:num>
  <w:num w:numId="45">
    <w:abstractNumId w:val="14"/>
  </w:num>
  <w:num w:numId="46">
    <w:abstractNumId w:val="4"/>
  </w:num>
  <w:num w:numId="47">
    <w:abstractNumId w:val="57"/>
  </w:num>
  <w:num w:numId="48">
    <w:abstractNumId w:val="36"/>
  </w:num>
  <w:num w:numId="49">
    <w:abstractNumId w:val="27"/>
  </w:num>
  <w:num w:numId="50">
    <w:abstractNumId w:val="51"/>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13"/>
    <w:lvlOverride w:ilvl="0">
      <w:startOverride w:val="1"/>
    </w:lvlOverride>
  </w:num>
  <w:num w:numId="55">
    <w:abstractNumId w:val="12"/>
  </w:num>
  <w:num w:numId="56">
    <w:abstractNumId w:val="7"/>
  </w:num>
  <w:num w:numId="57">
    <w:abstractNumId w:val="25"/>
  </w:num>
  <w:num w:numId="58">
    <w:abstractNumId w:val="44"/>
  </w:num>
  <w:num w:numId="59">
    <w:abstractNumId w:val="8"/>
  </w:num>
  <w:num w:numId="60">
    <w:abstractNumId w:val="59"/>
  </w:num>
  <w:num w:numId="61">
    <w:abstractNumId w:val="38"/>
  </w:num>
  <w:num w:numId="62">
    <w:abstractNumId w:val="5"/>
  </w:num>
  <w:num w:numId="63">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81"/>
    <w:rsid w:val="00000DE4"/>
    <w:rsid w:val="00000E04"/>
    <w:rsid w:val="000014E1"/>
    <w:rsid w:val="00001AA2"/>
    <w:rsid w:val="00003663"/>
    <w:rsid w:val="000056DF"/>
    <w:rsid w:val="00006BE6"/>
    <w:rsid w:val="00006E36"/>
    <w:rsid w:val="000075AB"/>
    <w:rsid w:val="000121E2"/>
    <w:rsid w:val="00012CA4"/>
    <w:rsid w:val="00014D52"/>
    <w:rsid w:val="0001508F"/>
    <w:rsid w:val="000161BB"/>
    <w:rsid w:val="00017443"/>
    <w:rsid w:val="0002074C"/>
    <w:rsid w:val="00021951"/>
    <w:rsid w:val="00023BC7"/>
    <w:rsid w:val="000243A7"/>
    <w:rsid w:val="00025178"/>
    <w:rsid w:val="00025240"/>
    <w:rsid w:val="00025D71"/>
    <w:rsid w:val="0002649F"/>
    <w:rsid w:val="0002721D"/>
    <w:rsid w:val="000300E3"/>
    <w:rsid w:val="000315A7"/>
    <w:rsid w:val="00033C55"/>
    <w:rsid w:val="0003412A"/>
    <w:rsid w:val="00034C9B"/>
    <w:rsid w:val="0003559B"/>
    <w:rsid w:val="000358A0"/>
    <w:rsid w:val="00037139"/>
    <w:rsid w:val="0003756C"/>
    <w:rsid w:val="00040FC3"/>
    <w:rsid w:val="00041542"/>
    <w:rsid w:val="00041BEF"/>
    <w:rsid w:val="0004216C"/>
    <w:rsid w:val="00044EA5"/>
    <w:rsid w:val="000454D7"/>
    <w:rsid w:val="0004719E"/>
    <w:rsid w:val="000474A6"/>
    <w:rsid w:val="000545F3"/>
    <w:rsid w:val="000552F5"/>
    <w:rsid w:val="00055BCA"/>
    <w:rsid w:val="00055D7B"/>
    <w:rsid w:val="00056878"/>
    <w:rsid w:val="00056B00"/>
    <w:rsid w:val="0005777D"/>
    <w:rsid w:val="000577E7"/>
    <w:rsid w:val="000615EC"/>
    <w:rsid w:val="000635EB"/>
    <w:rsid w:val="00063AD4"/>
    <w:rsid w:val="00063C45"/>
    <w:rsid w:val="0006425C"/>
    <w:rsid w:val="0006512E"/>
    <w:rsid w:val="0006545D"/>
    <w:rsid w:val="0006635D"/>
    <w:rsid w:val="000663BD"/>
    <w:rsid w:val="00071C2A"/>
    <w:rsid w:val="0007249D"/>
    <w:rsid w:val="00073029"/>
    <w:rsid w:val="000730AB"/>
    <w:rsid w:val="00073911"/>
    <w:rsid w:val="0007392C"/>
    <w:rsid w:val="00073E1E"/>
    <w:rsid w:val="00075106"/>
    <w:rsid w:val="000751A4"/>
    <w:rsid w:val="00075F70"/>
    <w:rsid w:val="00076AD7"/>
    <w:rsid w:val="00076CBA"/>
    <w:rsid w:val="0007731A"/>
    <w:rsid w:val="000800AA"/>
    <w:rsid w:val="000828A8"/>
    <w:rsid w:val="00082F7E"/>
    <w:rsid w:val="00083873"/>
    <w:rsid w:val="00083B4F"/>
    <w:rsid w:val="00083C5B"/>
    <w:rsid w:val="00084110"/>
    <w:rsid w:val="0008488E"/>
    <w:rsid w:val="00084FE8"/>
    <w:rsid w:val="00087C64"/>
    <w:rsid w:val="0009056E"/>
    <w:rsid w:val="0009095A"/>
    <w:rsid w:val="0009099A"/>
    <w:rsid w:val="00091355"/>
    <w:rsid w:val="0009202F"/>
    <w:rsid w:val="0009204A"/>
    <w:rsid w:val="00092E9B"/>
    <w:rsid w:val="00092FAA"/>
    <w:rsid w:val="0009301E"/>
    <w:rsid w:val="00095CB9"/>
    <w:rsid w:val="00095EA2"/>
    <w:rsid w:val="00096456"/>
    <w:rsid w:val="00096E2D"/>
    <w:rsid w:val="00096E52"/>
    <w:rsid w:val="00097402"/>
    <w:rsid w:val="00097855"/>
    <w:rsid w:val="00097A5A"/>
    <w:rsid w:val="000A07D5"/>
    <w:rsid w:val="000A0F00"/>
    <w:rsid w:val="000A1E89"/>
    <w:rsid w:val="000A1EFD"/>
    <w:rsid w:val="000A230D"/>
    <w:rsid w:val="000A3B41"/>
    <w:rsid w:val="000A3B90"/>
    <w:rsid w:val="000A5BF9"/>
    <w:rsid w:val="000A5CA8"/>
    <w:rsid w:val="000A6856"/>
    <w:rsid w:val="000A7497"/>
    <w:rsid w:val="000B0EC0"/>
    <w:rsid w:val="000B519F"/>
    <w:rsid w:val="000B641D"/>
    <w:rsid w:val="000B654C"/>
    <w:rsid w:val="000B664C"/>
    <w:rsid w:val="000B6E44"/>
    <w:rsid w:val="000B704F"/>
    <w:rsid w:val="000C2EF9"/>
    <w:rsid w:val="000C312D"/>
    <w:rsid w:val="000C32C8"/>
    <w:rsid w:val="000C3606"/>
    <w:rsid w:val="000C44A9"/>
    <w:rsid w:val="000C51B1"/>
    <w:rsid w:val="000C54EC"/>
    <w:rsid w:val="000C6994"/>
    <w:rsid w:val="000C6AEC"/>
    <w:rsid w:val="000C6B93"/>
    <w:rsid w:val="000C7727"/>
    <w:rsid w:val="000C7A0F"/>
    <w:rsid w:val="000D13A2"/>
    <w:rsid w:val="000D4CE9"/>
    <w:rsid w:val="000D51F3"/>
    <w:rsid w:val="000D552A"/>
    <w:rsid w:val="000D64E5"/>
    <w:rsid w:val="000D65FA"/>
    <w:rsid w:val="000D6616"/>
    <w:rsid w:val="000D696F"/>
    <w:rsid w:val="000D7981"/>
    <w:rsid w:val="000E0350"/>
    <w:rsid w:val="000E2E53"/>
    <w:rsid w:val="000E2F9D"/>
    <w:rsid w:val="000E36EC"/>
    <w:rsid w:val="000E3B9F"/>
    <w:rsid w:val="000E4E01"/>
    <w:rsid w:val="000E4F91"/>
    <w:rsid w:val="000F051D"/>
    <w:rsid w:val="000F0F72"/>
    <w:rsid w:val="000F158E"/>
    <w:rsid w:val="000F4AC4"/>
    <w:rsid w:val="000F4C80"/>
    <w:rsid w:val="000F4F4A"/>
    <w:rsid w:val="000F5B44"/>
    <w:rsid w:val="000F5F7B"/>
    <w:rsid w:val="000F6353"/>
    <w:rsid w:val="000F7965"/>
    <w:rsid w:val="0010015A"/>
    <w:rsid w:val="0010123B"/>
    <w:rsid w:val="00101BA7"/>
    <w:rsid w:val="00103703"/>
    <w:rsid w:val="00103E3A"/>
    <w:rsid w:val="001040A8"/>
    <w:rsid w:val="00104BFF"/>
    <w:rsid w:val="001054AB"/>
    <w:rsid w:val="00106074"/>
    <w:rsid w:val="00107579"/>
    <w:rsid w:val="0011016A"/>
    <w:rsid w:val="00110CB6"/>
    <w:rsid w:val="001129F1"/>
    <w:rsid w:val="00114C72"/>
    <w:rsid w:val="0011532E"/>
    <w:rsid w:val="001163A9"/>
    <w:rsid w:val="00116BED"/>
    <w:rsid w:val="00116FDE"/>
    <w:rsid w:val="00117271"/>
    <w:rsid w:val="00117CB6"/>
    <w:rsid w:val="00117E74"/>
    <w:rsid w:val="00120B9F"/>
    <w:rsid w:val="00121003"/>
    <w:rsid w:val="00121023"/>
    <w:rsid w:val="00121F31"/>
    <w:rsid w:val="00122753"/>
    <w:rsid w:val="00122962"/>
    <w:rsid w:val="00123732"/>
    <w:rsid w:val="00123B5F"/>
    <w:rsid w:val="001250D3"/>
    <w:rsid w:val="0012529B"/>
    <w:rsid w:val="00125432"/>
    <w:rsid w:val="00125682"/>
    <w:rsid w:val="00125B3B"/>
    <w:rsid w:val="0012704B"/>
    <w:rsid w:val="00127F1B"/>
    <w:rsid w:val="00130ADC"/>
    <w:rsid w:val="00130DA0"/>
    <w:rsid w:val="001312FA"/>
    <w:rsid w:val="00131522"/>
    <w:rsid w:val="00131F58"/>
    <w:rsid w:val="00132528"/>
    <w:rsid w:val="0013560C"/>
    <w:rsid w:val="0013654A"/>
    <w:rsid w:val="00136EBF"/>
    <w:rsid w:val="001371D6"/>
    <w:rsid w:val="00137AC9"/>
    <w:rsid w:val="00137D29"/>
    <w:rsid w:val="001404D4"/>
    <w:rsid w:val="00141ED2"/>
    <w:rsid w:val="00142F51"/>
    <w:rsid w:val="001432AA"/>
    <w:rsid w:val="001433E7"/>
    <w:rsid w:val="00145B11"/>
    <w:rsid w:val="001462B8"/>
    <w:rsid w:val="0014657E"/>
    <w:rsid w:val="001470B0"/>
    <w:rsid w:val="00151535"/>
    <w:rsid w:val="0015331E"/>
    <w:rsid w:val="001539DD"/>
    <w:rsid w:val="001542E0"/>
    <w:rsid w:val="00156487"/>
    <w:rsid w:val="00156588"/>
    <w:rsid w:val="0015692F"/>
    <w:rsid w:val="00157919"/>
    <w:rsid w:val="001609BD"/>
    <w:rsid w:val="001622C0"/>
    <w:rsid w:val="00162EA1"/>
    <w:rsid w:val="0016428D"/>
    <w:rsid w:val="001642A5"/>
    <w:rsid w:val="00164984"/>
    <w:rsid w:val="00164D38"/>
    <w:rsid w:val="00165060"/>
    <w:rsid w:val="00165413"/>
    <w:rsid w:val="00165B9F"/>
    <w:rsid w:val="00167542"/>
    <w:rsid w:val="00167A98"/>
    <w:rsid w:val="001707BA"/>
    <w:rsid w:val="001717A0"/>
    <w:rsid w:val="00171880"/>
    <w:rsid w:val="00173EC0"/>
    <w:rsid w:val="00174C2E"/>
    <w:rsid w:val="00174E0C"/>
    <w:rsid w:val="001756E0"/>
    <w:rsid w:val="00181461"/>
    <w:rsid w:val="00181F63"/>
    <w:rsid w:val="00182A43"/>
    <w:rsid w:val="00183E4F"/>
    <w:rsid w:val="001855C5"/>
    <w:rsid w:val="00186411"/>
    <w:rsid w:val="001870CF"/>
    <w:rsid w:val="00190318"/>
    <w:rsid w:val="00192BE5"/>
    <w:rsid w:val="00193A64"/>
    <w:rsid w:val="00196C36"/>
    <w:rsid w:val="001977D2"/>
    <w:rsid w:val="00197A43"/>
    <w:rsid w:val="001A04C2"/>
    <w:rsid w:val="001A1CC0"/>
    <w:rsid w:val="001A223F"/>
    <w:rsid w:val="001A358E"/>
    <w:rsid w:val="001A38F4"/>
    <w:rsid w:val="001A3BD4"/>
    <w:rsid w:val="001A403A"/>
    <w:rsid w:val="001A4122"/>
    <w:rsid w:val="001A4FB4"/>
    <w:rsid w:val="001A7213"/>
    <w:rsid w:val="001A79DE"/>
    <w:rsid w:val="001B0092"/>
    <w:rsid w:val="001B0C4F"/>
    <w:rsid w:val="001B1023"/>
    <w:rsid w:val="001B1559"/>
    <w:rsid w:val="001B1A47"/>
    <w:rsid w:val="001B1F90"/>
    <w:rsid w:val="001B1FC1"/>
    <w:rsid w:val="001B243F"/>
    <w:rsid w:val="001B2594"/>
    <w:rsid w:val="001B55C8"/>
    <w:rsid w:val="001B6B85"/>
    <w:rsid w:val="001C07A0"/>
    <w:rsid w:val="001C0906"/>
    <w:rsid w:val="001C22D4"/>
    <w:rsid w:val="001C29C5"/>
    <w:rsid w:val="001C301E"/>
    <w:rsid w:val="001C33FF"/>
    <w:rsid w:val="001C37C3"/>
    <w:rsid w:val="001C3EF5"/>
    <w:rsid w:val="001C4CFC"/>
    <w:rsid w:val="001C4D6B"/>
    <w:rsid w:val="001C4FF4"/>
    <w:rsid w:val="001C5964"/>
    <w:rsid w:val="001C6B84"/>
    <w:rsid w:val="001C6D5E"/>
    <w:rsid w:val="001C6DFF"/>
    <w:rsid w:val="001C6E06"/>
    <w:rsid w:val="001C7CCE"/>
    <w:rsid w:val="001D065F"/>
    <w:rsid w:val="001D0A8F"/>
    <w:rsid w:val="001D1DA3"/>
    <w:rsid w:val="001D284A"/>
    <w:rsid w:val="001D69AB"/>
    <w:rsid w:val="001D6FA1"/>
    <w:rsid w:val="001E25A2"/>
    <w:rsid w:val="001E2CDE"/>
    <w:rsid w:val="001E2F4A"/>
    <w:rsid w:val="001E30C7"/>
    <w:rsid w:val="001E399D"/>
    <w:rsid w:val="001E44BB"/>
    <w:rsid w:val="001E44F6"/>
    <w:rsid w:val="001E4FD1"/>
    <w:rsid w:val="001E5433"/>
    <w:rsid w:val="001E75D9"/>
    <w:rsid w:val="001F18BC"/>
    <w:rsid w:val="001F1D7A"/>
    <w:rsid w:val="001F2DB7"/>
    <w:rsid w:val="001F3080"/>
    <w:rsid w:val="001F3E92"/>
    <w:rsid w:val="001F4523"/>
    <w:rsid w:val="001F662C"/>
    <w:rsid w:val="00200861"/>
    <w:rsid w:val="0020400E"/>
    <w:rsid w:val="002044C1"/>
    <w:rsid w:val="0020496D"/>
    <w:rsid w:val="0020534D"/>
    <w:rsid w:val="00205426"/>
    <w:rsid w:val="0020593D"/>
    <w:rsid w:val="0020607D"/>
    <w:rsid w:val="00206C03"/>
    <w:rsid w:val="00210104"/>
    <w:rsid w:val="002104B0"/>
    <w:rsid w:val="0021059D"/>
    <w:rsid w:val="0021283A"/>
    <w:rsid w:val="00212B04"/>
    <w:rsid w:val="00213961"/>
    <w:rsid w:val="00214CD3"/>
    <w:rsid w:val="002155E9"/>
    <w:rsid w:val="00220511"/>
    <w:rsid w:val="00220E92"/>
    <w:rsid w:val="0022245A"/>
    <w:rsid w:val="0022253C"/>
    <w:rsid w:val="00224003"/>
    <w:rsid w:val="0022505C"/>
    <w:rsid w:val="00225736"/>
    <w:rsid w:val="00226530"/>
    <w:rsid w:val="002276BE"/>
    <w:rsid w:val="002277A7"/>
    <w:rsid w:val="00230297"/>
    <w:rsid w:val="00231CC5"/>
    <w:rsid w:val="0023290D"/>
    <w:rsid w:val="002338D3"/>
    <w:rsid w:val="00234A01"/>
    <w:rsid w:val="002356BD"/>
    <w:rsid w:val="00236086"/>
    <w:rsid w:val="002364FC"/>
    <w:rsid w:val="00236751"/>
    <w:rsid w:val="00237899"/>
    <w:rsid w:val="002401ED"/>
    <w:rsid w:val="00240BCA"/>
    <w:rsid w:val="002410C0"/>
    <w:rsid w:val="00243052"/>
    <w:rsid w:val="002439C2"/>
    <w:rsid w:val="002449C3"/>
    <w:rsid w:val="00244D44"/>
    <w:rsid w:val="00244D85"/>
    <w:rsid w:val="002453ED"/>
    <w:rsid w:val="00245526"/>
    <w:rsid w:val="00245C12"/>
    <w:rsid w:val="00247F1B"/>
    <w:rsid w:val="002500D7"/>
    <w:rsid w:val="00250491"/>
    <w:rsid w:val="00250EFC"/>
    <w:rsid w:val="00251067"/>
    <w:rsid w:val="0025277B"/>
    <w:rsid w:val="00255AA3"/>
    <w:rsid w:val="00256928"/>
    <w:rsid w:val="00257297"/>
    <w:rsid w:val="0025779E"/>
    <w:rsid w:val="00261708"/>
    <w:rsid w:val="00261B0F"/>
    <w:rsid w:val="00264150"/>
    <w:rsid w:val="0026637D"/>
    <w:rsid w:val="00267051"/>
    <w:rsid w:val="0027071D"/>
    <w:rsid w:val="00271501"/>
    <w:rsid w:val="002718E0"/>
    <w:rsid w:val="00271D10"/>
    <w:rsid w:val="00272DC1"/>
    <w:rsid w:val="00274687"/>
    <w:rsid w:val="00274AB8"/>
    <w:rsid w:val="00274C7C"/>
    <w:rsid w:val="00276399"/>
    <w:rsid w:val="00276A71"/>
    <w:rsid w:val="00276F60"/>
    <w:rsid w:val="0027742C"/>
    <w:rsid w:val="00277715"/>
    <w:rsid w:val="00277D9A"/>
    <w:rsid w:val="0028143F"/>
    <w:rsid w:val="00281D45"/>
    <w:rsid w:val="002834F0"/>
    <w:rsid w:val="002867DE"/>
    <w:rsid w:val="00286FDA"/>
    <w:rsid w:val="0029000C"/>
    <w:rsid w:val="0029413E"/>
    <w:rsid w:val="00294531"/>
    <w:rsid w:val="00294987"/>
    <w:rsid w:val="0029516B"/>
    <w:rsid w:val="00295606"/>
    <w:rsid w:val="002957FC"/>
    <w:rsid w:val="002970E2"/>
    <w:rsid w:val="002975C4"/>
    <w:rsid w:val="002A0190"/>
    <w:rsid w:val="002A0796"/>
    <w:rsid w:val="002A1892"/>
    <w:rsid w:val="002A1A4F"/>
    <w:rsid w:val="002A2D5B"/>
    <w:rsid w:val="002A2ED2"/>
    <w:rsid w:val="002A3513"/>
    <w:rsid w:val="002A4B9E"/>
    <w:rsid w:val="002A4F25"/>
    <w:rsid w:val="002A5872"/>
    <w:rsid w:val="002A6455"/>
    <w:rsid w:val="002A75B4"/>
    <w:rsid w:val="002A7F3D"/>
    <w:rsid w:val="002B0173"/>
    <w:rsid w:val="002B27BE"/>
    <w:rsid w:val="002B2C43"/>
    <w:rsid w:val="002B55D0"/>
    <w:rsid w:val="002B590C"/>
    <w:rsid w:val="002B6BEB"/>
    <w:rsid w:val="002C0F25"/>
    <w:rsid w:val="002C12D7"/>
    <w:rsid w:val="002C1339"/>
    <w:rsid w:val="002C1409"/>
    <w:rsid w:val="002C1C7C"/>
    <w:rsid w:val="002C21DF"/>
    <w:rsid w:val="002C50FF"/>
    <w:rsid w:val="002C754E"/>
    <w:rsid w:val="002D0DC3"/>
    <w:rsid w:val="002D11EF"/>
    <w:rsid w:val="002D187F"/>
    <w:rsid w:val="002D2A19"/>
    <w:rsid w:val="002D44A2"/>
    <w:rsid w:val="002D5564"/>
    <w:rsid w:val="002E0086"/>
    <w:rsid w:val="002E0160"/>
    <w:rsid w:val="002E0C62"/>
    <w:rsid w:val="002E0D46"/>
    <w:rsid w:val="002E1550"/>
    <w:rsid w:val="002E1EF0"/>
    <w:rsid w:val="002E429B"/>
    <w:rsid w:val="002E464B"/>
    <w:rsid w:val="002E47D8"/>
    <w:rsid w:val="002E492D"/>
    <w:rsid w:val="002E586D"/>
    <w:rsid w:val="002E6E63"/>
    <w:rsid w:val="002E72E9"/>
    <w:rsid w:val="002E7533"/>
    <w:rsid w:val="002E7591"/>
    <w:rsid w:val="002F187A"/>
    <w:rsid w:val="002F2388"/>
    <w:rsid w:val="002F2698"/>
    <w:rsid w:val="002F4087"/>
    <w:rsid w:val="002F482B"/>
    <w:rsid w:val="002F5414"/>
    <w:rsid w:val="002F632D"/>
    <w:rsid w:val="002F6A91"/>
    <w:rsid w:val="002F7651"/>
    <w:rsid w:val="0030000D"/>
    <w:rsid w:val="003001B8"/>
    <w:rsid w:val="00301E36"/>
    <w:rsid w:val="00302010"/>
    <w:rsid w:val="0030265E"/>
    <w:rsid w:val="00302862"/>
    <w:rsid w:val="00302AFB"/>
    <w:rsid w:val="003032D9"/>
    <w:rsid w:val="003037C5"/>
    <w:rsid w:val="00305C87"/>
    <w:rsid w:val="003062BF"/>
    <w:rsid w:val="00306A72"/>
    <w:rsid w:val="00306F1C"/>
    <w:rsid w:val="0030705C"/>
    <w:rsid w:val="00310A7C"/>
    <w:rsid w:val="00310F4A"/>
    <w:rsid w:val="00311259"/>
    <w:rsid w:val="00312269"/>
    <w:rsid w:val="00312805"/>
    <w:rsid w:val="00314921"/>
    <w:rsid w:val="0031565F"/>
    <w:rsid w:val="00317828"/>
    <w:rsid w:val="00317F96"/>
    <w:rsid w:val="00320A7A"/>
    <w:rsid w:val="00320E3E"/>
    <w:rsid w:val="00321C9F"/>
    <w:rsid w:val="003220F4"/>
    <w:rsid w:val="00323899"/>
    <w:rsid w:val="00323DB1"/>
    <w:rsid w:val="0032490D"/>
    <w:rsid w:val="00324DB0"/>
    <w:rsid w:val="003250AB"/>
    <w:rsid w:val="003252AC"/>
    <w:rsid w:val="003256D3"/>
    <w:rsid w:val="003258F3"/>
    <w:rsid w:val="00326DB0"/>
    <w:rsid w:val="00330D63"/>
    <w:rsid w:val="0033115A"/>
    <w:rsid w:val="0033144E"/>
    <w:rsid w:val="0033165A"/>
    <w:rsid w:val="00331AEB"/>
    <w:rsid w:val="003322AD"/>
    <w:rsid w:val="003327A3"/>
    <w:rsid w:val="00333E51"/>
    <w:rsid w:val="00336D40"/>
    <w:rsid w:val="00336F9F"/>
    <w:rsid w:val="00340752"/>
    <w:rsid w:val="0034253D"/>
    <w:rsid w:val="00343510"/>
    <w:rsid w:val="00344D47"/>
    <w:rsid w:val="0034585E"/>
    <w:rsid w:val="0034708D"/>
    <w:rsid w:val="003475FA"/>
    <w:rsid w:val="00347BD4"/>
    <w:rsid w:val="00350B39"/>
    <w:rsid w:val="00352DC9"/>
    <w:rsid w:val="0035490C"/>
    <w:rsid w:val="00356010"/>
    <w:rsid w:val="00356591"/>
    <w:rsid w:val="003565A2"/>
    <w:rsid w:val="00356880"/>
    <w:rsid w:val="0035782E"/>
    <w:rsid w:val="00360C8D"/>
    <w:rsid w:val="0036110C"/>
    <w:rsid w:val="0036347E"/>
    <w:rsid w:val="00364094"/>
    <w:rsid w:val="00365F68"/>
    <w:rsid w:val="0036677D"/>
    <w:rsid w:val="00367680"/>
    <w:rsid w:val="003679C6"/>
    <w:rsid w:val="003701BA"/>
    <w:rsid w:val="00370B39"/>
    <w:rsid w:val="00372420"/>
    <w:rsid w:val="00372CE3"/>
    <w:rsid w:val="00372F24"/>
    <w:rsid w:val="003739E0"/>
    <w:rsid w:val="0037490A"/>
    <w:rsid w:val="00374BB4"/>
    <w:rsid w:val="00376B1C"/>
    <w:rsid w:val="003771FE"/>
    <w:rsid w:val="003776B0"/>
    <w:rsid w:val="00377E45"/>
    <w:rsid w:val="00380BF5"/>
    <w:rsid w:val="00380D55"/>
    <w:rsid w:val="00380DEE"/>
    <w:rsid w:val="00381912"/>
    <w:rsid w:val="00382FB3"/>
    <w:rsid w:val="00383169"/>
    <w:rsid w:val="00383260"/>
    <w:rsid w:val="00383713"/>
    <w:rsid w:val="00383C01"/>
    <w:rsid w:val="00383FB9"/>
    <w:rsid w:val="00384EDA"/>
    <w:rsid w:val="003865C3"/>
    <w:rsid w:val="00386AFC"/>
    <w:rsid w:val="00386F26"/>
    <w:rsid w:val="003871DC"/>
    <w:rsid w:val="003878F6"/>
    <w:rsid w:val="003922C8"/>
    <w:rsid w:val="003938AB"/>
    <w:rsid w:val="00393EE5"/>
    <w:rsid w:val="00394004"/>
    <w:rsid w:val="003941D3"/>
    <w:rsid w:val="00394AB6"/>
    <w:rsid w:val="0039599A"/>
    <w:rsid w:val="00395C07"/>
    <w:rsid w:val="00397E14"/>
    <w:rsid w:val="003A0055"/>
    <w:rsid w:val="003A0F87"/>
    <w:rsid w:val="003A12B5"/>
    <w:rsid w:val="003A156C"/>
    <w:rsid w:val="003A41AA"/>
    <w:rsid w:val="003A4E75"/>
    <w:rsid w:val="003A52C9"/>
    <w:rsid w:val="003A5BF9"/>
    <w:rsid w:val="003A6BF5"/>
    <w:rsid w:val="003A6C35"/>
    <w:rsid w:val="003A7668"/>
    <w:rsid w:val="003B02DF"/>
    <w:rsid w:val="003B0A2F"/>
    <w:rsid w:val="003B0F9B"/>
    <w:rsid w:val="003B1F9D"/>
    <w:rsid w:val="003B3108"/>
    <w:rsid w:val="003B3475"/>
    <w:rsid w:val="003B4862"/>
    <w:rsid w:val="003B62B3"/>
    <w:rsid w:val="003C04DB"/>
    <w:rsid w:val="003C3030"/>
    <w:rsid w:val="003C3A08"/>
    <w:rsid w:val="003C3B1B"/>
    <w:rsid w:val="003C3B9E"/>
    <w:rsid w:val="003C4BBB"/>
    <w:rsid w:val="003C5281"/>
    <w:rsid w:val="003C5A01"/>
    <w:rsid w:val="003C639F"/>
    <w:rsid w:val="003C76C1"/>
    <w:rsid w:val="003D0328"/>
    <w:rsid w:val="003D14A9"/>
    <w:rsid w:val="003D14DA"/>
    <w:rsid w:val="003D14F5"/>
    <w:rsid w:val="003D23BC"/>
    <w:rsid w:val="003D5067"/>
    <w:rsid w:val="003D5B15"/>
    <w:rsid w:val="003E0462"/>
    <w:rsid w:val="003E0A38"/>
    <w:rsid w:val="003E0CCD"/>
    <w:rsid w:val="003E21F6"/>
    <w:rsid w:val="003E258D"/>
    <w:rsid w:val="003E2C64"/>
    <w:rsid w:val="003E335F"/>
    <w:rsid w:val="003E4D62"/>
    <w:rsid w:val="003E5562"/>
    <w:rsid w:val="003E6B09"/>
    <w:rsid w:val="003E6B6D"/>
    <w:rsid w:val="003E6DDA"/>
    <w:rsid w:val="003E6FFA"/>
    <w:rsid w:val="003F0FB6"/>
    <w:rsid w:val="003F2DE4"/>
    <w:rsid w:val="003F493C"/>
    <w:rsid w:val="003F5F6C"/>
    <w:rsid w:val="003F6821"/>
    <w:rsid w:val="00400904"/>
    <w:rsid w:val="0040125F"/>
    <w:rsid w:val="00401456"/>
    <w:rsid w:val="00402312"/>
    <w:rsid w:val="00402550"/>
    <w:rsid w:val="00402EF0"/>
    <w:rsid w:val="00403534"/>
    <w:rsid w:val="004037F6"/>
    <w:rsid w:val="00403B45"/>
    <w:rsid w:val="00404292"/>
    <w:rsid w:val="0040472A"/>
    <w:rsid w:val="00405A03"/>
    <w:rsid w:val="004061A0"/>
    <w:rsid w:val="004070FA"/>
    <w:rsid w:val="004108F7"/>
    <w:rsid w:val="00410E98"/>
    <w:rsid w:val="00411067"/>
    <w:rsid w:val="00411490"/>
    <w:rsid w:val="0041171B"/>
    <w:rsid w:val="00411809"/>
    <w:rsid w:val="00411FD8"/>
    <w:rsid w:val="00412B6E"/>
    <w:rsid w:val="0041324F"/>
    <w:rsid w:val="00413A57"/>
    <w:rsid w:val="00414855"/>
    <w:rsid w:val="00415A70"/>
    <w:rsid w:val="00416924"/>
    <w:rsid w:val="0041760D"/>
    <w:rsid w:val="00420338"/>
    <w:rsid w:val="00422603"/>
    <w:rsid w:val="0042351D"/>
    <w:rsid w:val="00424129"/>
    <w:rsid w:val="00425492"/>
    <w:rsid w:val="00425B07"/>
    <w:rsid w:val="00426FAD"/>
    <w:rsid w:val="00427748"/>
    <w:rsid w:val="00427E27"/>
    <w:rsid w:val="00430E9C"/>
    <w:rsid w:val="0043142D"/>
    <w:rsid w:val="00431B72"/>
    <w:rsid w:val="004320E4"/>
    <w:rsid w:val="00432D76"/>
    <w:rsid w:val="00433697"/>
    <w:rsid w:val="00435725"/>
    <w:rsid w:val="00436101"/>
    <w:rsid w:val="004362E0"/>
    <w:rsid w:val="004414A5"/>
    <w:rsid w:val="00441CD7"/>
    <w:rsid w:val="00443250"/>
    <w:rsid w:val="00444246"/>
    <w:rsid w:val="00444606"/>
    <w:rsid w:val="0044552D"/>
    <w:rsid w:val="004456A8"/>
    <w:rsid w:val="00445715"/>
    <w:rsid w:val="00445CFD"/>
    <w:rsid w:val="00446769"/>
    <w:rsid w:val="00446C3F"/>
    <w:rsid w:val="004476CE"/>
    <w:rsid w:val="00447B53"/>
    <w:rsid w:val="004509E7"/>
    <w:rsid w:val="00451BDC"/>
    <w:rsid w:val="00453AA1"/>
    <w:rsid w:val="00454263"/>
    <w:rsid w:val="004542D8"/>
    <w:rsid w:val="004567B3"/>
    <w:rsid w:val="00456F44"/>
    <w:rsid w:val="004579B2"/>
    <w:rsid w:val="00457CAB"/>
    <w:rsid w:val="00461568"/>
    <w:rsid w:val="00463820"/>
    <w:rsid w:val="00465557"/>
    <w:rsid w:val="00465CC3"/>
    <w:rsid w:val="00466ECB"/>
    <w:rsid w:val="004679FA"/>
    <w:rsid w:val="004715F9"/>
    <w:rsid w:val="00472038"/>
    <w:rsid w:val="00472C91"/>
    <w:rsid w:val="00473230"/>
    <w:rsid w:val="0047339E"/>
    <w:rsid w:val="00473893"/>
    <w:rsid w:val="00474559"/>
    <w:rsid w:val="004763D4"/>
    <w:rsid w:val="00476AF4"/>
    <w:rsid w:val="00476BFE"/>
    <w:rsid w:val="00477A57"/>
    <w:rsid w:val="00477FC8"/>
    <w:rsid w:val="00481D2D"/>
    <w:rsid w:val="00481D8A"/>
    <w:rsid w:val="00484104"/>
    <w:rsid w:val="004851F6"/>
    <w:rsid w:val="00486257"/>
    <w:rsid w:val="0048681E"/>
    <w:rsid w:val="00487AB5"/>
    <w:rsid w:val="00487E75"/>
    <w:rsid w:val="0049018D"/>
    <w:rsid w:val="00492F2E"/>
    <w:rsid w:val="0049328A"/>
    <w:rsid w:val="0049364D"/>
    <w:rsid w:val="00495690"/>
    <w:rsid w:val="00496611"/>
    <w:rsid w:val="00496B4C"/>
    <w:rsid w:val="004972FE"/>
    <w:rsid w:val="00497E51"/>
    <w:rsid w:val="00497FBC"/>
    <w:rsid w:val="004A1371"/>
    <w:rsid w:val="004A21A3"/>
    <w:rsid w:val="004A21B7"/>
    <w:rsid w:val="004A248A"/>
    <w:rsid w:val="004A2510"/>
    <w:rsid w:val="004A2F76"/>
    <w:rsid w:val="004A407A"/>
    <w:rsid w:val="004A5040"/>
    <w:rsid w:val="004A578C"/>
    <w:rsid w:val="004A6559"/>
    <w:rsid w:val="004A6895"/>
    <w:rsid w:val="004A783B"/>
    <w:rsid w:val="004A7DEC"/>
    <w:rsid w:val="004B0419"/>
    <w:rsid w:val="004B0EE9"/>
    <w:rsid w:val="004B0FA1"/>
    <w:rsid w:val="004B139D"/>
    <w:rsid w:val="004B1BCF"/>
    <w:rsid w:val="004B1F4F"/>
    <w:rsid w:val="004B2FA5"/>
    <w:rsid w:val="004B3C32"/>
    <w:rsid w:val="004B4212"/>
    <w:rsid w:val="004B5B2B"/>
    <w:rsid w:val="004B5C81"/>
    <w:rsid w:val="004B74D4"/>
    <w:rsid w:val="004B7E27"/>
    <w:rsid w:val="004C121B"/>
    <w:rsid w:val="004C5A25"/>
    <w:rsid w:val="004C6A73"/>
    <w:rsid w:val="004C6C2C"/>
    <w:rsid w:val="004C7DDB"/>
    <w:rsid w:val="004D3383"/>
    <w:rsid w:val="004D33ED"/>
    <w:rsid w:val="004D7BE5"/>
    <w:rsid w:val="004E1507"/>
    <w:rsid w:val="004E17E9"/>
    <w:rsid w:val="004E2965"/>
    <w:rsid w:val="004E2FCE"/>
    <w:rsid w:val="004E3611"/>
    <w:rsid w:val="004E4286"/>
    <w:rsid w:val="004E4AF2"/>
    <w:rsid w:val="004E5173"/>
    <w:rsid w:val="004E5EF8"/>
    <w:rsid w:val="004E64D4"/>
    <w:rsid w:val="004F0F4D"/>
    <w:rsid w:val="004F1194"/>
    <w:rsid w:val="004F18A3"/>
    <w:rsid w:val="004F1BB0"/>
    <w:rsid w:val="004F35AC"/>
    <w:rsid w:val="004F3BA5"/>
    <w:rsid w:val="004F444A"/>
    <w:rsid w:val="004F4786"/>
    <w:rsid w:val="004F4904"/>
    <w:rsid w:val="004F4AD0"/>
    <w:rsid w:val="004F53EC"/>
    <w:rsid w:val="004F61B1"/>
    <w:rsid w:val="004F6FFD"/>
    <w:rsid w:val="004F70EB"/>
    <w:rsid w:val="00502469"/>
    <w:rsid w:val="00502C38"/>
    <w:rsid w:val="00503202"/>
    <w:rsid w:val="005042FD"/>
    <w:rsid w:val="005049E4"/>
    <w:rsid w:val="00504BBB"/>
    <w:rsid w:val="0050628F"/>
    <w:rsid w:val="00507206"/>
    <w:rsid w:val="005125F5"/>
    <w:rsid w:val="005141D0"/>
    <w:rsid w:val="00520402"/>
    <w:rsid w:val="00522BF9"/>
    <w:rsid w:val="00522D39"/>
    <w:rsid w:val="005233AA"/>
    <w:rsid w:val="00525153"/>
    <w:rsid w:val="0052606C"/>
    <w:rsid w:val="0052689B"/>
    <w:rsid w:val="00526C3A"/>
    <w:rsid w:val="005279A9"/>
    <w:rsid w:val="00527B30"/>
    <w:rsid w:val="0053096B"/>
    <w:rsid w:val="0053099A"/>
    <w:rsid w:val="00531821"/>
    <w:rsid w:val="005318C0"/>
    <w:rsid w:val="00531FB3"/>
    <w:rsid w:val="005320BE"/>
    <w:rsid w:val="00533397"/>
    <w:rsid w:val="0053412B"/>
    <w:rsid w:val="00534A1A"/>
    <w:rsid w:val="00535F08"/>
    <w:rsid w:val="0053712F"/>
    <w:rsid w:val="0054066A"/>
    <w:rsid w:val="00542958"/>
    <w:rsid w:val="00542B15"/>
    <w:rsid w:val="00543E3B"/>
    <w:rsid w:val="00545004"/>
    <w:rsid w:val="00545692"/>
    <w:rsid w:val="00546B44"/>
    <w:rsid w:val="00546C72"/>
    <w:rsid w:val="00546F96"/>
    <w:rsid w:val="00547BB3"/>
    <w:rsid w:val="00547D32"/>
    <w:rsid w:val="00550433"/>
    <w:rsid w:val="00551589"/>
    <w:rsid w:val="005515E4"/>
    <w:rsid w:val="005517C1"/>
    <w:rsid w:val="00551851"/>
    <w:rsid w:val="00553933"/>
    <w:rsid w:val="00554543"/>
    <w:rsid w:val="00554922"/>
    <w:rsid w:val="005549F1"/>
    <w:rsid w:val="00554A6F"/>
    <w:rsid w:val="0056055E"/>
    <w:rsid w:val="00560BC2"/>
    <w:rsid w:val="0056152C"/>
    <w:rsid w:val="005620EF"/>
    <w:rsid w:val="00562128"/>
    <w:rsid w:val="00562717"/>
    <w:rsid w:val="00563C88"/>
    <w:rsid w:val="005640E7"/>
    <w:rsid w:val="00565DE0"/>
    <w:rsid w:val="0056613A"/>
    <w:rsid w:val="00566B3A"/>
    <w:rsid w:val="00566DC3"/>
    <w:rsid w:val="00567E06"/>
    <w:rsid w:val="005702C5"/>
    <w:rsid w:val="00570CA5"/>
    <w:rsid w:val="0057283C"/>
    <w:rsid w:val="005733A2"/>
    <w:rsid w:val="005749BA"/>
    <w:rsid w:val="00574D8A"/>
    <w:rsid w:val="00574E84"/>
    <w:rsid w:val="00576486"/>
    <w:rsid w:val="00576C33"/>
    <w:rsid w:val="005776C3"/>
    <w:rsid w:val="00577DD1"/>
    <w:rsid w:val="005817BB"/>
    <w:rsid w:val="00581ED6"/>
    <w:rsid w:val="0058300F"/>
    <w:rsid w:val="005838F7"/>
    <w:rsid w:val="0058489B"/>
    <w:rsid w:val="0058522D"/>
    <w:rsid w:val="005866A3"/>
    <w:rsid w:val="005874F8"/>
    <w:rsid w:val="005920C5"/>
    <w:rsid w:val="00592BB0"/>
    <w:rsid w:val="005932E7"/>
    <w:rsid w:val="00593767"/>
    <w:rsid w:val="00594B4D"/>
    <w:rsid w:val="005A02BE"/>
    <w:rsid w:val="005A0627"/>
    <w:rsid w:val="005A1AD9"/>
    <w:rsid w:val="005A20ED"/>
    <w:rsid w:val="005A2287"/>
    <w:rsid w:val="005A2631"/>
    <w:rsid w:val="005A5157"/>
    <w:rsid w:val="005A585B"/>
    <w:rsid w:val="005A6AC9"/>
    <w:rsid w:val="005A6CB1"/>
    <w:rsid w:val="005B0284"/>
    <w:rsid w:val="005B1AF5"/>
    <w:rsid w:val="005B1F1A"/>
    <w:rsid w:val="005B238B"/>
    <w:rsid w:val="005B29AB"/>
    <w:rsid w:val="005B340A"/>
    <w:rsid w:val="005B3B75"/>
    <w:rsid w:val="005B4661"/>
    <w:rsid w:val="005B65A0"/>
    <w:rsid w:val="005B7E36"/>
    <w:rsid w:val="005C023F"/>
    <w:rsid w:val="005C0D73"/>
    <w:rsid w:val="005C1D56"/>
    <w:rsid w:val="005C277F"/>
    <w:rsid w:val="005C2CDF"/>
    <w:rsid w:val="005C3A41"/>
    <w:rsid w:val="005C4388"/>
    <w:rsid w:val="005C46D2"/>
    <w:rsid w:val="005C502B"/>
    <w:rsid w:val="005C5298"/>
    <w:rsid w:val="005C5D1C"/>
    <w:rsid w:val="005C6D07"/>
    <w:rsid w:val="005D0D72"/>
    <w:rsid w:val="005D25C2"/>
    <w:rsid w:val="005D2F88"/>
    <w:rsid w:val="005D44D4"/>
    <w:rsid w:val="005D45B0"/>
    <w:rsid w:val="005D6191"/>
    <w:rsid w:val="005D7EB5"/>
    <w:rsid w:val="005E00A9"/>
    <w:rsid w:val="005E28D0"/>
    <w:rsid w:val="005E4213"/>
    <w:rsid w:val="005E4906"/>
    <w:rsid w:val="005E5055"/>
    <w:rsid w:val="005E7222"/>
    <w:rsid w:val="005F01B6"/>
    <w:rsid w:val="005F04F5"/>
    <w:rsid w:val="005F1631"/>
    <w:rsid w:val="005F16E7"/>
    <w:rsid w:val="005F2162"/>
    <w:rsid w:val="005F3FAD"/>
    <w:rsid w:val="005F43E6"/>
    <w:rsid w:val="005F48D5"/>
    <w:rsid w:val="005F5256"/>
    <w:rsid w:val="005F55ED"/>
    <w:rsid w:val="005F60EB"/>
    <w:rsid w:val="005F61EB"/>
    <w:rsid w:val="005F635E"/>
    <w:rsid w:val="005F6CD6"/>
    <w:rsid w:val="005F6E87"/>
    <w:rsid w:val="005F73BA"/>
    <w:rsid w:val="005F7B85"/>
    <w:rsid w:val="0060105A"/>
    <w:rsid w:val="00603CB9"/>
    <w:rsid w:val="006049E7"/>
    <w:rsid w:val="006055DE"/>
    <w:rsid w:val="00607FBB"/>
    <w:rsid w:val="00610212"/>
    <w:rsid w:val="00610BA0"/>
    <w:rsid w:val="00612F56"/>
    <w:rsid w:val="006132FA"/>
    <w:rsid w:val="00613896"/>
    <w:rsid w:val="00613E3E"/>
    <w:rsid w:val="00615B0C"/>
    <w:rsid w:val="00615B15"/>
    <w:rsid w:val="006175B5"/>
    <w:rsid w:val="006178A4"/>
    <w:rsid w:val="00620162"/>
    <w:rsid w:val="0062023E"/>
    <w:rsid w:val="00620ADB"/>
    <w:rsid w:val="006220CA"/>
    <w:rsid w:val="00623F0A"/>
    <w:rsid w:val="00624329"/>
    <w:rsid w:val="00626E84"/>
    <w:rsid w:val="006306B3"/>
    <w:rsid w:val="00630E60"/>
    <w:rsid w:val="006311C5"/>
    <w:rsid w:val="00631C3A"/>
    <w:rsid w:val="00632595"/>
    <w:rsid w:val="00632988"/>
    <w:rsid w:val="00632AA0"/>
    <w:rsid w:val="006331F8"/>
    <w:rsid w:val="006334F2"/>
    <w:rsid w:val="00633BDF"/>
    <w:rsid w:val="00635D12"/>
    <w:rsid w:val="006361DB"/>
    <w:rsid w:val="00637EFE"/>
    <w:rsid w:val="006411D4"/>
    <w:rsid w:val="00641F5B"/>
    <w:rsid w:val="00642EC0"/>
    <w:rsid w:val="00643661"/>
    <w:rsid w:val="00643F65"/>
    <w:rsid w:val="006445E8"/>
    <w:rsid w:val="00644E1F"/>
    <w:rsid w:val="00645331"/>
    <w:rsid w:val="0064545A"/>
    <w:rsid w:val="006455DF"/>
    <w:rsid w:val="006474D9"/>
    <w:rsid w:val="00650822"/>
    <w:rsid w:val="00652529"/>
    <w:rsid w:val="006532C5"/>
    <w:rsid w:val="00654464"/>
    <w:rsid w:val="006548D3"/>
    <w:rsid w:val="00654D12"/>
    <w:rsid w:val="00656C35"/>
    <w:rsid w:val="006601F4"/>
    <w:rsid w:val="00660219"/>
    <w:rsid w:val="006602F4"/>
    <w:rsid w:val="00660A08"/>
    <w:rsid w:val="00663014"/>
    <w:rsid w:val="0066468B"/>
    <w:rsid w:val="006655E4"/>
    <w:rsid w:val="0066619C"/>
    <w:rsid w:val="006672CF"/>
    <w:rsid w:val="006708C1"/>
    <w:rsid w:val="00670C30"/>
    <w:rsid w:val="006711CC"/>
    <w:rsid w:val="00673F56"/>
    <w:rsid w:val="00674902"/>
    <w:rsid w:val="006800EA"/>
    <w:rsid w:val="0068030E"/>
    <w:rsid w:val="006811A3"/>
    <w:rsid w:val="00681D00"/>
    <w:rsid w:val="00681E9E"/>
    <w:rsid w:val="006831A2"/>
    <w:rsid w:val="00683A04"/>
    <w:rsid w:val="00683AB0"/>
    <w:rsid w:val="00683E45"/>
    <w:rsid w:val="00684479"/>
    <w:rsid w:val="006845E9"/>
    <w:rsid w:val="006857B6"/>
    <w:rsid w:val="00685FFB"/>
    <w:rsid w:val="006863E7"/>
    <w:rsid w:val="006873A8"/>
    <w:rsid w:val="0069131C"/>
    <w:rsid w:val="0069419D"/>
    <w:rsid w:val="006941C1"/>
    <w:rsid w:val="0069546D"/>
    <w:rsid w:val="006960D1"/>
    <w:rsid w:val="0069636E"/>
    <w:rsid w:val="00696548"/>
    <w:rsid w:val="006A06DE"/>
    <w:rsid w:val="006A21BD"/>
    <w:rsid w:val="006A409F"/>
    <w:rsid w:val="006A5363"/>
    <w:rsid w:val="006A654D"/>
    <w:rsid w:val="006A6FF5"/>
    <w:rsid w:val="006A74D7"/>
    <w:rsid w:val="006A7887"/>
    <w:rsid w:val="006A790C"/>
    <w:rsid w:val="006A7A46"/>
    <w:rsid w:val="006A7CDA"/>
    <w:rsid w:val="006B0034"/>
    <w:rsid w:val="006B1029"/>
    <w:rsid w:val="006B1543"/>
    <w:rsid w:val="006B1622"/>
    <w:rsid w:val="006B1DB3"/>
    <w:rsid w:val="006B21C5"/>
    <w:rsid w:val="006B3AF2"/>
    <w:rsid w:val="006B423F"/>
    <w:rsid w:val="006B4DF8"/>
    <w:rsid w:val="006B5B73"/>
    <w:rsid w:val="006B5CAE"/>
    <w:rsid w:val="006B62A0"/>
    <w:rsid w:val="006B6BB2"/>
    <w:rsid w:val="006B7476"/>
    <w:rsid w:val="006B7D0C"/>
    <w:rsid w:val="006C06FB"/>
    <w:rsid w:val="006C0B61"/>
    <w:rsid w:val="006C3691"/>
    <w:rsid w:val="006C3B37"/>
    <w:rsid w:val="006C5B58"/>
    <w:rsid w:val="006C6008"/>
    <w:rsid w:val="006C6E4F"/>
    <w:rsid w:val="006D3F64"/>
    <w:rsid w:val="006D44AB"/>
    <w:rsid w:val="006D4859"/>
    <w:rsid w:val="006D4F9E"/>
    <w:rsid w:val="006D5C3B"/>
    <w:rsid w:val="006D5FFD"/>
    <w:rsid w:val="006D6878"/>
    <w:rsid w:val="006D68A1"/>
    <w:rsid w:val="006D6E8E"/>
    <w:rsid w:val="006E1099"/>
    <w:rsid w:val="006E1569"/>
    <w:rsid w:val="006E31D2"/>
    <w:rsid w:val="006E7FAF"/>
    <w:rsid w:val="006F053C"/>
    <w:rsid w:val="006F12BB"/>
    <w:rsid w:val="006F4A8D"/>
    <w:rsid w:val="006F4CEE"/>
    <w:rsid w:val="006F550D"/>
    <w:rsid w:val="006F6E77"/>
    <w:rsid w:val="006F7683"/>
    <w:rsid w:val="006F768D"/>
    <w:rsid w:val="006F7AE1"/>
    <w:rsid w:val="00701170"/>
    <w:rsid w:val="0070246F"/>
    <w:rsid w:val="00703349"/>
    <w:rsid w:val="00703474"/>
    <w:rsid w:val="00703AE9"/>
    <w:rsid w:val="00704119"/>
    <w:rsid w:val="0070434E"/>
    <w:rsid w:val="00704CAF"/>
    <w:rsid w:val="007050C3"/>
    <w:rsid w:val="00705F42"/>
    <w:rsid w:val="00706016"/>
    <w:rsid w:val="0070751B"/>
    <w:rsid w:val="00707A61"/>
    <w:rsid w:val="00712D22"/>
    <w:rsid w:val="007139CD"/>
    <w:rsid w:val="007145C4"/>
    <w:rsid w:val="00714720"/>
    <w:rsid w:val="00714AB2"/>
    <w:rsid w:val="00716215"/>
    <w:rsid w:val="00716658"/>
    <w:rsid w:val="00721345"/>
    <w:rsid w:val="007221CE"/>
    <w:rsid w:val="00723612"/>
    <w:rsid w:val="00724DB4"/>
    <w:rsid w:val="00724DD7"/>
    <w:rsid w:val="00726C76"/>
    <w:rsid w:val="00727AC7"/>
    <w:rsid w:val="007302CC"/>
    <w:rsid w:val="00730DD4"/>
    <w:rsid w:val="007333BF"/>
    <w:rsid w:val="00733556"/>
    <w:rsid w:val="0073361B"/>
    <w:rsid w:val="0073510A"/>
    <w:rsid w:val="00736895"/>
    <w:rsid w:val="00736BF0"/>
    <w:rsid w:val="00737DA0"/>
    <w:rsid w:val="00737DAD"/>
    <w:rsid w:val="007403E2"/>
    <w:rsid w:val="007412C9"/>
    <w:rsid w:val="0074229D"/>
    <w:rsid w:val="007426DE"/>
    <w:rsid w:val="00742718"/>
    <w:rsid w:val="00743968"/>
    <w:rsid w:val="00746DCB"/>
    <w:rsid w:val="00747642"/>
    <w:rsid w:val="007477E3"/>
    <w:rsid w:val="00747EC4"/>
    <w:rsid w:val="00750525"/>
    <w:rsid w:val="00750882"/>
    <w:rsid w:val="00750C09"/>
    <w:rsid w:val="00750DB5"/>
    <w:rsid w:val="00751831"/>
    <w:rsid w:val="0075230F"/>
    <w:rsid w:val="00752567"/>
    <w:rsid w:val="00752E17"/>
    <w:rsid w:val="007533C1"/>
    <w:rsid w:val="00753FA5"/>
    <w:rsid w:val="00756925"/>
    <w:rsid w:val="00756BF9"/>
    <w:rsid w:val="00756D9B"/>
    <w:rsid w:val="00760088"/>
    <w:rsid w:val="00761566"/>
    <w:rsid w:val="007624FE"/>
    <w:rsid w:val="007626D1"/>
    <w:rsid w:val="00763F42"/>
    <w:rsid w:val="00764461"/>
    <w:rsid w:val="007648A0"/>
    <w:rsid w:val="007659A1"/>
    <w:rsid w:val="00765EF6"/>
    <w:rsid w:val="007666C9"/>
    <w:rsid w:val="00767180"/>
    <w:rsid w:val="00770A51"/>
    <w:rsid w:val="00770D61"/>
    <w:rsid w:val="00770F91"/>
    <w:rsid w:val="0077382F"/>
    <w:rsid w:val="00776228"/>
    <w:rsid w:val="00776A73"/>
    <w:rsid w:val="007771CD"/>
    <w:rsid w:val="007772FD"/>
    <w:rsid w:val="00777696"/>
    <w:rsid w:val="007800C6"/>
    <w:rsid w:val="007809CA"/>
    <w:rsid w:val="00782588"/>
    <w:rsid w:val="00782985"/>
    <w:rsid w:val="00782FD0"/>
    <w:rsid w:val="007833AE"/>
    <w:rsid w:val="00783596"/>
    <w:rsid w:val="00784A92"/>
    <w:rsid w:val="00785848"/>
    <w:rsid w:val="00785CF7"/>
    <w:rsid w:val="00785D4A"/>
    <w:rsid w:val="007867FF"/>
    <w:rsid w:val="007870AA"/>
    <w:rsid w:val="00787506"/>
    <w:rsid w:val="00790C53"/>
    <w:rsid w:val="00790D2C"/>
    <w:rsid w:val="00791A83"/>
    <w:rsid w:val="00791FBB"/>
    <w:rsid w:val="007927BB"/>
    <w:rsid w:val="007930A2"/>
    <w:rsid w:val="0079320A"/>
    <w:rsid w:val="007932F6"/>
    <w:rsid w:val="00793B43"/>
    <w:rsid w:val="007966C9"/>
    <w:rsid w:val="007969CD"/>
    <w:rsid w:val="007970CC"/>
    <w:rsid w:val="00797D43"/>
    <w:rsid w:val="007A01EF"/>
    <w:rsid w:val="007A044E"/>
    <w:rsid w:val="007A0A76"/>
    <w:rsid w:val="007A0FDB"/>
    <w:rsid w:val="007A192B"/>
    <w:rsid w:val="007A1B0D"/>
    <w:rsid w:val="007A3C14"/>
    <w:rsid w:val="007A3F9E"/>
    <w:rsid w:val="007A4B51"/>
    <w:rsid w:val="007A4F95"/>
    <w:rsid w:val="007A773B"/>
    <w:rsid w:val="007B19D5"/>
    <w:rsid w:val="007B39DA"/>
    <w:rsid w:val="007B4BBE"/>
    <w:rsid w:val="007B4CA3"/>
    <w:rsid w:val="007B4EE7"/>
    <w:rsid w:val="007B5A46"/>
    <w:rsid w:val="007B76FB"/>
    <w:rsid w:val="007B76FD"/>
    <w:rsid w:val="007C0FDD"/>
    <w:rsid w:val="007C17BB"/>
    <w:rsid w:val="007C1C1B"/>
    <w:rsid w:val="007C3081"/>
    <w:rsid w:val="007C34CE"/>
    <w:rsid w:val="007C3C8A"/>
    <w:rsid w:val="007C3F4D"/>
    <w:rsid w:val="007C4C0B"/>
    <w:rsid w:val="007C5E26"/>
    <w:rsid w:val="007C7185"/>
    <w:rsid w:val="007C71C9"/>
    <w:rsid w:val="007D1AF1"/>
    <w:rsid w:val="007D1FF3"/>
    <w:rsid w:val="007D2DDB"/>
    <w:rsid w:val="007D3773"/>
    <w:rsid w:val="007D3DB9"/>
    <w:rsid w:val="007D4CD5"/>
    <w:rsid w:val="007D56A7"/>
    <w:rsid w:val="007D7987"/>
    <w:rsid w:val="007D7F9A"/>
    <w:rsid w:val="007E058B"/>
    <w:rsid w:val="007E1D11"/>
    <w:rsid w:val="007E2206"/>
    <w:rsid w:val="007E2C48"/>
    <w:rsid w:val="007E5BC9"/>
    <w:rsid w:val="007E6E95"/>
    <w:rsid w:val="007E7646"/>
    <w:rsid w:val="007E7F33"/>
    <w:rsid w:val="007F0A4B"/>
    <w:rsid w:val="007F0A6E"/>
    <w:rsid w:val="007F34AF"/>
    <w:rsid w:val="007F3510"/>
    <w:rsid w:val="007F4BD8"/>
    <w:rsid w:val="007F6111"/>
    <w:rsid w:val="007F652C"/>
    <w:rsid w:val="007F6830"/>
    <w:rsid w:val="007F7760"/>
    <w:rsid w:val="008003EE"/>
    <w:rsid w:val="00801CC9"/>
    <w:rsid w:val="00802B12"/>
    <w:rsid w:val="008032DC"/>
    <w:rsid w:val="008038E3"/>
    <w:rsid w:val="00803D72"/>
    <w:rsid w:val="00805C4B"/>
    <w:rsid w:val="00807990"/>
    <w:rsid w:val="0081048F"/>
    <w:rsid w:val="0081095D"/>
    <w:rsid w:val="0081134A"/>
    <w:rsid w:val="008116E0"/>
    <w:rsid w:val="00811F07"/>
    <w:rsid w:val="008127F4"/>
    <w:rsid w:val="008130DE"/>
    <w:rsid w:val="008133B4"/>
    <w:rsid w:val="008134C5"/>
    <w:rsid w:val="00815005"/>
    <w:rsid w:val="00816C9A"/>
    <w:rsid w:val="00820C5B"/>
    <w:rsid w:val="00821978"/>
    <w:rsid w:val="00822182"/>
    <w:rsid w:val="0082241B"/>
    <w:rsid w:val="008228A7"/>
    <w:rsid w:val="0082546A"/>
    <w:rsid w:val="008254AC"/>
    <w:rsid w:val="00827645"/>
    <w:rsid w:val="00827D0F"/>
    <w:rsid w:val="00827D47"/>
    <w:rsid w:val="00827D93"/>
    <w:rsid w:val="00830F41"/>
    <w:rsid w:val="00831474"/>
    <w:rsid w:val="00831850"/>
    <w:rsid w:val="00831BB6"/>
    <w:rsid w:val="00834052"/>
    <w:rsid w:val="0083419E"/>
    <w:rsid w:val="00834E58"/>
    <w:rsid w:val="00836121"/>
    <w:rsid w:val="00836F14"/>
    <w:rsid w:val="008370B0"/>
    <w:rsid w:val="008408C8"/>
    <w:rsid w:val="00840DF7"/>
    <w:rsid w:val="00842AF0"/>
    <w:rsid w:val="008438EC"/>
    <w:rsid w:val="00845291"/>
    <w:rsid w:val="0084586B"/>
    <w:rsid w:val="00845F95"/>
    <w:rsid w:val="008463B5"/>
    <w:rsid w:val="00847232"/>
    <w:rsid w:val="0085025B"/>
    <w:rsid w:val="00850368"/>
    <w:rsid w:val="008505E8"/>
    <w:rsid w:val="00851166"/>
    <w:rsid w:val="00852018"/>
    <w:rsid w:val="00852A24"/>
    <w:rsid w:val="00852B46"/>
    <w:rsid w:val="0085362B"/>
    <w:rsid w:val="00854A77"/>
    <w:rsid w:val="008565B8"/>
    <w:rsid w:val="00857215"/>
    <w:rsid w:val="00857721"/>
    <w:rsid w:val="00857F24"/>
    <w:rsid w:val="0086068B"/>
    <w:rsid w:val="0086093B"/>
    <w:rsid w:val="0086099E"/>
    <w:rsid w:val="008615FD"/>
    <w:rsid w:val="008621D7"/>
    <w:rsid w:val="00862964"/>
    <w:rsid w:val="00862D38"/>
    <w:rsid w:val="00863DB9"/>
    <w:rsid w:val="00864B87"/>
    <w:rsid w:val="0086655D"/>
    <w:rsid w:val="008665ED"/>
    <w:rsid w:val="00867007"/>
    <w:rsid w:val="00867A41"/>
    <w:rsid w:val="00867F90"/>
    <w:rsid w:val="00870087"/>
    <w:rsid w:val="0087402D"/>
    <w:rsid w:val="008744B6"/>
    <w:rsid w:val="008776E0"/>
    <w:rsid w:val="00880164"/>
    <w:rsid w:val="008804E0"/>
    <w:rsid w:val="00880E84"/>
    <w:rsid w:val="0088168E"/>
    <w:rsid w:val="008818A5"/>
    <w:rsid w:val="00881B98"/>
    <w:rsid w:val="0088232F"/>
    <w:rsid w:val="00882D25"/>
    <w:rsid w:val="00883B20"/>
    <w:rsid w:val="008843E6"/>
    <w:rsid w:val="008847EF"/>
    <w:rsid w:val="00885A61"/>
    <w:rsid w:val="00887161"/>
    <w:rsid w:val="00892231"/>
    <w:rsid w:val="008928F4"/>
    <w:rsid w:val="00892BE2"/>
    <w:rsid w:val="00892FAB"/>
    <w:rsid w:val="0089314C"/>
    <w:rsid w:val="00893661"/>
    <w:rsid w:val="00893A43"/>
    <w:rsid w:val="00893ED9"/>
    <w:rsid w:val="0089657B"/>
    <w:rsid w:val="00897A7E"/>
    <w:rsid w:val="008A0BC5"/>
    <w:rsid w:val="008A1465"/>
    <w:rsid w:val="008A15DB"/>
    <w:rsid w:val="008A2775"/>
    <w:rsid w:val="008A2BB9"/>
    <w:rsid w:val="008A48EA"/>
    <w:rsid w:val="008A4928"/>
    <w:rsid w:val="008A7E1A"/>
    <w:rsid w:val="008A7F79"/>
    <w:rsid w:val="008B0349"/>
    <w:rsid w:val="008B1D55"/>
    <w:rsid w:val="008B2DFB"/>
    <w:rsid w:val="008B3DFD"/>
    <w:rsid w:val="008B5348"/>
    <w:rsid w:val="008B56CB"/>
    <w:rsid w:val="008B654E"/>
    <w:rsid w:val="008B73BE"/>
    <w:rsid w:val="008B7D19"/>
    <w:rsid w:val="008C12DE"/>
    <w:rsid w:val="008C15C7"/>
    <w:rsid w:val="008C3D20"/>
    <w:rsid w:val="008C4768"/>
    <w:rsid w:val="008C5367"/>
    <w:rsid w:val="008C5D10"/>
    <w:rsid w:val="008C5E4D"/>
    <w:rsid w:val="008C5EDE"/>
    <w:rsid w:val="008C640A"/>
    <w:rsid w:val="008C6424"/>
    <w:rsid w:val="008C689C"/>
    <w:rsid w:val="008C6BA9"/>
    <w:rsid w:val="008C7648"/>
    <w:rsid w:val="008C7706"/>
    <w:rsid w:val="008C7A96"/>
    <w:rsid w:val="008D0752"/>
    <w:rsid w:val="008D0931"/>
    <w:rsid w:val="008D0D35"/>
    <w:rsid w:val="008D0E39"/>
    <w:rsid w:val="008D0F16"/>
    <w:rsid w:val="008D16D6"/>
    <w:rsid w:val="008D2495"/>
    <w:rsid w:val="008D35EA"/>
    <w:rsid w:val="008D38A6"/>
    <w:rsid w:val="008D3FDD"/>
    <w:rsid w:val="008D41F2"/>
    <w:rsid w:val="008D5A09"/>
    <w:rsid w:val="008D5BE3"/>
    <w:rsid w:val="008E0541"/>
    <w:rsid w:val="008E0A37"/>
    <w:rsid w:val="008E2DD0"/>
    <w:rsid w:val="008E3B63"/>
    <w:rsid w:val="008E535B"/>
    <w:rsid w:val="008E54A9"/>
    <w:rsid w:val="008E61C6"/>
    <w:rsid w:val="008E6671"/>
    <w:rsid w:val="008E7A28"/>
    <w:rsid w:val="008F06E6"/>
    <w:rsid w:val="008F0788"/>
    <w:rsid w:val="008F2689"/>
    <w:rsid w:val="008F2BDD"/>
    <w:rsid w:val="008F4158"/>
    <w:rsid w:val="008F4727"/>
    <w:rsid w:val="008F79F7"/>
    <w:rsid w:val="008F7D16"/>
    <w:rsid w:val="009002D4"/>
    <w:rsid w:val="0090191B"/>
    <w:rsid w:val="00901B26"/>
    <w:rsid w:val="00902CF7"/>
    <w:rsid w:val="00903F42"/>
    <w:rsid w:val="00904630"/>
    <w:rsid w:val="00905CF4"/>
    <w:rsid w:val="00906B76"/>
    <w:rsid w:val="009075D4"/>
    <w:rsid w:val="00911550"/>
    <w:rsid w:val="00911755"/>
    <w:rsid w:val="009143EC"/>
    <w:rsid w:val="0091470D"/>
    <w:rsid w:val="00914920"/>
    <w:rsid w:val="00914BCA"/>
    <w:rsid w:val="00916CBE"/>
    <w:rsid w:val="009178B2"/>
    <w:rsid w:val="00920986"/>
    <w:rsid w:val="00920D9B"/>
    <w:rsid w:val="00920FBA"/>
    <w:rsid w:val="00921D92"/>
    <w:rsid w:val="00922118"/>
    <w:rsid w:val="009222C1"/>
    <w:rsid w:val="009226FC"/>
    <w:rsid w:val="00922891"/>
    <w:rsid w:val="00927347"/>
    <w:rsid w:val="00931B5C"/>
    <w:rsid w:val="00932AB5"/>
    <w:rsid w:val="009330E1"/>
    <w:rsid w:val="00934BBD"/>
    <w:rsid w:val="0093561E"/>
    <w:rsid w:val="00935BB0"/>
    <w:rsid w:val="00936719"/>
    <w:rsid w:val="00937EB7"/>
    <w:rsid w:val="0094092F"/>
    <w:rsid w:val="00941B50"/>
    <w:rsid w:val="00943854"/>
    <w:rsid w:val="00943EC7"/>
    <w:rsid w:val="009449D6"/>
    <w:rsid w:val="00945031"/>
    <w:rsid w:val="0094536A"/>
    <w:rsid w:val="00945485"/>
    <w:rsid w:val="009458D6"/>
    <w:rsid w:val="00945ABD"/>
    <w:rsid w:val="00945B1B"/>
    <w:rsid w:val="0094754E"/>
    <w:rsid w:val="009506B3"/>
    <w:rsid w:val="00950CF6"/>
    <w:rsid w:val="009538B2"/>
    <w:rsid w:val="00954681"/>
    <w:rsid w:val="009572A8"/>
    <w:rsid w:val="00957421"/>
    <w:rsid w:val="00960FEF"/>
    <w:rsid w:val="00961F96"/>
    <w:rsid w:val="0096204A"/>
    <w:rsid w:val="0096283C"/>
    <w:rsid w:val="00962964"/>
    <w:rsid w:val="00965128"/>
    <w:rsid w:val="0096692F"/>
    <w:rsid w:val="00966C4A"/>
    <w:rsid w:val="00970045"/>
    <w:rsid w:val="009700DA"/>
    <w:rsid w:val="00970843"/>
    <w:rsid w:val="00971047"/>
    <w:rsid w:val="009728D6"/>
    <w:rsid w:val="009737EA"/>
    <w:rsid w:val="009738C8"/>
    <w:rsid w:val="00973F20"/>
    <w:rsid w:val="0097696C"/>
    <w:rsid w:val="0097724E"/>
    <w:rsid w:val="009775E0"/>
    <w:rsid w:val="009778A7"/>
    <w:rsid w:val="00980249"/>
    <w:rsid w:val="00981CD1"/>
    <w:rsid w:val="00981D95"/>
    <w:rsid w:val="00982467"/>
    <w:rsid w:val="00982CC2"/>
    <w:rsid w:val="00983338"/>
    <w:rsid w:val="009837D1"/>
    <w:rsid w:val="00983CBD"/>
    <w:rsid w:val="00984D42"/>
    <w:rsid w:val="0098544E"/>
    <w:rsid w:val="00985A35"/>
    <w:rsid w:val="00986E03"/>
    <w:rsid w:val="00987AE8"/>
    <w:rsid w:val="00987EC2"/>
    <w:rsid w:val="0099029E"/>
    <w:rsid w:val="00990378"/>
    <w:rsid w:val="0099171C"/>
    <w:rsid w:val="00991AEA"/>
    <w:rsid w:val="0099251B"/>
    <w:rsid w:val="00992B0C"/>
    <w:rsid w:val="00993920"/>
    <w:rsid w:val="0099421D"/>
    <w:rsid w:val="00994428"/>
    <w:rsid w:val="00994870"/>
    <w:rsid w:val="00995ABC"/>
    <w:rsid w:val="009975B7"/>
    <w:rsid w:val="00997E6D"/>
    <w:rsid w:val="009A04BC"/>
    <w:rsid w:val="009A13CA"/>
    <w:rsid w:val="009A16B5"/>
    <w:rsid w:val="009A1FBC"/>
    <w:rsid w:val="009A23DA"/>
    <w:rsid w:val="009A2776"/>
    <w:rsid w:val="009A29E9"/>
    <w:rsid w:val="009A3B75"/>
    <w:rsid w:val="009A3C95"/>
    <w:rsid w:val="009A52DF"/>
    <w:rsid w:val="009A64B7"/>
    <w:rsid w:val="009A7357"/>
    <w:rsid w:val="009B2301"/>
    <w:rsid w:val="009B3490"/>
    <w:rsid w:val="009B43D8"/>
    <w:rsid w:val="009B46FF"/>
    <w:rsid w:val="009B4D99"/>
    <w:rsid w:val="009B66B4"/>
    <w:rsid w:val="009B7255"/>
    <w:rsid w:val="009C10AC"/>
    <w:rsid w:val="009C26BE"/>
    <w:rsid w:val="009C3551"/>
    <w:rsid w:val="009C3AB7"/>
    <w:rsid w:val="009C3B2C"/>
    <w:rsid w:val="009C5556"/>
    <w:rsid w:val="009C7FBB"/>
    <w:rsid w:val="009D3417"/>
    <w:rsid w:val="009D3B29"/>
    <w:rsid w:val="009D5092"/>
    <w:rsid w:val="009D5634"/>
    <w:rsid w:val="009D6587"/>
    <w:rsid w:val="009D7489"/>
    <w:rsid w:val="009D76C7"/>
    <w:rsid w:val="009D79F5"/>
    <w:rsid w:val="009E07D5"/>
    <w:rsid w:val="009E1BC6"/>
    <w:rsid w:val="009E2636"/>
    <w:rsid w:val="009E2878"/>
    <w:rsid w:val="009E2C25"/>
    <w:rsid w:val="009E2D7F"/>
    <w:rsid w:val="009E37F0"/>
    <w:rsid w:val="009E4D1D"/>
    <w:rsid w:val="009E509C"/>
    <w:rsid w:val="009E5AC3"/>
    <w:rsid w:val="009E5D0F"/>
    <w:rsid w:val="009E64EA"/>
    <w:rsid w:val="009E7057"/>
    <w:rsid w:val="009F07BF"/>
    <w:rsid w:val="009F1412"/>
    <w:rsid w:val="009F1450"/>
    <w:rsid w:val="009F1BDB"/>
    <w:rsid w:val="009F2968"/>
    <w:rsid w:val="009F3F71"/>
    <w:rsid w:val="009F4451"/>
    <w:rsid w:val="009F46CB"/>
    <w:rsid w:val="009F58C8"/>
    <w:rsid w:val="009F6AD0"/>
    <w:rsid w:val="009F7F05"/>
    <w:rsid w:val="00A00050"/>
    <w:rsid w:val="00A01466"/>
    <w:rsid w:val="00A03068"/>
    <w:rsid w:val="00A04823"/>
    <w:rsid w:val="00A04FE1"/>
    <w:rsid w:val="00A05256"/>
    <w:rsid w:val="00A054ED"/>
    <w:rsid w:val="00A06096"/>
    <w:rsid w:val="00A10B26"/>
    <w:rsid w:val="00A10BE7"/>
    <w:rsid w:val="00A12058"/>
    <w:rsid w:val="00A15274"/>
    <w:rsid w:val="00A15636"/>
    <w:rsid w:val="00A158B1"/>
    <w:rsid w:val="00A15CE7"/>
    <w:rsid w:val="00A16760"/>
    <w:rsid w:val="00A16FA5"/>
    <w:rsid w:val="00A17B5F"/>
    <w:rsid w:val="00A20F87"/>
    <w:rsid w:val="00A21052"/>
    <w:rsid w:val="00A21804"/>
    <w:rsid w:val="00A22BFA"/>
    <w:rsid w:val="00A22E6E"/>
    <w:rsid w:val="00A22E73"/>
    <w:rsid w:val="00A238F3"/>
    <w:rsid w:val="00A23983"/>
    <w:rsid w:val="00A244BB"/>
    <w:rsid w:val="00A24508"/>
    <w:rsid w:val="00A24765"/>
    <w:rsid w:val="00A25F39"/>
    <w:rsid w:val="00A26180"/>
    <w:rsid w:val="00A2677E"/>
    <w:rsid w:val="00A27062"/>
    <w:rsid w:val="00A277A3"/>
    <w:rsid w:val="00A27CCA"/>
    <w:rsid w:val="00A30830"/>
    <w:rsid w:val="00A30D1E"/>
    <w:rsid w:val="00A32342"/>
    <w:rsid w:val="00A33293"/>
    <w:rsid w:val="00A33F69"/>
    <w:rsid w:val="00A34D05"/>
    <w:rsid w:val="00A35570"/>
    <w:rsid w:val="00A3563F"/>
    <w:rsid w:val="00A3592A"/>
    <w:rsid w:val="00A370C4"/>
    <w:rsid w:val="00A37366"/>
    <w:rsid w:val="00A37437"/>
    <w:rsid w:val="00A407DB"/>
    <w:rsid w:val="00A40DFE"/>
    <w:rsid w:val="00A41D22"/>
    <w:rsid w:val="00A42938"/>
    <w:rsid w:val="00A43A7E"/>
    <w:rsid w:val="00A43CCC"/>
    <w:rsid w:val="00A43CF7"/>
    <w:rsid w:val="00A45BC8"/>
    <w:rsid w:val="00A508E0"/>
    <w:rsid w:val="00A517AB"/>
    <w:rsid w:val="00A51960"/>
    <w:rsid w:val="00A52919"/>
    <w:rsid w:val="00A52B64"/>
    <w:rsid w:val="00A531BC"/>
    <w:rsid w:val="00A5390E"/>
    <w:rsid w:val="00A54BAA"/>
    <w:rsid w:val="00A569D6"/>
    <w:rsid w:val="00A56F70"/>
    <w:rsid w:val="00A57CBB"/>
    <w:rsid w:val="00A60798"/>
    <w:rsid w:val="00A61DCA"/>
    <w:rsid w:val="00A62F7B"/>
    <w:rsid w:val="00A65522"/>
    <w:rsid w:val="00A6575E"/>
    <w:rsid w:val="00A6748D"/>
    <w:rsid w:val="00A720E8"/>
    <w:rsid w:val="00A7250E"/>
    <w:rsid w:val="00A72A6A"/>
    <w:rsid w:val="00A734A5"/>
    <w:rsid w:val="00A7490B"/>
    <w:rsid w:val="00A752F5"/>
    <w:rsid w:val="00A754E7"/>
    <w:rsid w:val="00A75C78"/>
    <w:rsid w:val="00A76501"/>
    <w:rsid w:val="00A779C2"/>
    <w:rsid w:val="00A77FD4"/>
    <w:rsid w:val="00A83CA0"/>
    <w:rsid w:val="00A854A4"/>
    <w:rsid w:val="00A85D29"/>
    <w:rsid w:val="00A8629A"/>
    <w:rsid w:val="00A87B72"/>
    <w:rsid w:val="00A90DEF"/>
    <w:rsid w:val="00A919A6"/>
    <w:rsid w:val="00A92850"/>
    <w:rsid w:val="00A92B5E"/>
    <w:rsid w:val="00A942E0"/>
    <w:rsid w:val="00A95BAD"/>
    <w:rsid w:val="00A971D2"/>
    <w:rsid w:val="00AA00EF"/>
    <w:rsid w:val="00AA05A7"/>
    <w:rsid w:val="00AA0BBD"/>
    <w:rsid w:val="00AA0FA3"/>
    <w:rsid w:val="00AA115C"/>
    <w:rsid w:val="00AA1DAA"/>
    <w:rsid w:val="00AA2AAF"/>
    <w:rsid w:val="00AA442D"/>
    <w:rsid w:val="00AA532F"/>
    <w:rsid w:val="00AA6055"/>
    <w:rsid w:val="00AA6858"/>
    <w:rsid w:val="00AA7C72"/>
    <w:rsid w:val="00AB0E42"/>
    <w:rsid w:val="00AB14E1"/>
    <w:rsid w:val="00AB4EC3"/>
    <w:rsid w:val="00AB70B5"/>
    <w:rsid w:val="00AB70D6"/>
    <w:rsid w:val="00AB7C0D"/>
    <w:rsid w:val="00AC0C1D"/>
    <w:rsid w:val="00AC29E7"/>
    <w:rsid w:val="00AC2AEB"/>
    <w:rsid w:val="00AC4BF2"/>
    <w:rsid w:val="00AC55CC"/>
    <w:rsid w:val="00AC5F94"/>
    <w:rsid w:val="00AC5FC4"/>
    <w:rsid w:val="00AC6A30"/>
    <w:rsid w:val="00AC7A30"/>
    <w:rsid w:val="00AC7AA2"/>
    <w:rsid w:val="00AD059F"/>
    <w:rsid w:val="00AD0842"/>
    <w:rsid w:val="00AD0E44"/>
    <w:rsid w:val="00AD12B1"/>
    <w:rsid w:val="00AD217D"/>
    <w:rsid w:val="00AD3F1B"/>
    <w:rsid w:val="00AD4071"/>
    <w:rsid w:val="00AD4109"/>
    <w:rsid w:val="00AD42D4"/>
    <w:rsid w:val="00AD53E1"/>
    <w:rsid w:val="00AD6C15"/>
    <w:rsid w:val="00AD6F30"/>
    <w:rsid w:val="00AD6F3F"/>
    <w:rsid w:val="00AD71FB"/>
    <w:rsid w:val="00AD74BB"/>
    <w:rsid w:val="00AD78F2"/>
    <w:rsid w:val="00AE2B97"/>
    <w:rsid w:val="00AE3A3D"/>
    <w:rsid w:val="00AE3D61"/>
    <w:rsid w:val="00AE4939"/>
    <w:rsid w:val="00AE51FA"/>
    <w:rsid w:val="00AE5D16"/>
    <w:rsid w:val="00AE5D55"/>
    <w:rsid w:val="00AE6A40"/>
    <w:rsid w:val="00AE7042"/>
    <w:rsid w:val="00AF1D3F"/>
    <w:rsid w:val="00AF1E0A"/>
    <w:rsid w:val="00AF237F"/>
    <w:rsid w:val="00AF2BBD"/>
    <w:rsid w:val="00AF38CD"/>
    <w:rsid w:val="00AF604E"/>
    <w:rsid w:val="00B01D5D"/>
    <w:rsid w:val="00B03913"/>
    <w:rsid w:val="00B03DCE"/>
    <w:rsid w:val="00B044AA"/>
    <w:rsid w:val="00B05BAB"/>
    <w:rsid w:val="00B05D4A"/>
    <w:rsid w:val="00B06702"/>
    <w:rsid w:val="00B06ADE"/>
    <w:rsid w:val="00B06C1B"/>
    <w:rsid w:val="00B072E9"/>
    <w:rsid w:val="00B07853"/>
    <w:rsid w:val="00B07A46"/>
    <w:rsid w:val="00B10C05"/>
    <w:rsid w:val="00B10F8E"/>
    <w:rsid w:val="00B11F14"/>
    <w:rsid w:val="00B11FAD"/>
    <w:rsid w:val="00B13A4B"/>
    <w:rsid w:val="00B143DC"/>
    <w:rsid w:val="00B1560D"/>
    <w:rsid w:val="00B15BF2"/>
    <w:rsid w:val="00B17826"/>
    <w:rsid w:val="00B2051D"/>
    <w:rsid w:val="00B22644"/>
    <w:rsid w:val="00B22DDC"/>
    <w:rsid w:val="00B2353B"/>
    <w:rsid w:val="00B23811"/>
    <w:rsid w:val="00B23BF6"/>
    <w:rsid w:val="00B27172"/>
    <w:rsid w:val="00B278EC"/>
    <w:rsid w:val="00B30029"/>
    <w:rsid w:val="00B31DEF"/>
    <w:rsid w:val="00B31EF7"/>
    <w:rsid w:val="00B320D6"/>
    <w:rsid w:val="00B3385E"/>
    <w:rsid w:val="00B342CC"/>
    <w:rsid w:val="00B34497"/>
    <w:rsid w:val="00B35EDD"/>
    <w:rsid w:val="00B36CCB"/>
    <w:rsid w:val="00B37452"/>
    <w:rsid w:val="00B37EC4"/>
    <w:rsid w:val="00B40165"/>
    <w:rsid w:val="00B4031E"/>
    <w:rsid w:val="00B40696"/>
    <w:rsid w:val="00B4183D"/>
    <w:rsid w:val="00B42A69"/>
    <w:rsid w:val="00B42C17"/>
    <w:rsid w:val="00B42E49"/>
    <w:rsid w:val="00B430CB"/>
    <w:rsid w:val="00B44F9B"/>
    <w:rsid w:val="00B4554A"/>
    <w:rsid w:val="00B455B9"/>
    <w:rsid w:val="00B45D93"/>
    <w:rsid w:val="00B461D8"/>
    <w:rsid w:val="00B462E0"/>
    <w:rsid w:val="00B4656E"/>
    <w:rsid w:val="00B46C6F"/>
    <w:rsid w:val="00B473F4"/>
    <w:rsid w:val="00B47C37"/>
    <w:rsid w:val="00B50840"/>
    <w:rsid w:val="00B51B9A"/>
    <w:rsid w:val="00B51C4E"/>
    <w:rsid w:val="00B5257D"/>
    <w:rsid w:val="00B532C0"/>
    <w:rsid w:val="00B53369"/>
    <w:rsid w:val="00B547B4"/>
    <w:rsid w:val="00B54E08"/>
    <w:rsid w:val="00B558DA"/>
    <w:rsid w:val="00B569ED"/>
    <w:rsid w:val="00B56E27"/>
    <w:rsid w:val="00B5711D"/>
    <w:rsid w:val="00B57F89"/>
    <w:rsid w:val="00B6138C"/>
    <w:rsid w:val="00B61F2E"/>
    <w:rsid w:val="00B6200E"/>
    <w:rsid w:val="00B62AF3"/>
    <w:rsid w:val="00B64556"/>
    <w:rsid w:val="00B649DA"/>
    <w:rsid w:val="00B65883"/>
    <w:rsid w:val="00B65BA9"/>
    <w:rsid w:val="00B7053A"/>
    <w:rsid w:val="00B71F75"/>
    <w:rsid w:val="00B72587"/>
    <w:rsid w:val="00B727AF"/>
    <w:rsid w:val="00B734E0"/>
    <w:rsid w:val="00B73564"/>
    <w:rsid w:val="00B764AF"/>
    <w:rsid w:val="00B770AD"/>
    <w:rsid w:val="00B81149"/>
    <w:rsid w:val="00B814AF"/>
    <w:rsid w:val="00B81F51"/>
    <w:rsid w:val="00B821F3"/>
    <w:rsid w:val="00B82361"/>
    <w:rsid w:val="00B834C2"/>
    <w:rsid w:val="00B8414E"/>
    <w:rsid w:val="00B841F9"/>
    <w:rsid w:val="00B859D1"/>
    <w:rsid w:val="00B87401"/>
    <w:rsid w:val="00B87FAD"/>
    <w:rsid w:val="00B902DE"/>
    <w:rsid w:val="00B92BA9"/>
    <w:rsid w:val="00B95740"/>
    <w:rsid w:val="00B95953"/>
    <w:rsid w:val="00BA13BD"/>
    <w:rsid w:val="00BA23AA"/>
    <w:rsid w:val="00BA266C"/>
    <w:rsid w:val="00BA3DC8"/>
    <w:rsid w:val="00BA4688"/>
    <w:rsid w:val="00BA4DBF"/>
    <w:rsid w:val="00BA61A4"/>
    <w:rsid w:val="00BA651D"/>
    <w:rsid w:val="00BB0619"/>
    <w:rsid w:val="00BB0B73"/>
    <w:rsid w:val="00BB16A9"/>
    <w:rsid w:val="00BB1A7F"/>
    <w:rsid w:val="00BB1FC9"/>
    <w:rsid w:val="00BB2494"/>
    <w:rsid w:val="00BB5BBC"/>
    <w:rsid w:val="00BB66C0"/>
    <w:rsid w:val="00BB7F47"/>
    <w:rsid w:val="00BC01E4"/>
    <w:rsid w:val="00BC0AE0"/>
    <w:rsid w:val="00BC1D63"/>
    <w:rsid w:val="00BC2166"/>
    <w:rsid w:val="00BC3778"/>
    <w:rsid w:val="00BC38BE"/>
    <w:rsid w:val="00BC3A0F"/>
    <w:rsid w:val="00BC469A"/>
    <w:rsid w:val="00BC47D2"/>
    <w:rsid w:val="00BC5FD2"/>
    <w:rsid w:val="00BC643F"/>
    <w:rsid w:val="00BD0945"/>
    <w:rsid w:val="00BD195E"/>
    <w:rsid w:val="00BD1C05"/>
    <w:rsid w:val="00BD42A2"/>
    <w:rsid w:val="00BD49FE"/>
    <w:rsid w:val="00BD4EA1"/>
    <w:rsid w:val="00BD5AD4"/>
    <w:rsid w:val="00BD5AFC"/>
    <w:rsid w:val="00BD7924"/>
    <w:rsid w:val="00BE1E61"/>
    <w:rsid w:val="00BE3595"/>
    <w:rsid w:val="00BE4F7E"/>
    <w:rsid w:val="00BE50E2"/>
    <w:rsid w:val="00BE547F"/>
    <w:rsid w:val="00BE796D"/>
    <w:rsid w:val="00BE7992"/>
    <w:rsid w:val="00BF1B14"/>
    <w:rsid w:val="00BF2A72"/>
    <w:rsid w:val="00BF3FD5"/>
    <w:rsid w:val="00BF45DE"/>
    <w:rsid w:val="00BF5186"/>
    <w:rsid w:val="00BF51B6"/>
    <w:rsid w:val="00BF617B"/>
    <w:rsid w:val="00BF6B88"/>
    <w:rsid w:val="00BF7509"/>
    <w:rsid w:val="00BF7FA0"/>
    <w:rsid w:val="00C002BA"/>
    <w:rsid w:val="00C020B0"/>
    <w:rsid w:val="00C030A2"/>
    <w:rsid w:val="00C037D9"/>
    <w:rsid w:val="00C047D1"/>
    <w:rsid w:val="00C0727A"/>
    <w:rsid w:val="00C07B06"/>
    <w:rsid w:val="00C10CBD"/>
    <w:rsid w:val="00C10EFE"/>
    <w:rsid w:val="00C1380A"/>
    <w:rsid w:val="00C21681"/>
    <w:rsid w:val="00C21AF3"/>
    <w:rsid w:val="00C24CA3"/>
    <w:rsid w:val="00C252E7"/>
    <w:rsid w:val="00C25D79"/>
    <w:rsid w:val="00C26C5E"/>
    <w:rsid w:val="00C26E12"/>
    <w:rsid w:val="00C30D0F"/>
    <w:rsid w:val="00C30E78"/>
    <w:rsid w:val="00C33615"/>
    <w:rsid w:val="00C34521"/>
    <w:rsid w:val="00C361EB"/>
    <w:rsid w:val="00C36232"/>
    <w:rsid w:val="00C3759E"/>
    <w:rsid w:val="00C37BE0"/>
    <w:rsid w:val="00C37E56"/>
    <w:rsid w:val="00C40D93"/>
    <w:rsid w:val="00C41126"/>
    <w:rsid w:val="00C41B4A"/>
    <w:rsid w:val="00C424B9"/>
    <w:rsid w:val="00C4271F"/>
    <w:rsid w:val="00C42DDC"/>
    <w:rsid w:val="00C4414E"/>
    <w:rsid w:val="00C447AD"/>
    <w:rsid w:val="00C4502B"/>
    <w:rsid w:val="00C45364"/>
    <w:rsid w:val="00C459EB"/>
    <w:rsid w:val="00C47EBF"/>
    <w:rsid w:val="00C503CF"/>
    <w:rsid w:val="00C517DD"/>
    <w:rsid w:val="00C521F8"/>
    <w:rsid w:val="00C52590"/>
    <w:rsid w:val="00C52D59"/>
    <w:rsid w:val="00C5595F"/>
    <w:rsid w:val="00C55A75"/>
    <w:rsid w:val="00C560C9"/>
    <w:rsid w:val="00C5635F"/>
    <w:rsid w:val="00C571B5"/>
    <w:rsid w:val="00C578F4"/>
    <w:rsid w:val="00C60278"/>
    <w:rsid w:val="00C60AB1"/>
    <w:rsid w:val="00C60F8C"/>
    <w:rsid w:val="00C619AA"/>
    <w:rsid w:val="00C624EA"/>
    <w:rsid w:val="00C625AD"/>
    <w:rsid w:val="00C62923"/>
    <w:rsid w:val="00C63482"/>
    <w:rsid w:val="00C634A1"/>
    <w:rsid w:val="00C64C4C"/>
    <w:rsid w:val="00C65F19"/>
    <w:rsid w:val="00C66E2E"/>
    <w:rsid w:val="00C706C8"/>
    <w:rsid w:val="00C727C1"/>
    <w:rsid w:val="00C74CE6"/>
    <w:rsid w:val="00C75A00"/>
    <w:rsid w:val="00C762E0"/>
    <w:rsid w:val="00C7745E"/>
    <w:rsid w:val="00C803A3"/>
    <w:rsid w:val="00C8161D"/>
    <w:rsid w:val="00C816EE"/>
    <w:rsid w:val="00C82082"/>
    <w:rsid w:val="00C84947"/>
    <w:rsid w:val="00C85658"/>
    <w:rsid w:val="00C86064"/>
    <w:rsid w:val="00C92D21"/>
    <w:rsid w:val="00C92F3D"/>
    <w:rsid w:val="00C966B3"/>
    <w:rsid w:val="00C96D7F"/>
    <w:rsid w:val="00C97005"/>
    <w:rsid w:val="00C976B4"/>
    <w:rsid w:val="00C97D34"/>
    <w:rsid w:val="00CA13DE"/>
    <w:rsid w:val="00CA56AB"/>
    <w:rsid w:val="00CA5B1F"/>
    <w:rsid w:val="00CA6407"/>
    <w:rsid w:val="00CA6FB0"/>
    <w:rsid w:val="00CB0116"/>
    <w:rsid w:val="00CB2C8B"/>
    <w:rsid w:val="00CB391A"/>
    <w:rsid w:val="00CB44A0"/>
    <w:rsid w:val="00CB50EE"/>
    <w:rsid w:val="00CB629C"/>
    <w:rsid w:val="00CB62A3"/>
    <w:rsid w:val="00CB652F"/>
    <w:rsid w:val="00CB7D5C"/>
    <w:rsid w:val="00CC0443"/>
    <w:rsid w:val="00CC17F2"/>
    <w:rsid w:val="00CC1AC1"/>
    <w:rsid w:val="00CC2428"/>
    <w:rsid w:val="00CC352F"/>
    <w:rsid w:val="00CC4DA1"/>
    <w:rsid w:val="00CC576E"/>
    <w:rsid w:val="00CC64CA"/>
    <w:rsid w:val="00CC6D78"/>
    <w:rsid w:val="00CC771E"/>
    <w:rsid w:val="00CD0F15"/>
    <w:rsid w:val="00CD1139"/>
    <w:rsid w:val="00CD11CA"/>
    <w:rsid w:val="00CD1865"/>
    <w:rsid w:val="00CD22EF"/>
    <w:rsid w:val="00CD252D"/>
    <w:rsid w:val="00CD4F39"/>
    <w:rsid w:val="00CD5539"/>
    <w:rsid w:val="00CD5736"/>
    <w:rsid w:val="00CD64F0"/>
    <w:rsid w:val="00CD6A72"/>
    <w:rsid w:val="00CD6ACC"/>
    <w:rsid w:val="00CE2A66"/>
    <w:rsid w:val="00CE4B91"/>
    <w:rsid w:val="00CE5687"/>
    <w:rsid w:val="00CE678D"/>
    <w:rsid w:val="00CE6A53"/>
    <w:rsid w:val="00CE6DC8"/>
    <w:rsid w:val="00CF045C"/>
    <w:rsid w:val="00CF0F3B"/>
    <w:rsid w:val="00CF207A"/>
    <w:rsid w:val="00CF3360"/>
    <w:rsid w:val="00CF3C47"/>
    <w:rsid w:val="00CF500D"/>
    <w:rsid w:val="00CF569E"/>
    <w:rsid w:val="00CF5CDD"/>
    <w:rsid w:val="00CF5E2E"/>
    <w:rsid w:val="00CF6393"/>
    <w:rsid w:val="00CF6CC0"/>
    <w:rsid w:val="00CF7F27"/>
    <w:rsid w:val="00D00B00"/>
    <w:rsid w:val="00D03348"/>
    <w:rsid w:val="00D03F7D"/>
    <w:rsid w:val="00D0405F"/>
    <w:rsid w:val="00D05001"/>
    <w:rsid w:val="00D05D1D"/>
    <w:rsid w:val="00D06452"/>
    <w:rsid w:val="00D06650"/>
    <w:rsid w:val="00D06917"/>
    <w:rsid w:val="00D11C88"/>
    <w:rsid w:val="00D127D9"/>
    <w:rsid w:val="00D137B5"/>
    <w:rsid w:val="00D153AA"/>
    <w:rsid w:val="00D15E91"/>
    <w:rsid w:val="00D16EF3"/>
    <w:rsid w:val="00D17A65"/>
    <w:rsid w:val="00D20B09"/>
    <w:rsid w:val="00D20BEC"/>
    <w:rsid w:val="00D231D6"/>
    <w:rsid w:val="00D25227"/>
    <w:rsid w:val="00D26BBE"/>
    <w:rsid w:val="00D3054A"/>
    <w:rsid w:val="00D319C6"/>
    <w:rsid w:val="00D32427"/>
    <w:rsid w:val="00D32A11"/>
    <w:rsid w:val="00D32F23"/>
    <w:rsid w:val="00D33737"/>
    <w:rsid w:val="00D33B67"/>
    <w:rsid w:val="00D33DF5"/>
    <w:rsid w:val="00D34896"/>
    <w:rsid w:val="00D35708"/>
    <w:rsid w:val="00D36DBC"/>
    <w:rsid w:val="00D36F7A"/>
    <w:rsid w:val="00D40597"/>
    <w:rsid w:val="00D4174C"/>
    <w:rsid w:val="00D450E0"/>
    <w:rsid w:val="00D45FD3"/>
    <w:rsid w:val="00D46313"/>
    <w:rsid w:val="00D4718D"/>
    <w:rsid w:val="00D47F02"/>
    <w:rsid w:val="00D47F58"/>
    <w:rsid w:val="00D5032A"/>
    <w:rsid w:val="00D512B9"/>
    <w:rsid w:val="00D51713"/>
    <w:rsid w:val="00D52178"/>
    <w:rsid w:val="00D52D82"/>
    <w:rsid w:val="00D540B5"/>
    <w:rsid w:val="00D54F76"/>
    <w:rsid w:val="00D55648"/>
    <w:rsid w:val="00D574FD"/>
    <w:rsid w:val="00D5759E"/>
    <w:rsid w:val="00D60217"/>
    <w:rsid w:val="00D60264"/>
    <w:rsid w:val="00D609C4"/>
    <w:rsid w:val="00D61E4E"/>
    <w:rsid w:val="00D62A87"/>
    <w:rsid w:val="00D633AC"/>
    <w:rsid w:val="00D649DC"/>
    <w:rsid w:val="00D64B93"/>
    <w:rsid w:val="00D64E02"/>
    <w:rsid w:val="00D65192"/>
    <w:rsid w:val="00D651BE"/>
    <w:rsid w:val="00D66AE7"/>
    <w:rsid w:val="00D66E36"/>
    <w:rsid w:val="00D671E7"/>
    <w:rsid w:val="00D7040E"/>
    <w:rsid w:val="00D7175B"/>
    <w:rsid w:val="00D725FD"/>
    <w:rsid w:val="00D72D51"/>
    <w:rsid w:val="00D72E6E"/>
    <w:rsid w:val="00D741D5"/>
    <w:rsid w:val="00D750CE"/>
    <w:rsid w:val="00D760E3"/>
    <w:rsid w:val="00D76D6A"/>
    <w:rsid w:val="00D80089"/>
    <w:rsid w:val="00D801F9"/>
    <w:rsid w:val="00D80716"/>
    <w:rsid w:val="00D8085B"/>
    <w:rsid w:val="00D83961"/>
    <w:rsid w:val="00D83D6D"/>
    <w:rsid w:val="00D84C75"/>
    <w:rsid w:val="00D84DC7"/>
    <w:rsid w:val="00D85263"/>
    <w:rsid w:val="00D857F2"/>
    <w:rsid w:val="00D8595F"/>
    <w:rsid w:val="00D859FF"/>
    <w:rsid w:val="00D87477"/>
    <w:rsid w:val="00D87AD6"/>
    <w:rsid w:val="00D87B39"/>
    <w:rsid w:val="00D90CFA"/>
    <w:rsid w:val="00D92803"/>
    <w:rsid w:val="00D92E8A"/>
    <w:rsid w:val="00D937D4"/>
    <w:rsid w:val="00D93E75"/>
    <w:rsid w:val="00D95655"/>
    <w:rsid w:val="00D95692"/>
    <w:rsid w:val="00D96E35"/>
    <w:rsid w:val="00D9744B"/>
    <w:rsid w:val="00DA04DA"/>
    <w:rsid w:val="00DA1066"/>
    <w:rsid w:val="00DA2740"/>
    <w:rsid w:val="00DA31B7"/>
    <w:rsid w:val="00DA3D4F"/>
    <w:rsid w:val="00DA49AB"/>
    <w:rsid w:val="00DA5DF5"/>
    <w:rsid w:val="00DA6203"/>
    <w:rsid w:val="00DA72CB"/>
    <w:rsid w:val="00DB0ED3"/>
    <w:rsid w:val="00DB1385"/>
    <w:rsid w:val="00DB1428"/>
    <w:rsid w:val="00DB19FF"/>
    <w:rsid w:val="00DB1AA5"/>
    <w:rsid w:val="00DB2EF6"/>
    <w:rsid w:val="00DB30AA"/>
    <w:rsid w:val="00DB38F6"/>
    <w:rsid w:val="00DB3916"/>
    <w:rsid w:val="00DB4571"/>
    <w:rsid w:val="00DB49CB"/>
    <w:rsid w:val="00DB592F"/>
    <w:rsid w:val="00DB6002"/>
    <w:rsid w:val="00DB67F6"/>
    <w:rsid w:val="00DB689C"/>
    <w:rsid w:val="00DB756E"/>
    <w:rsid w:val="00DC07A4"/>
    <w:rsid w:val="00DC0B99"/>
    <w:rsid w:val="00DC0F80"/>
    <w:rsid w:val="00DC1077"/>
    <w:rsid w:val="00DC21D5"/>
    <w:rsid w:val="00DC24CE"/>
    <w:rsid w:val="00DC2A98"/>
    <w:rsid w:val="00DC3648"/>
    <w:rsid w:val="00DC488C"/>
    <w:rsid w:val="00DD0236"/>
    <w:rsid w:val="00DD22D2"/>
    <w:rsid w:val="00DD357E"/>
    <w:rsid w:val="00DD3D65"/>
    <w:rsid w:val="00DD4421"/>
    <w:rsid w:val="00DD4611"/>
    <w:rsid w:val="00DD4A7C"/>
    <w:rsid w:val="00DD5243"/>
    <w:rsid w:val="00DD73D5"/>
    <w:rsid w:val="00DD77A6"/>
    <w:rsid w:val="00DE167A"/>
    <w:rsid w:val="00DE214B"/>
    <w:rsid w:val="00DE2353"/>
    <w:rsid w:val="00DE2490"/>
    <w:rsid w:val="00DE2B6A"/>
    <w:rsid w:val="00DE2CFB"/>
    <w:rsid w:val="00DE4193"/>
    <w:rsid w:val="00DE6BD4"/>
    <w:rsid w:val="00DE7428"/>
    <w:rsid w:val="00DE7A2C"/>
    <w:rsid w:val="00DF07F1"/>
    <w:rsid w:val="00DF18C6"/>
    <w:rsid w:val="00DF37B5"/>
    <w:rsid w:val="00DF5025"/>
    <w:rsid w:val="00DF5AA0"/>
    <w:rsid w:val="00DF64ED"/>
    <w:rsid w:val="00E0017A"/>
    <w:rsid w:val="00E0123B"/>
    <w:rsid w:val="00E01530"/>
    <w:rsid w:val="00E02238"/>
    <w:rsid w:val="00E023D6"/>
    <w:rsid w:val="00E03001"/>
    <w:rsid w:val="00E04563"/>
    <w:rsid w:val="00E057DB"/>
    <w:rsid w:val="00E05949"/>
    <w:rsid w:val="00E06376"/>
    <w:rsid w:val="00E10857"/>
    <w:rsid w:val="00E1228E"/>
    <w:rsid w:val="00E1262B"/>
    <w:rsid w:val="00E12675"/>
    <w:rsid w:val="00E14966"/>
    <w:rsid w:val="00E17240"/>
    <w:rsid w:val="00E175CD"/>
    <w:rsid w:val="00E17DDA"/>
    <w:rsid w:val="00E2120C"/>
    <w:rsid w:val="00E23378"/>
    <w:rsid w:val="00E236A0"/>
    <w:rsid w:val="00E237FF"/>
    <w:rsid w:val="00E23AA7"/>
    <w:rsid w:val="00E246B7"/>
    <w:rsid w:val="00E318BB"/>
    <w:rsid w:val="00E31985"/>
    <w:rsid w:val="00E31D24"/>
    <w:rsid w:val="00E32129"/>
    <w:rsid w:val="00E331CE"/>
    <w:rsid w:val="00E337E8"/>
    <w:rsid w:val="00E348C1"/>
    <w:rsid w:val="00E35082"/>
    <w:rsid w:val="00E35A89"/>
    <w:rsid w:val="00E36457"/>
    <w:rsid w:val="00E37A8A"/>
    <w:rsid w:val="00E402AC"/>
    <w:rsid w:val="00E40F67"/>
    <w:rsid w:val="00E4196B"/>
    <w:rsid w:val="00E44AC8"/>
    <w:rsid w:val="00E44B4B"/>
    <w:rsid w:val="00E44B78"/>
    <w:rsid w:val="00E4541D"/>
    <w:rsid w:val="00E46E4B"/>
    <w:rsid w:val="00E470B9"/>
    <w:rsid w:val="00E475A2"/>
    <w:rsid w:val="00E51EED"/>
    <w:rsid w:val="00E52A37"/>
    <w:rsid w:val="00E52D5D"/>
    <w:rsid w:val="00E53111"/>
    <w:rsid w:val="00E53D56"/>
    <w:rsid w:val="00E54833"/>
    <w:rsid w:val="00E55AB1"/>
    <w:rsid w:val="00E55E27"/>
    <w:rsid w:val="00E56064"/>
    <w:rsid w:val="00E5671A"/>
    <w:rsid w:val="00E57017"/>
    <w:rsid w:val="00E579C2"/>
    <w:rsid w:val="00E579DB"/>
    <w:rsid w:val="00E60632"/>
    <w:rsid w:val="00E60A11"/>
    <w:rsid w:val="00E62131"/>
    <w:rsid w:val="00E63442"/>
    <w:rsid w:val="00E64E71"/>
    <w:rsid w:val="00E66B96"/>
    <w:rsid w:val="00E66B9B"/>
    <w:rsid w:val="00E67438"/>
    <w:rsid w:val="00E7195F"/>
    <w:rsid w:val="00E71B3D"/>
    <w:rsid w:val="00E72425"/>
    <w:rsid w:val="00E74162"/>
    <w:rsid w:val="00E741AF"/>
    <w:rsid w:val="00E742A4"/>
    <w:rsid w:val="00E744C7"/>
    <w:rsid w:val="00E750C3"/>
    <w:rsid w:val="00E75814"/>
    <w:rsid w:val="00E75989"/>
    <w:rsid w:val="00E75F57"/>
    <w:rsid w:val="00E76756"/>
    <w:rsid w:val="00E76CCA"/>
    <w:rsid w:val="00E77084"/>
    <w:rsid w:val="00E770CE"/>
    <w:rsid w:val="00E77C5A"/>
    <w:rsid w:val="00E808F9"/>
    <w:rsid w:val="00E80978"/>
    <w:rsid w:val="00E812F3"/>
    <w:rsid w:val="00E82666"/>
    <w:rsid w:val="00E83B83"/>
    <w:rsid w:val="00E84899"/>
    <w:rsid w:val="00E8515A"/>
    <w:rsid w:val="00E852A2"/>
    <w:rsid w:val="00E85771"/>
    <w:rsid w:val="00E865CC"/>
    <w:rsid w:val="00E86C93"/>
    <w:rsid w:val="00E86E29"/>
    <w:rsid w:val="00E872E1"/>
    <w:rsid w:val="00E92506"/>
    <w:rsid w:val="00E92978"/>
    <w:rsid w:val="00E929F7"/>
    <w:rsid w:val="00E9378A"/>
    <w:rsid w:val="00E94DA2"/>
    <w:rsid w:val="00E951BE"/>
    <w:rsid w:val="00E95262"/>
    <w:rsid w:val="00E95289"/>
    <w:rsid w:val="00E972EF"/>
    <w:rsid w:val="00EA30C8"/>
    <w:rsid w:val="00EA3F74"/>
    <w:rsid w:val="00EA44B4"/>
    <w:rsid w:val="00EA4DB1"/>
    <w:rsid w:val="00EA5E25"/>
    <w:rsid w:val="00EA7185"/>
    <w:rsid w:val="00EB0869"/>
    <w:rsid w:val="00EB1F10"/>
    <w:rsid w:val="00EB26D0"/>
    <w:rsid w:val="00EB3741"/>
    <w:rsid w:val="00EB47AD"/>
    <w:rsid w:val="00EB563B"/>
    <w:rsid w:val="00EB5788"/>
    <w:rsid w:val="00EB57EC"/>
    <w:rsid w:val="00EB5E2E"/>
    <w:rsid w:val="00EB6A0D"/>
    <w:rsid w:val="00EB7004"/>
    <w:rsid w:val="00EC0C38"/>
    <w:rsid w:val="00EC153E"/>
    <w:rsid w:val="00EC163E"/>
    <w:rsid w:val="00EC1A38"/>
    <w:rsid w:val="00EC1AB8"/>
    <w:rsid w:val="00EC21DE"/>
    <w:rsid w:val="00EC34B6"/>
    <w:rsid w:val="00EC45EE"/>
    <w:rsid w:val="00EC60BB"/>
    <w:rsid w:val="00EC6902"/>
    <w:rsid w:val="00EC7118"/>
    <w:rsid w:val="00EC765E"/>
    <w:rsid w:val="00EC787B"/>
    <w:rsid w:val="00EC7C7E"/>
    <w:rsid w:val="00ED031E"/>
    <w:rsid w:val="00ED062D"/>
    <w:rsid w:val="00ED09BB"/>
    <w:rsid w:val="00ED0A35"/>
    <w:rsid w:val="00ED1FD0"/>
    <w:rsid w:val="00ED2E04"/>
    <w:rsid w:val="00ED3A9B"/>
    <w:rsid w:val="00ED4629"/>
    <w:rsid w:val="00ED493B"/>
    <w:rsid w:val="00ED4CA5"/>
    <w:rsid w:val="00ED5653"/>
    <w:rsid w:val="00ED569F"/>
    <w:rsid w:val="00ED57D1"/>
    <w:rsid w:val="00ED619F"/>
    <w:rsid w:val="00ED726C"/>
    <w:rsid w:val="00ED7946"/>
    <w:rsid w:val="00EE0377"/>
    <w:rsid w:val="00EE0B9E"/>
    <w:rsid w:val="00EE0FA2"/>
    <w:rsid w:val="00EE23D4"/>
    <w:rsid w:val="00EE32D6"/>
    <w:rsid w:val="00EE5B03"/>
    <w:rsid w:val="00EE5E64"/>
    <w:rsid w:val="00EE61D2"/>
    <w:rsid w:val="00EE7D89"/>
    <w:rsid w:val="00EF00E6"/>
    <w:rsid w:val="00EF190A"/>
    <w:rsid w:val="00EF1A51"/>
    <w:rsid w:val="00EF1F3F"/>
    <w:rsid w:val="00EF347E"/>
    <w:rsid w:val="00EF3CE3"/>
    <w:rsid w:val="00EF472F"/>
    <w:rsid w:val="00EF49CB"/>
    <w:rsid w:val="00EF5DAC"/>
    <w:rsid w:val="00EF656B"/>
    <w:rsid w:val="00EF67B2"/>
    <w:rsid w:val="00EF67DE"/>
    <w:rsid w:val="00EF6BCA"/>
    <w:rsid w:val="00F00CBA"/>
    <w:rsid w:val="00F0292B"/>
    <w:rsid w:val="00F02BC5"/>
    <w:rsid w:val="00F035EA"/>
    <w:rsid w:val="00F0361A"/>
    <w:rsid w:val="00F03AF6"/>
    <w:rsid w:val="00F03E0A"/>
    <w:rsid w:val="00F04221"/>
    <w:rsid w:val="00F04FFF"/>
    <w:rsid w:val="00F05639"/>
    <w:rsid w:val="00F05792"/>
    <w:rsid w:val="00F05E0F"/>
    <w:rsid w:val="00F06149"/>
    <w:rsid w:val="00F11430"/>
    <w:rsid w:val="00F11BB6"/>
    <w:rsid w:val="00F1452A"/>
    <w:rsid w:val="00F150F6"/>
    <w:rsid w:val="00F16E2D"/>
    <w:rsid w:val="00F17710"/>
    <w:rsid w:val="00F21C93"/>
    <w:rsid w:val="00F23881"/>
    <w:rsid w:val="00F23AAC"/>
    <w:rsid w:val="00F243A3"/>
    <w:rsid w:val="00F24727"/>
    <w:rsid w:val="00F27755"/>
    <w:rsid w:val="00F311F2"/>
    <w:rsid w:val="00F313F2"/>
    <w:rsid w:val="00F31FFC"/>
    <w:rsid w:val="00F324DD"/>
    <w:rsid w:val="00F32C3D"/>
    <w:rsid w:val="00F33194"/>
    <w:rsid w:val="00F3394C"/>
    <w:rsid w:val="00F33F8E"/>
    <w:rsid w:val="00F35948"/>
    <w:rsid w:val="00F436C8"/>
    <w:rsid w:val="00F44D50"/>
    <w:rsid w:val="00F45AF9"/>
    <w:rsid w:val="00F46893"/>
    <w:rsid w:val="00F46D4E"/>
    <w:rsid w:val="00F505E4"/>
    <w:rsid w:val="00F518BB"/>
    <w:rsid w:val="00F51F0D"/>
    <w:rsid w:val="00F524EF"/>
    <w:rsid w:val="00F529AD"/>
    <w:rsid w:val="00F52B56"/>
    <w:rsid w:val="00F52B8E"/>
    <w:rsid w:val="00F54113"/>
    <w:rsid w:val="00F54782"/>
    <w:rsid w:val="00F54F60"/>
    <w:rsid w:val="00F55531"/>
    <w:rsid w:val="00F568D0"/>
    <w:rsid w:val="00F56D7B"/>
    <w:rsid w:val="00F5726E"/>
    <w:rsid w:val="00F57469"/>
    <w:rsid w:val="00F614D3"/>
    <w:rsid w:val="00F65E7D"/>
    <w:rsid w:val="00F65FA0"/>
    <w:rsid w:val="00F70B78"/>
    <w:rsid w:val="00F72ABB"/>
    <w:rsid w:val="00F72C10"/>
    <w:rsid w:val="00F74239"/>
    <w:rsid w:val="00F74592"/>
    <w:rsid w:val="00F74BC6"/>
    <w:rsid w:val="00F74DF9"/>
    <w:rsid w:val="00F766C7"/>
    <w:rsid w:val="00F76FF7"/>
    <w:rsid w:val="00F77C1B"/>
    <w:rsid w:val="00F817EA"/>
    <w:rsid w:val="00F831D2"/>
    <w:rsid w:val="00F84127"/>
    <w:rsid w:val="00F85A81"/>
    <w:rsid w:val="00F868F9"/>
    <w:rsid w:val="00F86E6C"/>
    <w:rsid w:val="00F878D7"/>
    <w:rsid w:val="00F87B69"/>
    <w:rsid w:val="00F906F7"/>
    <w:rsid w:val="00F9272F"/>
    <w:rsid w:val="00F930A2"/>
    <w:rsid w:val="00F93901"/>
    <w:rsid w:val="00F939EA"/>
    <w:rsid w:val="00F946BC"/>
    <w:rsid w:val="00F94D71"/>
    <w:rsid w:val="00F9548B"/>
    <w:rsid w:val="00F9651D"/>
    <w:rsid w:val="00F965A8"/>
    <w:rsid w:val="00F9697C"/>
    <w:rsid w:val="00F9783D"/>
    <w:rsid w:val="00FA02D4"/>
    <w:rsid w:val="00FA0A8B"/>
    <w:rsid w:val="00FA0B6F"/>
    <w:rsid w:val="00FA1438"/>
    <w:rsid w:val="00FA23C2"/>
    <w:rsid w:val="00FA2E85"/>
    <w:rsid w:val="00FA3BD8"/>
    <w:rsid w:val="00FA47F6"/>
    <w:rsid w:val="00FA5EB4"/>
    <w:rsid w:val="00FA5F9E"/>
    <w:rsid w:val="00FB0D80"/>
    <w:rsid w:val="00FB11F3"/>
    <w:rsid w:val="00FB15AD"/>
    <w:rsid w:val="00FB4ACF"/>
    <w:rsid w:val="00FB4E68"/>
    <w:rsid w:val="00FB4F21"/>
    <w:rsid w:val="00FC2283"/>
    <w:rsid w:val="00FC2BD2"/>
    <w:rsid w:val="00FC2D6A"/>
    <w:rsid w:val="00FC3301"/>
    <w:rsid w:val="00FC4176"/>
    <w:rsid w:val="00FC4C10"/>
    <w:rsid w:val="00FC4FE7"/>
    <w:rsid w:val="00FC5AB9"/>
    <w:rsid w:val="00FC667E"/>
    <w:rsid w:val="00FC7231"/>
    <w:rsid w:val="00FD02F0"/>
    <w:rsid w:val="00FD034A"/>
    <w:rsid w:val="00FD13C1"/>
    <w:rsid w:val="00FD313F"/>
    <w:rsid w:val="00FD4027"/>
    <w:rsid w:val="00FD55AC"/>
    <w:rsid w:val="00FD7FB7"/>
    <w:rsid w:val="00FE018E"/>
    <w:rsid w:val="00FE2ABE"/>
    <w:rsid w:val="00FE38F0"/>
    <w:rsid w:val="00FE3FC9"/>
    <w:rsid w:val="00FE62F6"/>
    <w:rsid w:val="00FE785E"/>
    <w:rsid w:val="00FF0BCE"/>
    <w:rsid w:val="00FF47E7"/>
    <w:rsid w:val="00FF4C5C"/>
    <w:rsid w:val="00FF50F7"/>
    <w:rsid w:val="00FF70CD"/>
    <w:rsid w:val="00FF76D3"/>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36D99-8DF4-4B4E-A2EB-32E41F8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836121"/>
    <w:pPr>
      <w:spacing w:after="200" w:line="276" w:lineRule="auto"/>
    </w:pPr>
    <w:rPr>
      <w:sz w:val="22"/>
      <w:szCs w:val="22"/>
      <w:lang w:eastAsia="en-US"/>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c"/>
    <w:next w:val="ac"/>
    <w:link w:val="14"/>
    <w:uiPriority w:val="9"/>
    <w:qFormat/>
    <w:rsid w:val="000C6B93"/>
    <w:pPr>
      <w:keepNext/>
      <w:tabs>
        <w:tab w:val="num" w:pos="432"/>
      </w:tabs>
      <w:spacing w:before="240" w:after="60" w:line="240" w:lineRule="auto"/>
      <w:ind w:left="432" w:hanging="432"/>
      <w:jc w:val="center"/>
      <w:outlineLvl w:val="0"/>
    </w:pPr>
    <w:rPr>
      <w:b/>
      <w:kern w:val="28"/>
      <w:sz w:val="36"/>
      <w:szCs w:val="20"/>
      <w:lang w:eastAsia="ru-RU"/>
    </w:rPr>
  </w:style>
  <w:style w:type="paragraph" w:styleId="27">
    <w:name w:val="heading 2"/>
    <w:aliases w:val="Chapter Title,Sub Head,PullOut,H2,Заголовок 2 Знак,h2,Заголовок 2 Знак Знак,H2 Знак Знак,Numbered text 3 Знак Знак,h2 Знак Знак,H2 Знак1,Numbered text 3 Знак1,2 headline Знак,h Знак,headline Знак,h2 Знак1,Numbered text 3,2 headline,h,headlin"/>
    <w:basedOn w:val="ac"/>
    <w:next w:val="ac"/>
    <w:link w:val="221"/>
    <w:uiPriority w:val="9"/>
    <w:qFormat/>
    <w:rsid w:val="00401456"/>
    <w:pPr>
      <w:keepNext/>
      <w:spacing w:before="240" w:after="60" w:line="240" w:lineRule="auto"/>
      <w:outlineLvl w:val="1"/>
    </w:pPr>
    <w:rPr>
      <w:rFonts w:ascii="Arial" w:eastAsia="Times New Roman" w:hAnsi="Arial"/>
      <w:b/>
      <w:bCs/>
      <w:i/>
      <w:iCs/>
      <w:sz w:val="28"/>
      <w:szCs w:val="28"/>
      <w:lang w:val="x-none" w:eastAsia="x-none"/>
    </w:rPr>
  </w:style>
  <w:style w:type="paragraph" w:styleId="30">
    <w:name w:val="heading 3"/>
    <w:aliases w:val="H3,heading 3,h3 Знак Знак Знак Знак,Heading 3 - old,Заголовок 3 Знак1,Заголовок 3 Знак Знак,h3 Знак Знак Знак Знак Знак Знак,Heading 3 - old Знак Знак,3"/>
    <w:basedOn w:val="ac"/>
    <w:next w:val="ac"/>
    <w:link w:val="31"/>
    <w:qFormat/>
    <w:rsid w:val="000C6B93"/>
    <w:pPr>
      <w:keepNext/>
      <w:tabs>
        <w:tab w:val="num" w:pos="1070"/>
      </w:tabs>
      <w:spacing w:before="240" w:after="60" w:line="240" w:lineRule="auto"/>
      <w:ind w:left="1620" w:hanging="720"/>
      <w:jc w:val="both"/>
      <w:outlineLvl w:val="2"/>
    </w:pPr>
    <w:rPr>
      <w:rFonts w:ascii="Arial" w:hAnsi="Arial"/>
      <w:b/>
      <w:sz w:val="24"/>
      <w:szCs w:val="20"/>
      <w:lang w:eastAsia="ru-RU"/>
    </w:rPr>
  </w:style>
  <w:style w:type="paragraph" w:styleId="41">
    <w:name w:val="heading 4"/>
    <w:aliases w:val="Заголовок 4 (Приложение),heading 4"/>
    <w:basedOn w:val="ac"/>
    <w:next w:val="ac"/>
    <w:link w:val="42"/>
    <w:qFormat/>
    <w:rsid w:val="000C6B93"/>
    <w:pPr>
      <w:keepNext/>
      <w:tabs>
        <w:tab w:val="num" w:pos="864"/>
      </w:tabs>
      <w:spacing w:before="240" w:after="60" w:line="240" w:lineRule="auto"/>
      <w:ind w:left="864" w:hanging="864"/>
      <w:jc w:val="both"/>
      <w:outlineLvl w:val="3"/>
    </w:pPr>
    <w:rPr>
      <w:rFonts w:ascii="Arial" w:hAnsi="Arial"/>
      <w:sz w:val="24"/>
      <w:szCs w:val="20"/>
      <w:lang w:eastAsia="ru-RU"/>
    </w:rPr>
  </w:style>
  <w:style w:type="paragraph" w:styleId="5">
    <w:name w:val="heading 5"/>
    <w:basedOn w:val="ac"/>
    <w:next w:val="ad"/>
    <w:link w:val="50"/>
    <w:qFormat/>
    <w:rsid w:val="0030265E"/>
    <w:pPr>
      <w:tabs>
        <w:tab w:val="num" w:pos="1008"/>
      </w:tabs>
      <w:spacing w:before="240" w:after="60" w:line="240" w:lineRule="auto"/>
      <w:ind w:left="1008" w:hanging="1008"/>
      <w:outlineLvl w:val="4"/>
    </w:pPr>
    <w:rPr>
      <w:b/>
      <w:bCs/>
      <w:i/>
      <w:iCs/>
      <w:sz w:val="24"/>
      <w:szCs w:val="26"/>
      <w:lang w:val="x-none" w:eastAsia="x-none"/>
    </w:rPr>
  </w:style>
  <w:style w:type="paragraph" w:styleId="6">
    <w:name w:val="heading 6"/>
    <w:basedOn w:val="ac"/>
    <w:next w:val="ac"/>
    <w:link w:val="60"/>
    <w:qFormat/>
    <w:rsid w:val="000C6B93"/>
    <w:pPr>
      <w:tabs>
        <w:tab w:val="num" w:pos="1152"/>
      </w:tabs>
      <w:spacing w:before="240" w:after="60" w:line="240" w:lineRule="auto"/>
      <w:ind w:left="1152" w:hanging="1152"/>
      <w:jc w:val="both"/>
      <w:outlineLvl w:val="5"/>
    </w:pPr>
    <w:rPr>
      <w:i/>
      <w:szCs w:val="20"/>
      <w:lang w:eastAsia="ru-RU"/>
    </w:rPr>
  </w:style>
  <w:style w:type="paragraph" w:styleId="7">
    <w:name w:val="heading 7"/>
    <w:basedOn w:val="ac"/>
    <w:next w:val="ac"/>
    <w:link w:val="70"/>
    <w:qFormat/>
    <w:rsid w:val="000C6B93"/>
    <w:pPr>
      <w:tabs>
        <w:tab w:val="num" w:pos="1296"/>
      </w:tabs>
      <w:spacing w:before="240" w:after="60" w:line="240" w:lineRule="auto"/>
      <w:ind w:left="1296" w:hanging="1296"/>
      <w:jc w:val="both"/>
      <w:outlineLvl w:val="6"/>
    </w:pPr>
    <w:rPr>
      <w:rFonts w:ascii="Arial" w:hAnsi="Arial"/>
      <w:sz w:val="20"/>
      <w:szCs w:val="20"/>
      <w:lang w:eastAsia="ru-RU"/>
    </w:rPr>
  </w:style>
  <w:style w:type="paragraph" w:styleId="8">
    <w:name w:val="heading 8"/>
    <w:aliases w:val="Legal Level 1.1.1."/>
    <w:basedOn w:val="ac"/>
    <w:next w:val="ac"/>
    <w:link w:val="80"/>
    <w:qFormat/>
    <w:rsid w:val="000C6B93"/>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aliases w:val="Legal Level 1.1.1.1.,aaa,PIM 9,Titre 10"/>
    <w:basedOn w:val="ac"/>
    <w:next w:val="ac"/>
    <w:link w:val="90"/>
    <w:qFormat/>
    <w:rsid w:val="000C6B93"/>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221">
    <w:name w:val="Заголовок 2 Знак2"/>
    <w:aliases w:val="Chapter Title Знак,Sub Head Знак,PullOut Знак,H2 Знак,Заголовок 2 Знак Знак1,h2 Знак,Заголовок 2 Знак Знак Знак,H2 Знак Знак Знак,Numbered text 3 Знак Знак Знак,h2 Знак Знак Знак,H2 Знак1 Знак,Numbered text 3 Знак1 Знак,h Знак Знак"/>
    <w:link w:val="27"/>
    <w:rsid w:val="00401456"/>
    <w:rPr>
      <w:rFonts w:ascii="Arial" w:eastAsia="Times New Roman" w:hAnsi="Arial" w:cs="Arial"/>
      <w:b/>
      <w:bCs/>
      <w:i/>
      <w:iCs/>
      <w:sz w:val="28"/>
      <w:szCs w:val="28"/>
    </w:rPr>
  </w:style>
  <w:style w:type="table" w:styleId="af1">
    <w:name w:val="Table Grid"/>
    <w:basedOn w:val="af"/>
    <w:uiPriority w:val="59"/>
    <w:rsid w:val="00954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uiPriority w:val="99"/>
    <w:unhideWhenUsed/>
    <w:rsid w:val="00D87B39"/>
    <w:rPr>
      <w:color w:val="000000"/>
      <w:u w:val="single"/>
    </w:rPr>
  </w:style>
  <w:style w:type="paragraph" w:styleId="af3">
    <w:name w:val="Balloon Text"/>
    <w:basedOn w:val="ac"/>
    <w:link w:val="af4"/>
    <w:uiPriority w:val="99"/>
    <w:unhideWhenUsed/>
    <w:rsid w:val="00D87B39"/>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rsid w:val="00D87B39"/>
    <w:rPr>
      <w:rFonts w:ascii="Tahoma" w:hAnsi="Tahoma" w:cs="Tahoma"/>
      <w:sz w:val="16"/>
      <w:szCs w:val="16"/>
    </w:rPr>
  </w:style>
  <w:style w:type="paragraph" w:styleId="28">
    <w:name w:val="Body Text 2"/>
    <w:basedOn w:val="ac"/>
    <w:link w:val="29"/>
    <w:rsid w:val="00401456"/>
    <w:pPr>
      <w:spacing w:after="0" w:line="240" w:lineRule="auto"/>
      <w:jc w:val="both"/>
    </w:pPr>
    <w:rPr>
      <w:rFonts w:ascii="Times New Roman" w:eastAsia="Times New Roman" w:hAnsi="Times New Roman"/>
      <w:sz w:val="24"/>
      <w:szCs w:val="20"/>
      <w:lang w:val="x-none" w:eastAsia="x-none"/>
    </w:rPr>
  </w:style>
  <w:style w:type="character" w:customStyle="1" w:styleId="29">
    <w:name w:val="Основной текст 2 Знак"/>
    <w:link w:val="28"/>
    <w:rsid w:val="00401456"/>
    <w:rPr>
      <w:rFonts w:ascii="Times New Roman" w:eastAsia="Times New Roman" w:hAnsi="Times New Roman"/>
      <w:sz w:val="24"/>
    </w:rPr>
  </w:style>
  <w:style w:type="paragraph" w:styleId="af5">
    <w:name w:val="header"/>
    <w:aliases w:val="Верхний колонтитул1, Знак8,Знак8,Even,*Header"/>
    <w:basedOn w:val="ac"/>
    <w:link w:val="af6"/>
    <w:uiPriority w:val="99"/>
    <w:rsid w:val="004C6C2C"/>
    <w:pPr>
      <w:tabs>
        <w:tab w:val="center" w:pos="4153"/>
        <w:tab w:val="right" w:pos="8306"/>
      </w:tabs>
      <w:spacing w:after="0" w:line="240" w:lineRule="auto"/>
    </w:pPr>
    <w:rPr>
      <w:sz w:val="20"/>
      <w:szCs w:val="20"/>
      <w:lang w:eastAsia="ru-RU"/>
    </w:rPr>
  </w:style>
  <w:style w:type="character" w:customStyle="1" w:styleId="af6">
    <w:name w:val="Верхний колонтитул Знак"/>
    <w:aliases w:val="Верхний колонтитул1 Знак, Знак8 Знак,Знак8 Знак,Even Знак,*Header Знак"/>
    <w:link w:val="af5"/>
    <w:uiPriority w:val="99"/>
    <w:rsid w:val="000C6B93"/>
    <w:rPr>
      <w:lang w:val="ru-RU" w:eastAsia="ru-RU" w:bidi="ar-SA"/>
    </w:rPr>
  </w:style>
  <w:style w:type="paragraph" w:customStyle="1" w:styleId="af7">
    <w:name w:val="Обычный текст с отступом"/>
    <w:basedOn w:val="ac"/>
    <w:rsid w:val="004C6C2C"/>
    <w:pPr>
      <w:spacing w:after="0" w:line="360" w:lineRule="auto"/>
      <w:ind w:firstLine="720"/>
      <w:jc w:val="both"/>
    </w:pPr>
    <w:rPr>
      <w:rFonts w:ascii="Times New Roman" w:eastAsia="Times New Roman" w:hAnsi="Times New Roman"/>
      <w:sz w:val="28"/>
      <w:szCs w:val="24"/>
      <w:lang w:eastAsia="ru-RU"/>
    </w:rPr>
  </w:style>
  <w:style w:type="paragraph" w:styleId="af8">
    <w:name w:val="No Spacing"/>
    <w:link w:val="af9"/>
    <w:uiPriority w:val="1"/>
    <w:qFormat/>
    <w:rsid w:val="004C6C2C"/>
    <w:rPr>
      <w:rFonts w:ascii="Times New Roman" w:eastAsia="Times New Roman" w:hAnsi="Times New Roman"/>
    </w:rPr>
  </w:style>
  <w:style w:type="character" w:customStyle="1" w:styleId="FontStyle128">
    <w:name w:val="Font Style128"/>
    <w:rsid w:val="004C6C2C"/>
    <w:rPr>
      <w:rFonts w:ascii="Times New Roman" w:hAnsi="Times New Roman" w:cs="Times New Roman"/>
      <w:color w:val="000000"/>
      <w:sz w:val="26"/>
      <w:szCs w:val="26"/>
    </w:rPr>
  </w:style>
  <w:style w:type="character" w:customStyle="1" w:styleId="FontStyle129">
    <w:name w:val="Font Style129"/>
    <w:rsid w:val="004C6C2C"/>
    <w:rPr>
      <w:rFonts w:ascii="Times New Roman" w:hAnsi="Times New Roman" w:cs="Times New Roman"/>
      <w:b/>
      <w:bCs/>
      <w:i/>
      <w:iCs/>
      <w:color w:val="000000"/>
      <w:sz w:val="24"/>
      <w:szCs w:val="24"/>
    </w:rPr>
  </w:style>
  <w:style w:type="paragraph" w:customStyle="1" w:styleId="Style1">
    <w:name w:val="Style1"/>
    <w:basedOn w:val="ac"/>
    <w:rsid w:val="000C6B93"/>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2">
    <w:name w:val="Style2"/>
    <w:basedOn w:val="ac"/>
    <w:uiPriority w:val="99"/>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c"/>
    <w:uiPriority w:val="99"/>
    <w:rsid w:val="000C6B9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5">
    <w:name w:val="Style5"/>
    <w:basedOn w:val="ac"/>
    <w:rsid w:val="000C6B93"/>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c"/>
    <w:rsid w:val="000C6B93"/>
    <w:pPr>
      <w:widowControl w:val="0"/>
      <w:autoSpaceDE w:val="0"/>
      <w:autoSpaceDN w:val="0"/>
      <w:adjustRightInd w:val="0"/>
      <w:spacing w:after="0" w:line="331" w:lineRule="exact"/>
      <w:ind w:firstLine="943"/>
    </w:pPr>
    <w:rPr>
      <w:rFonts w:ascii="Times New Roman" w:eastAsia="Times New Roman" w:hAnsi="Times New Roman"/>
      <w:sz w:val="24"/>
      <w:szCs w:val="24"/>
      <w:lang w:eastAsia="ru-RU"/>
    </w:rPr>
  </w:style>
  <w:style w:type="paragraph" w:customStyle="1" w:styleId="Style7">
    <w:name w:val="Style7"/>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c"/>
    <w:rsid w:val="000C6B9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0">
    <w:name w:val="Style10"/>
    <w:basedOn w:val="ac"/>
    <w:uiPriority w:val="99"/>
    <w:rsid w:val="000C6B9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11">
    <w:name w:val="Style11"/>
    <w:basedOn w:val="ac"/>
    <w:rsid w:val="000C6B9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2">
    <w:name w:val="Style12"/>
    <w:basedOn w:val="ac"/>
    <w:rsid w:val="000C6B93"/>
    <w:pPr>
      <w:widowControl w:val="0"/>
      <w:autoSpaceDE w:val="0"/>
      <w:autoSpaceDN w:val="0"/>
      <w:adjustRightInd w:val="0"/>
      <w:spacing w:after="0" w:line="317" w:lineRule="exact"/>
      <w:ind w:firstLine="691"/>
      <w:jc w:val="both"/>
    </w:pPr>
    <w:rPr>
      <w:rFonts w:ascii="Times New Roman" w:eastAsia="Times New Roman" w:hAnsi="Times New Roman"/>
      <w:sz w:val="24"/>
      <w:szCs w:val="24"/>
      <w:lang w:eastAsia="ru-RU"/>
    </w:rPr>
  </w:style>
  <w:style w:type="paragraph" w:customStyle="1" w:styleId="Style13">
    <w:name w:val="Style13"/>
    <w:basedOn w:val="ac"/>
    <w:rsid w:val="000C6B93"/>
    <w:pPr>
      <w:widowControl w:val="0"/>
      <w:autoSpaceDE w:val="0"/>
      <w:autoSpaceDN w:val="0"/>
      <w:adjustRightInd w:val="0"/>
      <w:spacing w:after="0" w:line="830" w:lineRule="exact"/>
    </w:pPr>
    <w:rPr>
      <w:rFonts w:ascii="Times New Roman" w:eastAsia="Times New Roman" w:hAnsi="Times New Roman"/>
      <w:sz w:val="24"/>
      <w:szCs w:val="24"/>
      <w:lang w:eastAsia="ru-RU"/>
    </w:rPr>
  </w:style>
  <w:style w:type="paragraph" w:customStyle="1" w:styleId="Style14">
    <w:name w:val="Style14"/>
    <w:basedOn w:val="ac"/>
    <w:rsid w:val="000C6B93"/>
    <w:pPr>
      <w:widowControl w:val="0"/>
      <w:autoSpaceDE w:val="0"/>
      <w:autoSpaceDN w:val="0"/>
      <w:adjustRightInd w:val="0"/>
      <w:spacing w:after="0" w:line="328" w:lineRule="exact"/>
      <w:ind w:hanging="418"/>
    </w:pPr>
    <w:rPr>
      <w:rFonts w:ascii="Times New Roman" w:eastAsia="Times New Roman" w:hAnsi="Times New Roman"/>
      <w:sz w:val="24"/>
      <w:szCs w:val="24"/>
      <w:lang w:eastAsia="ru-RU"/>
    </w:rPr>
  </w:style>
  <w:style w:type="paragraph" w:customStyle="1" w:styleId="Style15">
    <w:name w:val="Style15"/>
    <w:basedOn w:val="ac"/>
    <w:rsid w:val="000C6B93"/>
    <w:pPr>
      <w:widowControl w:val="0"/>
      <w:autoSpaceDE w:val="0"/>
      <w:autoSpaceDN w:val="0"/>
      <w:adjustRightInd w:val="0"/>
      <w:spacing w:after="0" w:line="324" w:lineRule="exact"/>
      <w:ind w:hanging="698"/>
    </w:pPr>
    <w:rPr>
      <w:rFonts w:ascii="Times New Roman" w:eastAsia="Times New Roman" w:hAnsi="Times New Roman"/>
      <w:sz w:val="24"/>
      <w:szCs w:val="24"/>
      <w:lang w:eastAsia="ru-RU"/>
    </w:rPr>
  </w:style>
  <w:style w:type="paragraph" w:customStyle="1" w:styleId="Style16">
    <w:name w:val="Style1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c"/>
    <w:rsid w:val="000C6B93"/>
    <w:pPr>
      <w:widowControl w:val="0"/>
      <w:autoSpaceDE w:val="0"/>
      <w:autoSpaceDN w:val="0"/>
      <w:adjustRightInd w:val="0"/>
      <w:spacing w:after="0" w:line="713" w:lineRule="exact"/>
      <w:ind w:firstLine="4291"/>
    </w:pPr>
    <w:rPr>
      <w:rFonts w:ascii="Times New Roman" w:eastAsia="Times New Roman" w:hAnsi="Times New Roman"/>
      <w:sz w:val="24"/>
      <w:szCs w:val="24"/>
      <w:lang w:eastAsia="ru-RU"/>
    </w:rPr>
  </w:style>
  <w:style w:type="paragraph" w:customStyle="1" w:styleId="Style19">
    <w:name w:val="Style19"/>
    <w:basedOn w:val="ac"/>
    <w:rsid w:val="000C6B93"/>
    <w:pPr>
      <w:widowControl w:val="0"/>
      <w:autoSpaceDE w:val="0"/>
      <w:autoSpaceDN w:val="0"/>
      <w:adjustRightInd w:val="0"/>
      <w:spacing w:after="0" w:line="274" w:lineRule="exact"/>
      <w:ind w:hanging="1260"/>
    </w:pPr>
    <w:rPr>
      <w:rFonts w:ascii="Times New Roman" w:eastAsia="Times New Roman" w:hAnsi="Times New Roman"/>
      <w:sz w:val="24"/>
      <w:szCs w:val="24"/>
      <w:lang w:eastAsia="ru-RU"/>
    </w:rPr>
  </w:style>
  <w:style w:type="paragraph" w:customStyle="1" w:styleId="Style20">
    <w:name w:val="Style20"/>
    <w:basedOn w:val="ac"/>
    <w:rsid w:val="000C6B93"/>
    <w:pPr>
      <w:widowControl w:val="0"/>
      <w:autoSpaceDE w:val="0"/>
      <w:autoSpaceDN w:val="0"/>
      <w:adjustRightInd w:val="0"/>
      <w:spacing w:after="0" w:line="324" w:lineRule="exact"/>
      <w:ind w:hanging="713"/>
    </w:pPr>
    <w:rPr>
      <w:rFonts w:ascii="Times New Roman" w:eastAsia="Times New Roman" w:hAnsi="Times New Roman"/>
      <w:sz w:val="24"/>
      <w:szCs w:val="24"/>
      <w:lang w:eastAsia="ru-RU"/>
    </w:rPr>
  </w:style>
  <w:style w:type="paragraph" w:customStyle="1" w:styleId="Style21">
    <w:name w:val="Style21"/>
    <w:basedOn w:val="ac"/>
    <w:rsid w:val="000C6B93"/>
    <w:pPr>
      <w:widowControl w:val="0"/>
      <w:autoSpaceDE w:val="0"/>
      <w:autoSpaceDN w:val="0"/>
      <w:adjustRightInd w:val="0"/>
      <w:spacing w:after="0" w:line="281" w:lineRule="exact"/>
      <w:ind w:hanging="338"/>
    </w:pPr>
    <w:rPr>
      <w:rFonts w:ascii="Times New Roman" w:eastAsia="Times New Roman" w:hAnsi="Times New Roman"/>
      <w:sz w:val="24"/>
      <w:szCs w:val="24"/>
      <w:lang w:eastAsia="ru-RU"/>
    </w:rPr>
  </w:style>
  <w:style w:type="paragraph" w:customStyle="1" w:styleId="Style22">
    <w:name w:val="Style22"/>
    <w:basedOn w:val="ac"/>
    <w:rsid w:val="000C6B93"/>
    <w:pPr>
      <w:widowControl w:val="0"/>
      <w:autoSpaceDE w:val="0"/>
      <w:autoSpaceDN w:val="0"/>
      <w:adjustRightInd w:val="0"/>
      <w:spacing w:after="0" w:line="281" w:lineRule="exact"/>
      <w:ind w:firstLine="684"/>
    </w:pPr>
    <w:rPr>
      <w:rFonts w:ascii="Times New Roman" w:eastAsia="Times New Roman" w:hAnsi="Times New Roman"/>
      <w:sz w:val="24"/>
      <w:szCs w:val="24"/>
      <w:lang w:eastAsia="ru-RU"/>
    </w:rPr>
  </w:style>
  <w:style w:type="paragraph" w:customStyle="1" w:styleId="Style23">
    <w:name w:val="Style23"/>
    <w:basedOn w:val="ac"/>
    <w:uiPriority w:val="99"/>
    <w:rsid w:val="000C6B93"/>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paragraph" w:customStyle="1" w:styleId="Style24">
    <w:name w:val="Style24"/>
    <w:basedOn w:val="ac"/>
    <w:rsid w:val="000C6B9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5">
    <w:name w:val="Style25"/>
    <w:basedOn w:val="ac"/>
    <w:rsid w:val="000C6B93"/>
    <w:pPr>
      <w:widowControl w:val="0"/>
      <w:autoSpaceDE w:val="0"/>
      <w:autoSpaceDN w:val="0"/>
      <w:adjustRightInd w:val="0"/>
      <w:spacing w:after="0" w:line="288" w:lineRule="exact"/>
      <w:ind w:firstLine="706"/>
      <w:jc w:val="both"/>
    </w:pPr>
    <w:rPr>
      <w:rFonts w:ascii="Times New Roman" w:eastAsia="Times New Roman" w:hAnsi="Times New Roman"/>
      <w:sz w:val="24"/>
      <w:szCs w:val="24"/>
      <w:lang w:eastAsia="ru-RU"/>
    </w:rPr>
  </w:style>
  <w:style w:type="paragraph" w:customStyle="1" w:styleId="Style26">
    <w:name w:val="Style26"/>
    <w:basedOn w:val="ac"/>
    <w:rsid w:val="000C6B93"/>
    <w:pPr>
      <w:widowControl w:val="0"/>
      <w:autoSpaceDE w:val="0"/>
      <w:autoSpaceDN w:val="0"/>
      <w:adjustRightInd w:val="0"/>
      <w:spacing w:after="0" w:line="266" w:lineRule="exact"/>
      <w:ind w:firstLine="158"/>
    </w:pPr>
    <w:rPr>
      <w:rFonts w:ascii="Times New Roman" w:eastAsia="Times New Roman" w:hAnsi="Times New Roman"/>
      <w:sz w:val="24"/>
      <w:szCs w:val="24"/>
      <w:lang w:eastAsia="ru-RU"/>
    </w:rPr>
  </w:style>
  <w:style w:type="paragraph" w:customStyle="1" w:styleId="Style27">
    <w:name w:val="Style27"/>
    <w:basedOn w:val="ac"/>
    <w:rsid w:val="000C6B93"/>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28">
    <w:name w:val="Style28"/>
    <w:basedOn w:val="ac"/>
    <w:rsid w:val="000C6B9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9">
    <w:name w:val="Style29"/>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c"/>
    <w:rsid w:val="000C6B93"/>
    <w:pPr>
      <w:widowControl w:val="0"/>
      <w:autoSpaceDE w:val="0"/>
      <w:autoSpaceDN w:val="0"/>
      <w:adjustRightInd w:val="0"/>
      <w:spacing w:after="0" w:line="274" w:lineRule="exact"/>
      <w:ind w:firstLine="691"/>
    </w:pPr>
    <w:rPr>
      <w:rFonts w:ascii="Times New Roman" w:eastAsia="Times New Roman" w:hAnsi="Times New Roman"/>
      <w:sz w:val="24"/>
      <w:szCs w:val="24"/>
      <w:lang w:eastAsia="ru-RU"/>
    </w:rPr>
  </w:style>
  <w:style w:type="paragraph" w:customStyle="1" w:styleId="Style35">
    <w:name w:val="Style35"/>
    <w:basedOn w:val="ac"/>
    <w:rsid w:val="000C6B9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6">
    <w:name w:val="Style3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c"/>
    <w:rsid w:val="000C6B93"/>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38">
    <w:name w:val="Style38"/>
    <w:basedOn w:val="ac"/>
    <w:rsid w:val="000C6B93"/>
    <w:pPr>
      <w:widowControl w:val="0"/>
      <w:autoSpaceDE w:val="0"/>
      <w:autoSpaceDN w:val="0"/>
      <w:adjustRightInd w:val="0"/>
      <w:spacing w:after="0" w:line="317" w:lineRule="exact"/>
      <w:ind w:firstLine="317"/>
      <w:jc w:val="both"/>
    </w:pPr>
    <w:rPr>
      <w:rFonts w:ascii="Times New Roman" w:eastAsia="Times New Roman" w:hAnsi="Times New Roman"/>
      <w:sz w:val="24"/>
      <w:szCs w:val="24"/>
      <w:lang w:eastAsia="ru-RU"/>
    </w:rPr>
  </w:style>
  <w:style w:type="paragraph" w:customStyle="1" w:styleId="Style39">
    <w:name w:val="Style39"/>
    <w:basedOn w:val="ac"/>
    <w:rsid w:val="000C6B93"/>
    <w:pPr>
      <w:widowControl w:val="0"/>
      <w:autoSpaceDE w:val="0"/>
      <w:autoSpaceDN w:val="0"/>
      <w:adjustRightInd w:val="0"/>
      <w:spacing w:after="0" w:line="320" w:lineRule="exact"/>
      <w:ind w:firstLine="706"/>
    </w:pPr>
    <w:rPr>
      <w:rFonts w:ascii="Times New Roman" w:eastAsia="Times New Roman" w:hAnsi="Times New Roman"/>
      <w:sz w:val="24"/>
      <w:szCs w:val="24"/>
      <w:lang w:eastAsia="ru-RU"/>
    </w:rPr>
  </w:style>
  <w:style w:type="paragraph" w:customStyle="1" w:styleId="Style40">
    <w:name w:val="Style40"/>
    <w:basedOn w:val="ac"/>
    <w:rsid w:val="000C6B93"/>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41">
    <w:name w:val="Style4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c"/>
    <w:rsid w:val="000C6B93"/>
    <w:pPr>
      <w:widowControl w:val="0"/>
      <w:autoSpaceDE w:val="0"/>
      <w:autoSpaceDN w:val="0"/>
      <w:adjustRightInd w:val="0"/>
      <w:spacing w:after="0" w:line="278" w:lineRule="exact"/>
      <w:ind w:firstLine="684"/>
    </w:pPr>
    <w:rPr>
      <w:rFonts w:ascii="Times New Roman" w:eastAsia="Times New Roman" w:hAnsi="Times New Roman"/>
      <w:sz w:val="24"/>
      <w:szCs w:val="24"/>
      <w:lang w:eastAsia="ru-RU"/>
    </w:rPr>
  </w:style>
  <w:style w:type="paragraph" w:customStyle="1" w:styleId="Style46">
    <w:name w:val="Style4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c"/>
    <w:uiPriority w:val="99"/>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c"/>
    <w:rsid w:val="000C6B93"/>
    <w:pPr>
      <w:widowControl w:val="0"/>
      <w:autoSpaceDE w:val="0"/>
      <w:autoSpaceDN w:val="0"/>
      <w:adjustRightInd w:val="0"/>
      <w:spacing w:after="0" w:line="103" w:lineRule="exact"/>
      <w:jc w:val="both"/>
    </w:pPr>
    <w:rPr>
      <w:rFonts w:ascii="Times New Roman" w:eastAsia="Times New Roman" w:hAnsi="Times New Roman"/>
      <w:sz w:val="24"/>
      <w:szCs w:val="24"/>
      <w:lang w:eastAsia="ru-RU"/>
    </w:rPr>
  </w:style>
  <w:style w:type="paragraph" w:customStyle="1" w:styleId="Style50">
    <w:name w:val="Style50"/>
    <w:basedOn w:val="ac"/>
    <w:rsid w:val="000C6B93"/>
    <w:pPr>
      <w:widowControl w:val="0"/>
      <w:autoSpaceDE w:val="0"/>
      <w:autoSpaceDN w:val="0"/>
      <w:adjustRightInd w:val="0"/>
      <w:spacing w:after="0" w:line="281" w:lineRule="exact"/>
      <w:ind w:firstLine="655"/>
    </w:pPr>
    <w:rPr>
      <w:rFonts w:ascii="Times New Roman" w:eastAsia="Times New Roman" w:hAnsi="Times New Roman"/>
      <w:sz w:val="24"/>
      <w:szCs w:val="24"/>
      <w:lang w:eastAsia="ru-RU"/>
    </w:rPr>
  </w:style>
  <w:style w:type="paragraph" w:customStyle="1" w:styleId="Style51">
    <w:name w:val="Style51"/>
    <w:basedOn w:val="ac"/>
    <w:rsid w:val="000C6B93"/>
    <w:pPr>
      <w:widowControl w:val="0"/>
      <w:autoSpaceDE w:val="0"/>
      <w:autoSpaceDN w:val="0"/>
      <w:adjustRightInd w:val="0"/>
      <w:spacing w:after="0" w:line="277" w:lineRule="exact"/>
      <w:ind w:hanging="1750"/>
    </w:pPr>
    <w:rPr>
      <w:rFonts w:ascii="Times New Roman" w:eastAsia="Times New Roman" w:hAnsi="Times New Roman"/>
      <w:sz w:val="24"/>
      <w:szCs w:val="24"/>
      <w:lang w:eastAsia="ru-RU"/>
    </w:rPr>
  </w:style>
  <w:style w:type="paragraph" w:customStyle="1" w:styleId="Style52">
    <w:name w:val="Style5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c"/>
    <w:rsid w:val="000C6B93"/>
    <w:pPr>
      <w:widowControl w:val="0"/>
      <w:autoSpaceDE w:val="0"/>
      <w:autoSpaceDN w:val="0"/>
      <w:adjustRightInd w:val="0"/>
      <w:spacing w:after="0" w:line="281" w:lineRule="exact"/>
      <w:ind w:firstLine="1152"/>
    </w:pPr>
    <w:rPr>
      <w:rFonts w:ascii="Times New Roman" w:eastAsia="Times New Roman" w:hAnsi="Times New Roman"/>
      <w:sz w:val="24"/>
      <w:szCs w:val="24"/>
      <w:lang w:eastAsia="ru-RU"/>
    </w:rPr>
  </w:style>
  <w:style w:type="paragraph" w:customStyle="1" w:styleId="Style54">
    <w:name w:val="Style54"/>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c"/>
    <w:rsid w:val="000C6B93"/>
    <w:pPr>
      <w:widowControl w:val="0"/>
      <w:autoSpaceDE w:val="0"/>
      <w:autoSpaceDN w:val="0"/>
      <w:adjustRightInd w:val="0"/>
      <w:spacing w:after="0" w:line="144" w:lineRule="exact"/>
      <w:jc w:val="both"/>
    </w:pPr>
    <w:rPr>
      <w:rFonts w:ascii="Times New Roman" w:eastAsia="Times New Roman" w:hAnsi="Times New Roman"/>
      <w:sz w:val="24"/>
      <w:szCs w:val="24"/>
      <w:lang w:eastAsia="ru-RU"/>
    </w:rPr>
  </w:style>
  <w:style w:type="paragraph" w:customStyle="1" w:styleId="Style56">
    <w:name w:val="Style5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c"/>
    <w:rsid w:val="000C6B93"/>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58">
    <w:name w:val="Style5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c"/>
    <w:rsid w:val="000C6B93"/>
    <w:pPr>
      <w:widowControl w:val="0"/>
      <w:autoSpaceDE w:val="0"/>
      <w:autoSpaceDN w:val="0"/>
      <w:adjustRightInd w:val="0"/>
      <w:spacing w:after="0" w:line="275" w:lineRule="exact"/>
      <w:ind w:firstLine="1152"/>
    </w:pPr>
    <w:rPr>
      <w:rFonts w:ascii="Times New Roman" w:eastAsia="Times New Roman" w:hAnsi="Times New Roman"/>
      <w:sz w:val="24"/>
      <w:szCs w:val="24"/>
      <w:lang w:eastAsia="ru-RU"/>
    </w:rPr>
  </w:style>
  <w:style w:type="paragraph" w:customStyle="1" w:styleId="Style62">
    <w:name w:val="Style6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c"/>
    <w:rsid w:val="000C6B93"/>
    <w:pPr>
      <w:widowControl w:val="0"/>
      <w:autoSpaceDE w:val="0"/>
      <w:autoSpaceDN w:val="0"/>
      <w:adjustRightInd w:val="0"/>
      <w:spacing w:after="0" w:line="288" w:lineRule="exact"/>
      <w:ind w:firstLine="734"/>
    </w:pPr>
    <w:rPr>
      <w:rFonts w:ascii="Times New Roman" w:eastAsia="Times New Roman" w:hAnsi="Times New Roman"/>
      <w:sz w:val="24"/>
      <w:szCs w:val="24"/>
      <w:lang w:eastAsia="ru-RU"/>
    </w:rPr>
  </w:style>
  <w:style w:type="paragraph" w:customStyle="1" w:styleId="Style64">
    <w:name w:val="Style64"/>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c"/>
    <w:rsid w:val="000C6B93"/>
    <w:pPr>
      <w:widowControl w:val="0"/>
      <w:autoSpaceDE w:val="0"/>
      <w:autoSpaceDN w:val="0"/>
      <w:adjustRightInd w:val="0"/>
      <w:spacing w:after="0" w:line="281" w:lineRule="exact"/>
      <w:ind w:firstLine="151"/>
    </w:pPr>
    <w:rPr>
      <w:rFonts w:ascii="Times New Roman" w:eastAsia="Times New Roman" w:hAnsi="Times New Roman"/>
      <w:sz w:val="24"/>
      <w:szCs w:val="24"/>
      <w:lang w:eastAsia="ru-RU"/>
    </w:rPr>
  </w:style>
  <w:style w:type="paragraph" w:customStyle="1" w:styleId="Style67">
    <w:name w:val="Style67"/>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c"/>
    <w:rsid w:val="000C6B93"/>
    <w:pPr>
      <w:widowControl w:val="0"/>
      <w:autoSpaceDE w:val="0"/>
      <w:autoSpaceDN w:val="0"/>
      <w:adjustRightInd w:val="0"/>
      <w:spacing w:after="0" w:line="130" w:lineRule="exact"/>
      <w:jc w:val="both"/>
    </w:pPr>
    <w:rPr>
      <w:rFonts w:ascii="Times New Roman" w:eastAsia="Times New Roman" w:hAnsi="Times New Roman"/>
      <w:sz w:val="24"/>
      <w:szCs w:val="24"/>
      <w:lang w:eastAsia="ru-RU"/>
    </w:rPr>
  </w:style>
  <w:style w:type="paragraph" w:customStyle="1" w:styleId="Style69">
    <w:name w:val="Style69"/>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c"/>
    <w:rsid w:val="000C6B93"/>
    <w:pPr>
      <w:widowControl w:val="0"/>
      <w:autoSpaceDE w:val="0"/>
      <w:autoSpaceDN w:val="0"/>
      <w:adjustRightInd w:val="0"/>
      <w:spacing w:after="0" w:line="151" w:lineRule="exact"/>
      <w:jc w:val="both"/>
    </w:pPr>
    <w:rPr>
      <w:rFonts w:ascii="Times New Roman" w:eastAsia="Times New Roman" w:hAnsi="Times New Roman"/>
      <w:sz w:val="24"/>
      <w:szCs w:val="24"/>
      <w:lang w:eastAsia="ru-RU"/>
    </w:rPr>
  </w:style>
  <w:style w:type="paragraph" w:customStyle="1" w:styleId="Style71">
    <w:name w:val="Style71"/>
    <w:basedOn w:val="ac"/>
    <w:rsid w:val="000C6B93"/>
    <w:pPr>
      <w:widowControl w:val="0"/>
      <w:autoSpaceDE w:val="0"/>
      <w:autoSpaceDN w:val="0"/>
      <w:adjustRightInd w:val="0"/>
      <w:spacing w:after="0" w:line="279" w:lineRule="exact"/>
      <w:jc w:val="right"/>
    </w:pPr>
    <w:rPr>
      <w:rFonts w:ascii="Times New Roman" w:eastAsia="Times New Roman" w:hAnsi="Times New Roman"/>
      <w:sz w:val="24"/>
      <w:szCs w:val="24"/>
      <w:lang w:eastAsia="ru-RU"/>
    </w:rPr>
  </w:style>
  <w:style w:type="paragraph" w:customStyle="1" w:styleId="Style72">
    <w:name w:val="Style7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4">
    <w:name w:val="Style74"/>
    <w:basedOn w:val="ac"/>
    <w:uiPriority w:val="99"/>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c"/>
    <w:rsid w:val="000C6B9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76">
    <w:name w:val="Style76"/>
    <w:basedOn w:val="ac"/>
    <w:rsid w:val="000C6B93"/>
    <w:pPr>
      <w:widowControl w:val="0"/>
      <w:autoSpaceDE w:val="0"/>
      <w:autoSpaceDN w:val="0"/>
      <w:adjustRightInd w:val="0"/>
      <w:spacing w:after="0" w:line="281" w:lineRule="exact"/>
      <w:ind w:firstLine="727"/>
    </w:pPr>
    <w:rPr>
      <w:rFonts w:ascii="Times New Roman" w:eastAsia="Times New Roman" w:hAnsi="Times New Roman"/>
      <w:sz w:val="24"/>
      <w:szCs w:val="24"/>
      <w:lang w:eastAsia="ru-RU"/>
    </w:rPr>
  </w:style>
  <w:style w:type="paragraph" w:customStyle="1" w:styleId="Style77">
    <w:name w:val="Style77"/>
    <w:basedOn w:val="ac"/>
    <w:rsid w:val="000C6B93"/>
    <w:pPr>
      <w:widowControl w:val="0"/>
      <w:autoSpaceDE w:val="0"/>
      <w:autoSpaceDN w:val="0"/>
      <w:adjustRightInd w:val="0"/>
      <w:spacing w:after="0" w:line="317" w:lineRule="exact"/>
      <w:ind w:hanging="94"/>
      <w:jc w:val="both"/>
    </w:pPr>
    <w:rPr>
      <w:rFonts w:ascii="Times New Roman" w:eastAsia="Times New Roman" w:hAnsi="Times New Roman"/>
      <w:sz w:val="24"/>
      <w:szCs w:val="24"/>
      <w:lang w:eastAsia="ru-RU"/>
    </w:rPr>
  </w:style>
  <w:style w:type="paragraph" w:customStyle="1" w:styleId="Style78">
    <w:name w:val="Style7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9">
    <w:name w:val="Style79"/>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0">
    <w:name w:val="Style80"/>
    <w:basedOn w:val="ac"/>
    <w:rsid w:val="000C6B93"/>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paragraph" w:customStyle="1" w:styleId="Style81">
    <w:name w:val="Style8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2">
    <w:name w:val="Style8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3">
    <w:name w:val="Style83"/>
    <w:basedOn w:val="ac"/>
    <w:rsid w:val="000C6B93"/>
    <w:pPr>
      <w:widowControl w:val="0"/>
      <w:autoSpaceDE w:val="0"/>
      <w:autoSpaceDN w:val="0"/>
      <w:adjustRightInd w:val="0"/>
      <w:spacing w:after="0" w:line="276" w:lineRule="exact"/>
      <w:ind w:firstLine="806"/>
    </w:pPr>
    <w:rPr>
      <w:rFonts w:ascii="Times New Roman" w:eastAsia="Times New Roman" w:hAnsi="Times New Roman"/>
      <w:sz w:val="24"/>
      <w:szCs w:val="24"/>
      <w:lang w:eastAsia="ru-RU"/>
    </w:rPr>
  </w:style>
  <w:style w:type="paragraph" w:customStyle="1" w:styleId="Style84">
    <w:name w:val="Style84"/>
    <w:basedOn w:val="ac"/>
    <w:rsid w:val="000C6B93"/>
    <w:pPr>
      <w:widowControl w:val="0"/>
      <w:autoSpaceDE w:val="0"/>
      <w:autoSpaceDN w:val="0"/>
      <w:adjustRightInd w:val="0"/>
      <w:spacing w:after="0" w:line="278" w:lineRule="exact"/>
      <w:ind w:firstLine="259"/>
    </w:pPr>
    <w:rPr>
      <w:rFonts w:ascii="Times New Roman" w:eastAsia="Times New Roman" w:hAnsi="Times New Roman"/>
      <w:sz w:val="24"/>
      <w:szCs w:val="24"/>
      <w:lang w:eastAsia="ru-RU"/>
    </w:rPr>
  </w:style>
  <w:style w:type="paragraph" w:customStyle="1" w:styleId="Style85">
    <w:name w:val="Style85"/>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c"/>
    <w:rsid w:val="000C6B93"/>
    <w:pPr>
      <w:widowControl w:val="0"/>
      <w:autoSpaceDE w:val="0"/>
      <w:autoSpaceDN w:val="0"/>
      <w:adjustRightInd w:val="0"/>
      <w:spacing w:after="0" w:line="277" w:lineRule="exact"/>
      <w:jc w:val="right"/>
    </w:pPr>
    <w:rPr>
      <w:rFonts w:ascii="Times New Roman" w:eastAsia="Times New Roman" w:hAnsi="Times New Roman"/>
      <w:sz w:val="24"/>
      <w:szCs w:val="24"/>
      <w:lang w:eastAsia="ru-RU"/>
    </w:rPr>
  </w:style>
  <w:style w:type="paragraph" w:customStyle="1" w:styleId="Style87">
    <w:name w:val="Style87"/>
    <w:basedOn w:val="ac"/>
    <w:rsid w:val="000C6B9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88">
    <w:name w:val="Style88"/>
    <w:basedOn w:val="ac"/>
    <w:rsid w:val="000C6B93"/>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paragraph" w:customStyle="1" w:styleId="Style89">
    <w:name w:val="Style89"/>
    <w:basedOn w:val="ac"/>
    <w:rsid w:val="000C6B93"/>
    <w:pPr>
      <w:widowControl w:val="0"/>
      <w:autoSpaceDE w:val="0"/>
      <w:autoSpaceDN w:val="0"/>
      <w:adjustRightInd w:val="0"/>
      <w:spacing w:after="0" w:line="281" w:lineRule="exact"/>
      <w:ind w:hanging="432"/>
    </w:pPr>
    <w:rPr>
      <w:rFonts w:ascii="Times New Roman" w:eastAsia="Times New Roman" w:hAnsi="Times New Roman"/>
      <w:sz w:val="24"/>
      <w:szCs w:val="24"/>
      <w:lang w:eastAsia="ru-RU"/>
    </w:rPr>
  </w:style>
  <w:style w:type="paragraph" w:customStyle="1" w:styleId="Style90">
    <w:name w:val="Style90"/>
    <w:basedOn w:val="ac"/>
    <w:rsid w:val="000C6B93"/>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paragraph" w:customStyle="1" w:styleId="Style91">
    <w:name w:val="Style9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5">
    <w:name w:val="Style95"/>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c"/>
    <w:rsid w:val="000C6B93"/>
    <w:pPr>
      <w:widowControl w:val="0"/>
      <w:autoSpaceDE w:val="0"/>
      <w:autoSpaceDN w:val="0"/>
      <w:adjustRightInd w:val="0"/>
      <w:spacing w:after="0" w:line="302" w:lineRule="exact"/>
      <w:jc w:val="both"/>
    </w:pPr>
    <w:rPr>
      <w:rFonts w:ascii="Times New Roman" w:eastAsia="Times New Roman" w:hAnsi="Times New Roman"/>
      <w:sz w:val="24"/>
      <w:szCs w:val="24"/>
      <w:lang w:eastAsia="ru-RU"/>
    </w:rPr>
  </w:style>
  <w:style w:type="paragraph" w:customStyle="1" w:styleId="Style98">
    <w:name w:val="Style9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9">
    <w:name w:val="Style99"/>
    <w:basedOn w:val="ac"/>
    <w:rsid w:val="000C6B93"/>
    <w:pPr>
      <w:widowControl w:val="0"/>
      <w:autoSpaceDE w:val="0"/>
      <w:autoSpaceDN w:val="0"/>
      <w:adjustRightInd w:val="0"/>
      <w:spacing w:after="0" w:line="281" w:lineRule="exact"/>
      <w:ind w:hanging="950"/>
      <w:jc w:val="both"/>
    </w:pPr>
    <w:rPr>
      <w:rFonts w:ascii="Times New Roman" w:eastAsia="Times New Roman" w:hAnsi="Times New Roman"/>
      <w:sz w:val="24"/>
      <w:szCs w:val="24"/>
      <w:lang w:eastAsia="ru-RU"/>
    </w:rPr>
  </w:style>
  <w:style w:type="paragraph" w:customStyle="1" w:styleId="Style100">
    <w:name w:val="Style100"/>
    <w:basedOn w:val="ac"/>
    <w:rsid w:val="000C6B93"/>
    <w:pPr>
      <w:widowControl w:val="0"/>
      <w:autoSpaceDE w:val="0"/>
      <w:autoSpaceDN w:val="0"/>
      <w:adjustRightInd w:val="0"/>
      <w:spacing w:after="0" w:line="288" w:lineRule="exact"/>
      <w:ind w:firstLine="713"/>
      <w:jc w:val="both"/>
    </w:pPr>
    <w:rPr>
      <w:rFonts w:ascii="Times New Roman" w:eastAsia="Times New Roman" w:hAnsi="Times New Roman"/>
      <w:sz w:val="24"/>
      <w:szCs w:val="24"/>
      <w:lang w:eastAsia="ru-RU"/>
    </w:rPr>
  </w:style>
  <w:style w:type="paragraph" w:customStyle="1" w:styleId="Style101">
    <w:name w:val="Style10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3">
    <w:name w:val="Style10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c"/>
    <w:rsid w:val="000C6B93"/>
    <w:pPr>
      <w:widowControl w:val="0"/>
      <w:autoSpaceDE w:val="0"/>
      <w:autoSpaceDN w:val="0"/>
      <w:adjustRightInd w:val="0"/>
      <w:spacing w:after="0" w:line="274" w:lineRule="exact"/>
      <w:ind w:firstLine="367"/>
    </w:pPr>
    <w:rPr>
      <w:rFonts w:ascii="Times New Roman" w:eastAsia="Times New Roman" w:hAnsi="Times New Roman"/>
      <w:sz w:val="24"/>
      <w:szCs w:val="24"/>
      <w:lang w:eastAsia="ru-RU"/>
    </w:rPr>
  </w:style>
  <w:style w:type="paragraph" w:customStyle="1" w:styleId="Style105">
    <w:name w:val="Style105"/>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7">
    <w:name w:val="Style107"/>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9">
    <w:name w:val="Style109"/>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c"/>
    <w:rsid w:val="000C6B93"/>
    <w:pPr>
      <w:widowControl w:val="0"/>
      <w:autoSpaceDE w:val="0"/>
      <w:autoSpaceDN w:val="0"/>
      <w:adjustRightInd w:val="0"/>
      <w:spacing w:after="0" w:line="277" w:lineRule="exact"/>
      <w:ind w:firstLine="1116"/>
    </w:pPr>
    <w:rPr>
      <w:rFonts w:ascii="Times New Roman" w:eastAsia="Times New Roman" w:hAnsi="Times New Roman"/>
      <w:sz w:val="24"/>
      <w:szCs w:val="24"/>
      <w:lang w:eastAsia="ru-RU"/>
    </w:rPr>
  </w:style>
  <w:style w:type="paragraph" w:customStyle="1" w:styleId="Style111">
    <w:name w:val="Style111"/>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2">
    <w:name w:val="Style11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3">
    <w:name w:val="Style113"/>
    <w:basedOn w:val="ac"/>
    <w:rsid w:val="000C6B93"/>
    <w:pPr>
      <w:widowControl w:val="0"/>
      <w:autoSpaceDE w:val="0"/>
      <w:autoSpaceDN w:val="0"/>
      <w:adjustRightInd w:val="0"/>
      <w:spacing w:after="0" w:line="281" w:lineRule="exact"/>
      <w:ind w:firstLine="1598"/>
    </w:pPr>
    <w:rPr>
      <w:rFonts w:ascii="Times New Roman" w:eastAsia="Times New Roman" w:hAnsi="Times New Roman"/>
      <w:sz w:val="24"/>
      <w:szCs w:val="24"/>
      <w:lang w:eastAsia="ru-RU"/>
    </w:rPr>
  </w:style>
  <w:style w:type="paragraph" w:customStyle="1" w:styleId="Style114">
    <w:name w:val="Style114"/>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5">
    <w:name w:val="Style115"/>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6">
    <w:name w:val="Style116"/>
    <w:basedOn w:val="ac"/>
    <w:rsid w:val="000C6B93"/>
    <w:pPr>
      <w:widowControl w:val="0"/>
      <w:autoSpaceDE w:val="0"/>
      <w:autoSpaceDN w:val="0"/>
      <w:adjustRightInd w:val="0"/>
      <w:spacing w:after="0" w:line="276" w:lineRule="exact"/>
      <w:ind w:firstLine="806"/>
      <w:jc w:val="both"/>
    </w:pPr>
    <w:rPr>
      <w:rFonts w:ascii="Times New Roman" w:eastAsia="Times New Roman" w:hAnsi="Times New Roman"/>
      <w:sz w:val="24"/>
      <w:szCs w:val="24"/>
      <w:lang w:eastAsia="ru-RU"/>
    </w:rPr>
  </w:style>
  <w:style w:type="paragraph" w:customStyle="1" w:styleId="Style117">
    <w:name w:val="Style117"/>
    <w:basedOn w:val="ac"/>
    <w:rsid w:val="000C6B93"/>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118">
    <w:name w:val="Style118"/>
    <w:basedOn w:val="ac"/>
    <w:rsid w:val="000C6B93"/>
    <w:pPr>
      <w:widowControl w:val="0"/>
      <w:autoSpaceDE w:val="0"/>
      <w:autoSpaceDN w:val="0"/>
      <w:adjustRightInd w:val="0"/>
      <w:spacing w:after="0" w:line="277" w:lineRule="exact"/>
      <w:ind w:firstLine="706"/>
    </w:pPr>
    <w:rPr>
      <w:rFonts w:ascii="Times New Roman" w:eastAsia="Times New Roman" w:hAnsi="Times New Roman"/>
      <w:sz w:val="24"/>
      <w:szCs w:val="24"/>
      <w:lang w:eastAsia="ru-RU"/>
    </w:rPr>
  </w:style>
  <w:style w:type="paragraph" w:customStyle="1" w:styleId="Style119">
    <w:name w:val="Style119"/>
    <w:basedOn w:val="ac"/>
    <w:rsid w:val="000C6B93"/>
    <w:pPr>
      <w:widowControl w:val="0"/>
      <w:autoSpaceDE w:val="0"/>
      <w:autoSpaceDN w:val="0"/>
      <w:adjustRightInd w:val="0"/>
      <w:spacing w:after="0" w:line="324" w:lineRule="exact"/>
      <w:ind w:hanging="374"/>
    </w:pPr>
    <w:rPr>
      <w:rFonts w:ascii="Times New Roman" w:eastAsia="Times New Roman" w:hAnsi="Times New Roman"/>
      <w:sz w:val="24"/>
      <w:szCs w:val="24"/>
      <w:lang w:eastAsia="ru-RU"/>
    </w:rPr>
  </w:style>
  <w:style w:type="paragraph" w:customStyle="1" w:styleId="Style120">
    <w:name w:val="Style120"/>
    <w:basedOn w:val="ac"/>
    <w:rsid w:val="000C6B93"/>
    <w:pPr>
      <w:widowControl w:val="0"/>
      <w:autoSpaceDE w:val="0"/>
      <w:autoSpaceDN w:val="0"/>
      <w:adjustRightInd w:val="0"/>
      <w:spacing w:after="0" w:line="576" w:lineRule="exact"/>
      <w:ind w:firstLine="619"/>
    </w:pPr>
    <w:rPr>
      <w:rFonts w:ascii="Times New Roman" w:eastAsia="Times New Roman" w:hAnsi="Times New Roman"/>
      <w:sz w:val="24"/>
      <w:szCs w:val="24"/>
      <w:lang w:eastAsia="ru-RU"/>
    </w:rPr>
  </w:style>
  <w:style w:type="paragraph" w:customStyle="1" w:styleId="Style121">
    <w:name w:val="Style121"/>
    <w:basedOn w:val="ac"/>
    <w:rsid w:val="000C6B93"/>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paragraph" w:customStyle="1" w:styleId="Style122">
    <w:name w:val="Style122"/>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3">
    <w:name w:val="Style123"/>
    <w:basedOn w:val="ac"/>
    <w:rsid w:val="000C6B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4">
    <w:name w:val="Style124"/>
    <w:basedOn w:val="ac"/>
    <w:rsid w:val="000C6B9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126">
    <w:name w:val="Font Style126"/>
    <w:rsid w:val="000C6B93"/>
    <w:rPr>
      <w:rFonts w:ascii="Times New Roman" w:hAnsi="Times New Roman" w:cs="Times New Roman"/>
      <w:b/>
      <w:bCs/>
      <w:i/>
      <w:iCs/>
      <w:color w:val="000000"/>
      <w:spacing w:val="20"/>
      <w:sz w:val="22"/>
      <w:szCs w:val="22"/>
    </w:rPr>
  </w:style>
  <w:style w:type="character" w:customStyle="1" w:styleId="FontStyle127">
    <w:name w:val="Font Style127"/>
    <w:rsid w:val="000C6B93"/>
    <w:rPr>
      <w:rFonts w:ascii="Franklin Gothic Medium Cond" w:hAnsi="Franklin Gothic Medium Cond" w:cs="Franklin Gothic Medium Cond"/>
      <w:smallCaps/>
      <w:color w:val="000000"/>
      <w:spacing w:val="30"/>
      <w:sz w:val="28"/>
      <w:szCs w:val="28"/>
    </w:rPr>
  </w:style>
  <w:style w:type="character" w:customStyle="1" w:styleId="FontStyle130">
    <w:name w:val="Font Style130"/>
    <w:rsid w:val="000C6B93"/>
    <w:rPr>
      <w:rFonts w:ascii="Times New Roman" w:hAnsi="Times New Roman" w:cs="Times New Roman"/>
      <w:b/>
      <w:bCs/>
      <w:color w:val="000000"/>
      <w:sz w:val="26"/>
      <w:szCs w:val="26"/>
    </w:rPr>
  </w:style>
  <w:style w:type="character" w:customStyle="1" w:styleId="FontStyle131">
    <w:name w:val="Font Style131"/>
    <w:rsid w:val="000C6B93"/>
    <w:rPr>
      <w:rFonts w:ascii="Times New Roman" w:hAnsi="Times New Roman" w:cs="Times New Roman"/>
      <w:i/>
      <w:iCs/>
      <w:color w:val="000000"/>
      <w:sz w:val="26"/>
      <w:szCs w:val="26"/>
    </w:rPr>
  </w:style>
  <w:style w:type="character" w:customStyle="1" w:styleId="FontStyle132">
    <w:name w:val="Font Style132"/>
    <w:rsid w:val="000C6B93"/>
    <w:rPr>
      <w:rFonts w:ascii="Times New Roman" w:hAnsi="Times New Roman" w:cs="Times New Roman"/>
      <w:color w:val="000000"/>
      <w:sz w:val="22"/>
      <w:szCs w:val="22"/>
    </w:rPr>
  </w:style>
  <w:style w:type="character" w:customStyle="1" w:styleId="FontStyle133">
    <w:name w:val="Font Style133"/>
    <w:rsid w:val="000C6B93"/>
    <w:rPr>
      <w:rFonts w:ascii="Times New Roman" w:hAnsi="Times New Roman" w:cs="Times New Roman"/>
      <w:b/>
      <w:bCs/>
      <w:color w:val="000000"/>
      <w:sz w:val="22"/>
      <w:szCs w:val="22"/>
    </w:rPr>
  </w:style>
  <w:style w:type="character" w:customStyle="1" w:styleId="FontStyle134">
    <w:name w:val="Font Style134"/>
    <w:rsid w:val="000C6B93"/>
    <w:rPr>
      <w:rFonts w:ascii="Times New Roman" w:hAnsi="Times New Roman" w:cs="Times New Roman"/>
      <w:b/>
      <w:bCs/>
      <w:color w:val="000000"/>
      <w:sz w:val="22"/>
      <w:szCs w:val="22"/>
    </w:rPr>
  </w:style>
  <w:style w:type="character" w:customStyle="1" w:styleId="FontStyle135">
    <w:name w:val="Font Style135"/>
    <w:rsid w:val="000C6B93"/>
    <w:rPr>
      <w:rFonts w:ascii="Times New Roman" w:hAnsi="Times New Roman" w:cs="Times New Roman"/>
      <w:color w:val="000000"/>
      <w:sz w:val="24"/>
      <w:szCs w:val="24"/>
    </w:rPr>
  </w:style>
  <w:style w:type="character" w:customStyle="1" w:styleId="FontStyle136">
    <w:name w:val="Font Style136"/>
    <w:rsid w:val="000C6B93"/>
    <w:rPr>
      <w:rFonts w:ascii="Times New Roman" w:hAnsi="Times New Roman" w:cs="Times New Roman"/>
      <w:color w:val="000000"/>
      <w:sz w:val="22"/>
      <w:szCs w:val="22"/>
    </w:rPr>
  </w:style>
  <w:style w:type="character" w:customStyle="1" w:styleId="FontStyle137">
    <w:name w:val="Font Style137"/>
    <w:rsid w:val="000C6B93"/>
    <w:rPr>
      <w:rFonts w:ascii="Times New Roman" w:hAnsi="Times New Roman" w:cs="Times New Roman"/>
      <w:b/>
      <w:bCs/>
      <w:color w:val="000000"/>
      <w:sz w:val="22"/>
      <w:szCs w:val="22"/>
    </w:rPr>
  </w:style>
  <w:style w:type="character" w:customStyle="1" w:styleId="FontStyle138">
    <w:name w:val="Font Style138"/>
    <w:rsid w:val="000C6B93"/>
    <w:rPr>
      <w:rFonts w:ascii="Georgia" w:hAnsi="Georgia" w:cs="Georgia"/>
      <w:b/>
      <w:bCs/>
      <w:color w:val="000000"/>
      <w:sz w:val="34"/>
      <w:szCs w:val="34"/>
    </w:rPr>
  </w:style>
  <w:style w:type="character" w:customStyle="1" w:styleId="FontStyle139">
    <w:name w:val="Font Style139"/>
    <w:rsid w:val="000C6B93"/>
    <w:rPr>
      <w:rFonts w:ascii="Georgia" w:hAnsi="Georgia" w:cs="Georgia"/>
      <w:color w:val="000000"/>
      <w:spacing w:val="20"/>
      <w:sz w:val="22"/>
      <w:szCs w:val="22"/>
    </w:rPr>
  </w:style>
  <w:style w:type="character" w:customStyle="1" w:styleId="FontStyle140">
    <w:name w:val="Font Style140"/>
    <w:rsid w:val="000C6B93"/>
    <w:rPr>
      <w:rFonts w:ascii="Times New Roman" w:hAnsi="Times New Roman" w:cs="Times New Roman"/>
      <w:b/>
      <w:bCs/>
      <w:i/>
      <w:iCs/>
      <w:color w:val="000000"/>
      <w:sz w:val="20"/>
      <w:szCs w:val="20"/>
    </w:rPr>
  </w:style>
  <w:style w:type="character" w:customStyle="1" w:styleId="FontStyle141">
    <w:name w:val="Font Style141"/>
    <w:rsid w:val="000C6B93"/>
    <w:rPr>
      <w:rFonts w:ascii="Times New Roman" w:hAnsi="Times New Roman" w:cs="Times New Roman"/>
      <w:smallCaps/>
      <w:color w:val="000000"/>
      <w:sz w:val="24"/>
      <w:szCs w:val="24"/>
    </w:rPr>
  </w:style>
  <w:style w:type="character" w:customStyle="1" w:styleId="FontStyle142">
    <w:name w:val="Font Style142"/>
    <w:rsid w:val="000C6B93"/>
    <w:rPr>
      <w:rFonts w:ascii="Times New Roman" w:hAnsi="Times New Roman" w:cs="Times New Roman"/>
      <w:color w:val="000000"/>
      <w:sz w:val="8"/>
      <w:szCs w:val="8"/>
    </w:rPr>
  </w:style>
  <w:style w:type="character" w:customStyle="1" w:styleId="FontStyle143">
    <w:name w:val="Font Style143"/>
    <w:rsid w:val="000C6B93"/>
    <w:rPr>
      <w:rFonts w:ascii="Times New Roman" w:hAnsi="Times New Roman" w:cs="Times New Roman"/>
      <w:color w:val="000000"/>
      <w:spacing w:val="20"/>
      <w:sz w:val="30"/>
      <w:szCs w:val="30"/>
    </w:rPr>
  </w:style>
  <w:style w:type="character" w:customStyle="1" w:styleId="FontStyle144">
    <w:name w:val="Font Style144"/>
    <w:rsid w:val="000C6B93"/>
    <w:rPr>
      <w:rFonts w:ascii="Bookman Old Style" w:hAnsi="Bookman Old Style" w:cs="Bookman Old Style"/>
      <w:i/>
      <w:iCs/>
      <w:color w:val="000000"/>
      <w:sz w:val="26"/>
      <w:szCs w:val="26"/>
    </w:rPr>
  </w:style>
  <w:style w:type="character" w:customStyle="1" w:styleId="FontStyle145">
    <w:name w:val="Font Style145"/>
    <w:rsid w:val="000C6B93"/>
    <w:rPr>
      <w:rFonts w:ascii="Times New Roman" w:hAnsi="Times New Roman" w:cs="Times New Roman"/>
      <w:color w:val="000000"/>
      <w:sz w:val="22"/>
      <w:szCs w:val="22"/>
    </w:rPr>
  </w:style>
  <w:style w:type="character" w:customStyle="1" w:styleId="FontStyle146">
    <w:name w:val="Font Style146"/>
    <w:rsid w:val="000C6B93"/>
    <w:rPr>
      <w:rFonts w:ascii="Times New Roman" w:hAnsi="Times New Roman" w:cs="Times New Roman"/>
      <w:b/>
      <w:bCs/>
      <w:i/>
      <w:iCs/>
      <w:color w:val="000000"/>
      <w:spacing w:val="10"/>
      <w:w w:val="66"/>
      <w:sz w:val="28"/>
      <w:szCs w:val="28"/>
    </w:rPr>
  </w:style>
  <w:style w:type="character" w:customStyle="1" w:styleId="FontStyle147">
    <w:name w:val="Font Style147"/>
    <w:rsid w:val="000C6B93"/>
    <w:rPr>
      <w:rFonts w:ascii="Times New Roman" w:hAnsi="Times New Roman" w:cs="Times New Roman"/>
      <w:i/>
      <w:iCs/>
      <w:color w:val="000000"/>
      <w:sz w:val="14"/>
      <w:szCs w:val="14"/>
    </w:rPr>
  </w:style>
  <w:style w:type="character" w:customStyle="1" w:styleId="FontStyle148">
    <w:name w:val="Font Style148"/>
    <w:rsid w:val="000C6B93"/>
    <w:rPr>
      <w:rFonts w:ascii="Times New Roman" w:hAnsi="Times New Roman" w:cs="Times New Roman"/>
      <w:b/>
      <w:bCs/>
      <w:i/>
      <w:iCs/>
      <w:color w:val="000000"/>
      <w:sz w:val="14"/>
      <w:szCs w:val="14"/>
    </w:rPr>
  </w:style>
  <w:style w:type="character" w:customStyle="1" w:styleId="FontStyle149">
    <w:name w:val="Font Style149"/>
    <w:rsid w:val="000C6B93"/>
    <w:rPr>
      <w:rFonts w:ascii="Times New Roman" w:hAnsi="Times New Roman" w:cs="Times New Roman"/>
      <w:color w:val="000000"/>
      <w:sz w:val="22"/>
      <w:szCs w:val="22"/>
    </w:rPr>
  </w:style>
  <w:style w:type="character" w:customStyle="1" w:styleId="FontStyle150">
    <w:name w:val="Font Style150"/>
    <w:rsid w:val="000C6B93"/>
    <w:rPr>
      <w:rFonts w:ascii="Times New Roman" w:hAnsi="Times New Roman" w:cs="Times New Roman"/>
      <w:color w:val="000000"/>
      <w:sz w:val="22"/>
      <w:szCs w:val="22"/>
    </w:rPr>
  </w:style>
  <w:style w:type="character" w:customStyle="1" w:styleId="FontStyle151">
    <w:name w:val="Font Style151"/>
    <w:rsid w:val="000C6B93"/>
    <w:rPr>
      <w:rFonts w:ascii="Courier New" w:hAnsi="Courier New" w:cs="Courier New"/>
      <w:b/>
      <w:bCs/>
      <w:color w:val="000000"/>
      <w:sz w:val="20"/>
      <w:szCs w:val="20"/>
    </w:rPr>
  </w:style>
  <w:style w:type="character" w:customStyle="1" w:styleId="FontStyle152">
    <w:name w:val="Font Style152"/>
    <w:rsid w:val="000C6B93"/>
    <w:rPr>
      <w:rFonts w:ascii="Georgia" w:hAnsi="Georgia" w:cs="Georgia"/>
      <w:b/>
      <w:bCs/>
      <w:color w:val="000000"/>
      <w:sz w:val="8"/>
      <w:szCs w:val="8"/>
    </w:rPr>
  </w:style>
  <w:style w:type="character" w:customStyle="1" w:styleId="FontStyle153">
    <w:name w:val="Font Style153"/>
    <w:rsid w:val="000C6B93"/>
    <w:rPr>
      <w:rFonts w:ascii="Georgia" w:hAnsi="Georgia" w:cs="Georgia"/>
      <w:color w:val="000000"/>
      <w:sz w:val="24"/>
      <w:szCs w:val="24"/>
    </w:rPr>
  </w:style>
  <w:style w:type="character" w:customStyle="1" w:styleId="FontStyle154">
    <w:name w:val="Font Style154"/>
    <w:rsid w:val="000C6B93"/>
    <w:rPr>
      <w:rFonts w:ascii="Times New Roman" w:hAnsi="Times New Roman" w:cs="Times New Roman"/>
      <w:color w:val="000000"/>
      <w:sz w:val="38"/>
      <w:szCs w:val="38"/>
    </w:rPr>
  </w:style>
  <w:style w:type="character" w:customStyle="1" w:styleId="FontStyle155">
    <w:name w:val="Font Style155"/>
    <w:rsid w:val="000C6B93"/>
    <w:rPr>
      <w:rFonts w:ascii="Times New Roman" w:hAnsi="Times New Roman" w:cs="Times New Roman"/>
      <w:color w:val="000000"/>
      <w:sz w:val="20"/>
      <w:szCs w:val="20"/>
    </w:rPr>
  </w:style>
  <w:style w:type="character" w:customStyle="1" w:styleId="FontStyle156">
    <w:name w:val="Font Style156"/>
    <w:rsid w:val="000C6B93"/>
    <w:rPr>
      <w:rFonts w:ascii="Georgia" w:hAnsi="Georgia" w:cs="Georgia"/>
      <w:b/>
      <w:bCs/>
      <w:color w:val="000000"/>
      <w:sz w:val="8"/>
      <w:szCs w:val="8"/>
    </w:rPr>
  </w:style>
  <w:style w:type="character" w:customStyle="1" w:styleId="FontStyle157">
    <w:name w:val="Font Style157"/>
    <w:rsid w:val="000C6B93"/>
    <w:rPr>
      <w:rFonts w:ascii="Times New Roman" w:hAnsi="Times New Roman" w:cs="Times New Roman"/>
      <w:b/>
      <w:bCs/>
      <w:color w:val="000000"/>
      <w:sz w:val="14"/>
      <w:szCs w:val="14"/>
    </w:rPr>
  </w:style>
  <w:style w:type="character" w:customStyle="1" w:styleId="FontStyle158">
    <w:name w:val="Font Style158"/>
    <w:rsid w:val="000C6B93"/>
    <w:rPr>
      <w:rFonts w:ascii="Times New Roman" w:hAnsi="Times New Roman" w:cs="Times New Roman"/>
      <w:b/>
      <w:bCs/>
      <w:color w:val="000000"/>
      <w:spacing w:val="-20"/>
      <w:sz w:val="18"/>
      <w:szCs w:val="18"/>
    </w:rPr>
  </w:style>
  <w:style w:type="character" w:customStyle="1" w:styleId="FontStyle159">
    <w:name w:val="Font Style159"/>
    <w:rsid w:val="000C6B93"/>
    <w:rPr>
      <w:rFonts w:ascii="Times New Roman" w:hAnsi="Times New Roman" w:cs="Times New Roman"/>
      <w:color w:val="000000"/>
      <w:sz w:val="24"/>
      <w:szCs w:val="24"/>
    </w:rPr>
  </w:style>
  <w:style w:type="character" w:customStyle="1" w:styleId="FontStyle160">
    <w:name w:val="Font Style160"/>
    <w:rsid w:val="000C6B93"/>
    <w:rPr>
      <w:rFonts w:ascii="Century Schoolbook" w:hAnsi="Century Schoolbook" w:cs="Century Schoolbook"/>
      <w:color w:val="000000"/>
      <w:sz w:val="20"/>
      <w:szCs w:val="20"/>
    </w:rPr>
  </w:style>
  <w:style w:type="character" w:customStyle="1" w:styleId="FontStyle161">
    <w:name w:val="Font Style161"/>
    <w:rsid w:val="000C6B93"/>
    <w:rPr>
      <w:rFonts w:ascii="Times New Roman" w:hAnsi="Times New Roman" w:cs="Times New Roman"/>
      <w:b/>
      <w:bCs/>
      <w:i/>
      <w:iCs/>
      <w:color w:val="000000"/>
      <w:sz w:val="26"/>
      <w:szCs w:val="26"/>
    </w:rPr>
  </w:style>
  <w:style w:type="character" w:customStyle="1" w:styleId="FontStyle162">
    <w:name w:val="Font Style162"/>
    <w:rsid w:val="000C6B93"/>
    <w:rPr>
      <w:rFonts w:ascii="Impact" w:hAnsi="Impact" w:cs="Impact"/>
      <w:color w:val="000000"/>
      <w:spacing w:val="-10"/>
      <w:sz w:val="10"/>
      <w:szCs w:val="10"/>
    </w:rPr>
  </w:style>
  <w:style w:type="character" w:customStyle="1" w:styleId="FontStyle163">
    <w:name w:val="Font Style163"/>
    <w:rsid w:val="000C6B93"/>
    <w:rPr>
      <w:rFonts w:ascii="Times New Roman" w:hAnsi="Times New Roman" w:cs="Times New Roman"/>
      <w:b/>
      <w:bCs/>
      <w:color w:val="000000"/>
      <w:spacing w:val="-20"/>
      <w:sz w:val="20"/>
      <w:szCs w:val="20"/>
    </w:rPr>
  </w:style>
  <w:style w:type="character" w:customStyle="1" w:styleId="FontStyle164">
    <w:name w:val="Font Style164"/>
    <w:rsid w:val="000C6B93"/>
    <w:rPr>
      <w:rFonts w:ascii="Verdana" w:hAnsi="Verdana" w:cs="Verdana"/>
      <w:i/>
      <w:iCs/>
      <w:color w:val="000000"/>
      <w:sz w:val="20"/>
      <w:szCs w:val="20"/>
    </w:rPr>
  </w:style>
  <w:style w:type="character" w:customStyle="1" w:styleId="FontStyle165">
    <w:name w:val="Font Style165"/>
    <w:rsid w:val="000C6B93"/>
    <w:rPr>
      <w:rFonts w:ascii="Century Schoolbook" w:hAnsi="Century Schoolbook" w:cs="Century Schoolbook"/>
      <w:color w:val="000000"/>
      <w:spacing w:val="10"/>
      <w:sz w:val="24"/>
      <w:szCs w:val="24"/>
    </w:rPr>
  </w:style>
  <w:style w:type="character" w:customStyle="1" w:styleId="FontStyle166">
    <w:name w:val="Font Style166"/>
    <w:rsid w:val="000C6B93"/>
    <w:rPr>
      <w:rFonts w:ascii="Times New Roman" w:hAnsi="Times New Roman" w:cs="Times New Roman"/>
      <w:color w:val="000000"/>
      <w:sz w:val="22"/>
      <w:szCs w:val="22"/>
    </w:rPr>
  </w:style>
  <w:style w:type="character" w:customStyle="1" w:styleId="FontStyle167">
    <w:name w:val="Font Style167"/>
    <w:rsid w:val="000C6B93"/>
    <w:rPr>
      <w:rFonts w:ascii="Gungsuh" w:eastAsia="Gungsuh" w:cs="Gungsuh"/>
      <w:b/>
      <w:bCs/>
      <w:color w:val="000000"/>
      <w:sz w:val="18"/>
      <w:szCs w:val="18"/>
    </w:rPr>
  </w:style>
  <w:style w:type="character" w:customStyle="1" w:styleId="FontStyle168">
    <w:name w:val="Font Style168"/>
    <w:rsid w:val="000C6B93"/>
    <w:rPr>
      <w:rFonts w:ascii="Verdana" w:hAnsi="Verdana" w:cs="Verdana"/>
      <w:color w:val="000000"/>
      <w:sz w:val="8"/>
      <w:szCs w:val="8"/>
    </w:rPr>
  </w:style>
  <w:style w:type="character" w:customStyle="1" w:styleId="FontStyle169">
    <w:name w:val="Font Style169"/>
    <w:rsid w:val="000C6B93"/>
    <w:rPr>
      <w:rFonts w:ascii="Verdana" w:hAnsi="Verdana" w:cs="Verdana"/>
      <w:b/>
      <w:bCs/>
      <w:color w:val="000000"/>
      <w:sz w:val="8"/>
      <w:szCs w:val="8"/>
    </w:rPr>
  </w:style>
  <w:style w:type="character" w:customStyle="1" w:styleId="FontStyle170">
    <w:name w:val="Font Style170"/>
    <w:rsid w:val="000C6B93"/>
    <w:rPr>
      <w:rFonts w:ascii="Impact" w:hAnsi="Impact" w:cs="Impact"/>
      <w:color w:val="000000"/>
      <w:sz w:val="24"/>
      <w:szCs w:val="24"/>
    </w:rPr>
  </w:style>
  <w:style w:type="character" w:customStyle="1" w:styleId="FontStyle171">
    <w:name w:val="Font Style171"/>
    <w:rsid w:val="000C6B93"/>
    <w:rPr>
      <w:rFonts w:ascii="Calibri" w:hAnsi="Calibri" w:cs="Calibri"/>
      <w:color w:val="000000"/>
      <w:sz w:val="26"/>
      <w:szCs w:val="26"/>
    </w:rPr>
  </w:style>
  <w:style w:type="character" w:customStyle="1" w:styleId="FontStyle172">
    <w:name w:val="Font Style172"/>
    <w:rsid w:val="000C6B93"/>
    <w:rPr>
      <w:rFonts w:ascii="Times New Roman" w:hAnsi="Times New Roman" w:cs="Times New Roman"/>
      <w:b/>
      <w:bCs/>
      <w:color w:val="000000"/>
      <w:sz w:val="22"/>
      <w:szCs w:val="22"/>
    </w:rPr>
  </w:style>
  <w:style w:type="character" w:customStyle="1" w:styleId="FontStyle173">
    <w:name w:val="Font Style173"/>
    <w:rsid w:val="000C6B93"/>
    <w:rPr>
      <w:rFonts w:ascii="Times New Roman" w:hAnsi="Times New Roman" w:cs="Times New Roman"/>
      <w:i/>
      <w:iCs/>
      <w:color w:val="000000"/>
      <w:sz w:val="24"/>
      <w:szCs w:val="24"/>
    </w:rPr>
  </w:style>
  <w:style w:type="character" w:customStyle="1" w:styleId="FontStyle174">
    <w:name w:val="Font Style174"/>
    <w:rsid w:val="000C6B93"/>
    <w:rPr>
      <w:rFonts w:ascii="Courier New" w:hAnsi="Courier New" w:cs="Courier New"/>
      <w:i/>
      <w:iCs/>
      <w:color w:val="000000"/>
      <w:spacing w:val="20"/>
      <w:sz w:val="32"/>
      <w:szCs w:val="32"/>
    </w:rPr>
  </w:style>
  <w:style w:type="character" w:customStyle="1" w:styleId="FontStyle175">
    <w:name w:val="Font Style175"/>
    <w:rsid w:val="000C6B93"/>
    <w:rPr>
      <w:rFonts w:ascii="Century Schoolbook" w:hAnsi="Century Schoolbook" w:cs="Century Schoolbook"/>
      <w:color w:val="000000"/>
      <w:sz w:val="32"/>
      <w:szCs w:val="32"/>
    </w:rPr>
  </w:style>
  <w:style w:type="character" w:customStyle="1" w:styleId="FontStyle176">
    <w:name w:val="Font Style176"/>
    <w:rsid w:val="000C6B93"/>
    <w:rPr>
      <w:rFonts w:ascii="Times New Roman" w:hAnsi="Times New Roman" w:cs="Times New Roman"/>
      <w:color w:val="000000"/>
      <w:sz w:val="22"/>
      <w:szCs w:val="22"/>
    </w:rPr>
  </w:style>
  <w:style w:type="character" w:customStyle="1" w:styleId="FontStyle177">
    <w:name w:val="Font Style177"/>
    <w:rsid w:val="000C6B93"/>
    <w:rPr>
      <w:rFonts w:ascii="Century Schoolbook" w:hAnsi="Century Schoolbook" w:cs="Century Schoolbook"/>
      <w:color w:val="000000"/>
      <w:spacing w:val="-20"/>
      <w:sz w:val="34"/>
      <w:szCs w:val="34"/>
    </w:rPr>
  </w:style>
  <w:style w:type="character" w:customStyle="1" w:styleId="FontStyle178">
    <w:name w:val="Font Style178"/>
    <w:rsid w:val="000C6B93"/>
    <w:rPr>
      <w:rFonts w:ascii="Times New Roman" w:hAnsi="Times New Roman" w:cs="Times New Roman"/>
      <w:color w:val="000000"/>
      <w:sz w:val="28"/>
      <w:szCs w:val="28"/>
    </w:rPr>
  </w:style>
  <w:style w:type="paragraph" w:customStyle="1" w:styleId="15">
    <w:name w:val="Пункт1"/>
    <w:basedOn w:val="ac"/>
    <w:uiPriority w:val="99"/>
    <w:rsid w:val="000C6B93"/>
    <w:pPr>
      <w:tabs>
        <w:tab w:val="num" w:pos="459"/>
      </w:tabs>
      <w:snapToGrid w:val="0"/>
      <w:spacing w:before="240" w:after="0" w:line="360" w:lineRule="auto"/>
      <w:ind w:left="459" w:hanging="279"/>
      <w:jc w:val="center"/>
    </w:pPr>
    <w:rPr>
      <w:rFonts w:ascii="Arial" w:eastAsia="Times New Roman" w:hAnsi="Arial"/>
      <w:b/>
      <w:sz w:val="28"/>
      <w:szCs w:val="28"/>
      <w:lang w:eastAsia="ru-RU"/>
    </w:rPr>
  </w:style>
  <w:style w:type="paragraph" w:styleId="2a">
    <w:name w:val="List Bullet 2"/>
    <w:basedOn w:val="ac"/>
    <w:autoRedefine/>
    <w:rsid w:val="000C6B93"/>
    <w:pPr>
      <w:widowControl w:val="0"/>
      <w:adjustRightInd w:val="0"/>
      <w:spacing w:before="120" w:after="0" w:line="360" w:lineRule="atLeast"/>
      <w:ind w:firstLine="567"/>
      <w:jc w:val="both"/>
      <w:textAlignment w:val="baseline"/>
    </w:pPr>
    <w:rPr>
      <w:rFonts w:ascii="Times New Roman" w:eastAsia="Times New Roman" w:hAnsi="Times New Roman"/>
      <w:sz w:val="28"/>
      <w:szCs w:val="20"/>
      <w:lang w:eastAsia="ru-RU"/>
    </w:rPr>
  </w:style>
  <w:style w:type="paragraph" w:styleId="afa">
    <w:name w:val="Body Text Indent"/>
    <w:aliases w:val="Основной текст 1,Основной текст 11,Основной текст 12"/>
    <w:basedOn w:val="ac"/>
    <w:link w:val="afb"/>
    <w:rsid w:val="000C6B93"/>
    <w:pPr>
      <w:spacing w:after="0" w:line="240" w:lineRule="auto"/>
      <w:ind w:firstLine="709"/>
      <w:jc w:val="both"/>
    </w:pPr>
    <w:rPr>
      <w:bCs/>
      <w:sz w:val="24"/>
      <w:szCs w:val="20"/>
      <w:lang w:eastAsia="ru-RU"/>
    </w:rPr>
  </w:style>
  <w:style w:type="character" w:customStyle="1" w:styleId="afb">
    <w:name w:val="Основной текст с отступом Знак"/>
    <w:aliases w:val="Основной текст 1 Знак,Основной текст 11 Знак,Основной текст 12 Знак"/>
    <w:link w:val="afa"/>
    <w:rsid w:val="000C6B93"/>
    <w:rPr>
      <w:bCs/>
      <w:sz w:val="24"/>
      <w:lang w:val="ru-RU" w:eastAsia="ru-RU" w:bidi="ar-SA"/>
    </w:rPr>
  </w:style>
  <w:style w:type="paragraph" w:styleId="2b">
    <w:name w:val="Body Text Indent 2"/>
    <w:basedOn w:val="ac"/>
    <w:link w:val="2c"/>
    <w:rsid w:val="000C6B93"/>
    <w:pPr>
      <w:spacing w:after="0" w:line="240" w:lineRule="auto"/>
      <w:ind w:firstLine="720"/>
      <w:jc w:val="both"/>
    </w:pPr>
    <w:rPr>
      <w:bCs/>
      <w:sz w:val="24"/>
      <w:szCs w:val="20"/>
      <w:lang w:eastAsia="ru-RU"/>
    </w:rPr>
  </w:style>
  <w:style w:type="character" w:customStyle="1" w:styleId="2c">
    <w:name w:val="Основной текст с отступом 2 Знак"/>
    <w:link w:val="2b"/>
    <w:uiPriority w:val="99"/>
    <w:rsid w:val="000C6B93"/>
    <w:rPr>
      <w:bCs/>
      <w:sz w:val="24"/>
      <w:lang w:val="ru-RU" w:eastAsia="ru-RU" w:bidi="ar-SA"/>
    </w:rPr>
  </w:style>
  <w:style w:type="character" w:customStyle="1" w:styleId="43">
    <w:name w:val="Знак Знак4"/>
    <w:rsid w:val="000C6B93"/>
    <w:rPr>
      <w:rFonts w:hAnsi="Times New Roman"/>
      <w:sz w:val="24"/>
    </w:rPr>
  </w:style>
  <w:style w:type="paragraph" w:styleId="afc">
    <w:name w:val="List Paragraph"/>
    <w:aliases w:val="Bullet List,FooterText,numbered,Абзац списка литеральный,Table-Normal,RSHB_Table-Normal,ТЗ список,Bullet 1,Use Case List Paragraph,Paragraphe de liste1,lp1,Маркер,Абзац основного текста,Num Bullet 1,List Paragraph,SL_Абзац списка"/>
    <w:basedOn w:val="ac"/>
    <w:link w:val="afd"/>
    <w:uiPriority w:val="34"/>
    <w:qFormat/>
    <w:rsid w:val="000C6B93"/>
    <w:pPr>
      <w:ind w:left="720"/>
      <w:contextualSpacing/>
    </w:pPr>
    <w:rPr>
      <w:lang w:val="x-none"/>
    </w:rPr>
  </w:style>
  <w:style w:type="character" w:styleId="afe">
    <w:name w:val="page number"/>
    <w:basedOn w:val="ae"/>
    <w:rsid w:val="000C6B93"/>
  </w:style>
  <w:style w:type="character" w:customStyle="1" w:styleId="model1">
    <w:name w:val="model1"/>
    <w:rsid w:val="000C6B93"/>
    <w:rPr>
      <w:color w:val="497699"/>
    </w:rPr>
  </w:style>
  <w:style w:type="character" w:customStyle="1" w:styleId="wmi-callto">
    <w:name w:val="wmi-callto"/>
    <w:basedOn w:val="ae"/>
    <w:rsid w:val="000C6B93"/>
  </w:style>
  <w:style w:type="paragraph" w:styleId="a">
    <w:name w:val="List Number"/>
    <w:basedOn w:val="ac"/>
    <w:rsid w:val="000C6B93"/>
    <w:pPr>
      <w:numPr>
        <w:numId w:val="1"/>
      </w:numPr>
      <w:spacing w:after="0" w:line="240" w:lineRule="auto"/>
    </w:pPr>
    <w:rPr>
      <w:rFonts w:ascii="Times New Roman" w:eastAsia="Times New Roman" w:hAnsi="Times New Roman"/>
      <w:sz w:val="24"/>
      <w:szCs w:val="24"/>
      <w:lang w:eastAsia="ru-RU"/>
    </w:rPr>
  </w:style>
  <w:style w:type="paragraph" w:styleId="aff">
    <w:name w:val="Normal (Web)"/>
    <w:aliases w:val="Обычный (Web),Обычный (веб) Знак Знак,Обычный (Web) Знак Знак Знак"/>
    <w:basedOn w:val="ac"/>
    <w:link w:val="aff0"/>
    <w:qFormat/>
    <w:rsid w:val="000C6B93"/>
    <w:pPr>
      <w:spacing w:before="100" w:beforeAutospacing="1" w:after="100" w:afterAutospacing="1" w:line="240" w:lineRule="auto"/>
    </w:pPr>
    <w:rPr>
      <w:sz w:val="24"/>
      <w:szCs w:val="24"/>
      <w:lang w:val="x-none" w:eastAsia="x-none"/>
    </w:rPr>
  </w:style>
  <w:style w:type="character" w:customStyle="1" w:styleId="aff0">
    <w:name w:val="Обычный (веб) Знак"/>
    <w:aliases w:val="Обычный (Web) Знак,Обычный (веб) Знак Знак Знак,Обычный (Web) Знак Знак Знак Знак"/>
    <w:link w:val="aff"/>
    <w:rsid w:val="000C6B93"/>
    <w:rPr>
      <w:sz w:val="24"/>
      <w:szCs w:val="24"/>
      <w:lang w:val="x-none" w:eastAsia="x-none" w:bidi="ar-SA"/>
    </w:rPr>
  </w:style>
  <w:style w:type="paragraph" w:customStyle="1" w:styleId="112">
    <w:name w:val="заголовок 11"/>
    <w:basedOn w:val="ac"/>
    <w:next w:val="ac"/>
    <w:rsid w:val="000C6B93"/>
    <w:pPr>
      <w:keepNext/>
      <w:spacing w:after="0" w:line="240" w:lineRule="auto"/>
      <w:jc w:val="center"/>
    </w:pPr>
    <w:rPr>
      <w:rFonts w:ascii="Times New Roman" w:eastAsia="Times New Roman" w:hAnsi="Times New Roman"/>
      <w:snapToGrid w:val="0"/>
      <w:sz w:val="24"/>
      <w:szCs w:val="20"/>
      <w:lang w:eastAsia="ru-RU"/>
    </w:rPr>
  </w:style>
  <w:style w:type="paragraph" w:styleId="HTML">
    <w:name w:val="HTML Preformatted"/>
    <w:basedOn w:val="ac"/>
    <w:link w:val="HTML0"/>
    <w:uiPriority w:val="99"/>
    <w:rsid w:val="000C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0C6B93"/>
    <w:rPr>
      <w:rFonts w:ascii="Courier New" w:hAnsi="Courier New" w:cs="Courier New"/>
      <w:lang w:val="ru-RU" w:eastAsia="ru-RU" w:bidi="ar-SA"/>
    </w:rPr>
  </w:style>
  <w:style w:type="paragraph" w:customStyle="1" w:styleId="Times12">
    <w:name w:val="Times 12"/>
    <w:basedOn w:val="ac"/>
    <w:rsid w:val="000C6B93"/>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1">
    <w:name w:val="Ариал"/>
    <w:basedOn w:val="ac"/>
    <w:link w:val="16"/>
    <w:rsid w:val="000C6B93"/>
    <w:pPr>
      <w:spacing w:before="120" w:after="120" w:line="360" w:lineRule="auto"/>
      <w:ind w:firstLine="851"/>
      <w:jc w:val="both"/>
    </w:pPr>
    <w:rPr>
      <w:rFonts w:ascii="Arial" w:hAnsi="Arial"/>
      <w:sz w:val="24"/>
      <w:szCs w:val="24"/>
      <w:lang w:val="x-none" w:eastAsia="x-none"/>
    </w:rPr>
  </w:style>
  <w:style w:type="character" w:customStyle="1" w:styleId="16">
    <w:name w:val="Ариал Знак1"/>
    <w:link w:val="aff1"/>
    <w:locked/>
    <w:rsid w:val="000C6B93"/>
    <w:rPr>
      <w:rFonts w:ascii="Arial" w:hAnsi="Arial"/>
      <w:sz w:val="24"/>
      <w:szCs w:val="24"/>
      <w:lang w:val="x-none" w:eastAsia="x-none" w:bidi="ar-SA"/>
    </w:rPr>
  </w:style>
  <w:style w:type="paragraph" w:customStyle="1" w:styleId="aff2">
    <w:name w:val="Таблица шапка"/>
    <w:basedOn w:val="ac"/>
    <w:rsid w:val="000C6B93"/>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f3">
    <w:name w:val="Таблица текст"/>
    <w:basedOn w:val="ac"/>
    <w:rsid w:val="000C6B93"/>
    <w:pPr>
      <w:spacing w:before="40" w:after="40" w:line="240" w:lineRule="auto"/>
      <w:ind w:left="57" w:right="57"/>
    </w:pPr>
    <w:rPr>
      <w:rFonts w:ascii="Times New Roman" w:eastAsia="Times New Roman" w:hAnsi="Times New Roman"/>
      <w:snapToGrid w:val="0"/>
      <w:sz w:val="24"/>
      <w:szCs w:val="20"/>
      <w:lang w:eastAsia="ru-RU"/>
    </w:rPr>
  </w:style>
  <w:style w:type="paragraph" w:styleId="aff4">
    <w:name w:val="footer"/>
    <w:basedOn w:val="ac"/>
    <w:link w:val="aff5"/>
    <w:uiPriority w:val="99"/>
    <w:unhideWhenUsed/>
    <w:rsid w:val="000C6B93"/>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aff5">
    <w:name w:val="Нижний колонтитул Знак"/>
    <w:link w:val="aff4"/>
    <w:uiPriority w:val="99"/>
    <w:rsid w:val="000C6B93"/>
    <w:rPr>
      <w:sz w:val="24"/>
      <w:szCs w:val="24"/>
      <w:lang w:val="ru-RU" w:eastAsia="ru-RU" w:bidi="ar-SA"/>
    </w:rPr>
  </w:style>
  <w:style w:type="paragraph" w:customStyle="1" w:styleId="ConsTitle">
    <w:name w:val="ConsTitle"/>
    <w:rsid w:val="000C6B93"/>
    <w:pPr>
      <w:autoSpaceDE w:val="0"/>
      <w:autoSpaceDN w:val="0"/>
      <w:adjustRightInd w:val="0"/>
      <w:ind w:right="19772"/>
    </w:pPr>
    <w:rPr>
      <w:rFonts w:ascii="Arial" w:eastAsia="Times New Roman" w:hAnsi="Arial" w:cs="Arial"/>
      <w:b/>
      <w:bCs/>
      <w:sz w:val="14"/>
      <w:szCs w:val="14"/>
    </w:rPr>
  </w:style>
  <w:style w:type="paragraph" w:customStyle="1" w:styleId="aff6">
    <w:name w:val="Пункт б/н"/>
    <w:basedOn w:val="ac"/>
    <w:rsid w:val="000C6B93"/>
    <w:pPr>
      <w:tabs>
        <w:tab w:val="left" w:pos="1134"/>
      </w:tabs>
      <w:spacing w:after="0" w:line="360" w:lineRule="auto"/>
      <w:ind w:firstLine="567"/>
      <w:jc w:val="both"/>
    </w:pPr>
    <w:rPr>
      <w:rFonts w:ascii="Times New Roman" w:eastAsia="Times New Roman" w:hAnsi="Times New Roman"/>
      <w:bCs/>
      <w:snapToGrid w:val="0"/>
      <w:lang w:eastAsia="ru-RU"/>
    </w:rPr>
  </w:style>
  <w:style w:type="paragraph" w:customStyle="1" w:styleId="a7">
    <w:name w:val="Подподпункт"/>
    <w:basedOn w:val="ac"/>
    <w:rsid w:val="000C6B93"/>
    <w:pPr>
      <w:numPr>
        <w:numId w:val="2"/>
      </w:numPr>
      <w:spacing w:after="0" w:line="360" w:lineRule="auto"/>
      <w:jc w:val="both"/>
    </w:pPr>
    <w:rPr>
      <w:rFonts w:ascii="Times New Roman" w:eastAsia="Times New Roman" w:hAnsi="Times New Roman"/>
      <w:bCs/>
      <w:snapToGrid w:val="0"/>
      <w:lang w:eastAsia="ru-RU"/>
    </w:rPr>
  </w:style>
  <w:style w:type="paragraph" w:customStyle="1" w:styleId="aff7">
    <w:name w:val="АриалТабл"/>
    <w:basedOn w:val="aff1"/>
    <w:rsid w:val="000C6B93"/>
    <w:pPr>
      <w:widowControl w:val="0"/>
      <w:adjustRightInd w:val="0"/>
      <w:spacing w:before="0" w:after="0" w:line="240" w:lineRule="auto"/>
      <w:ind w:firstLine="0"/>
      <w:textAlignment w:val="baseline"/>
    </w:pPr>
  </w:style>
  <w:style w:type="paragraph" w:styleId="aff8">
    <w:name w:val="Subtitle"/>
    <w:basedOn w:val="ac"/>
    <w:link w:val="aff9"/>
    <w:qFormat/>
    <w:rsid w:val="000C6B93"/>
    <w:pPr>
      <w:spacing w:after="60" w:line="240" w:lineRule="auto"/>
      <w:jc w:val="center"/>
      <w:outlineLvl w:val="1"/>
    </w:pPr>
    <w:rPr>
      <w:rFonts w:ascii="Arial" w:eastAsia="Times New Roman" w:hAnsi="Arial"/>
      <w:sz w:val="24"/>
      <w:szCs w:val="24"/>
      <w:lang w:val="x-none" w:eastAsia="x-none"/>
    </w:rPr>
  </w:style>
  <w:style w:type="paragraph" w:customStyle="1" w:styleId="17">
    <w:name w:val="Обычный1"/>
    <w:link w:val="18"/>
    <w:rsid w:val="000C6B93"/>
    <w:pPr>
      <w:widowControl w:val="0"/>
      <w:autoSpaceDE w:val="0"/>
      <w:autoSpaceDN w:val="0"/>
      <w:spacing w:before="120" w:after="120"/>
      <w:ind w:firstLine="567"/>
      <w:jc w:val="both"/>
    </w:pPr>
    <w:rPr>
      <w:szCs w:val="24"/>
    </w:rPr>
  </w:style>
  <w:style w:type="character" w:customStyle="1" w:styleId="18">
    <w:name w:val="Обычный1 Знак"/>
    <w:link w:val="17"/>
    <w:rsid w:val="000C6B93"/>
    <w:rPr>
      <w:szCs w:val="24"/>
      <w:lang w:bidi="ar-SA"/>
    </w:rPr>
  </w:style>
  <w:style w:type="character" w:customStyle="1" w:styleId="211">
    <w:name w:val="Заголовок 2 Знак1"/>
    <w:aliases w:val="2 headline Знак Знак,Chapter Title Знак1,Sub Head Знак1,PullOut Знак1,H2 Знак2,h2 Знак2,Заголовок 2 Знак Знак Знак1,H2 Знак Знак Знак1,Numbered text 3 Знак Знак Знак1,h2 Знак Знак Знак1,H2 Знак1 Знак1,Numbered text 3 Знак1 Знак1"/>
    <w:rsid w:val="000C6B93"/>
    <w:rPr>
      <w:b/>
      <w:snapToGrid w:val="0"/>
      <w:sz w:val="28"/>
      <w:lang w:val="ru-RU" w:eastAsia="ru-RU" w:bidi="ar-SA"/>
    </w:rPr>
  </w:style>
  <w:style w:type="character" w:customStyle="1" w:styleId="FontStyle16">
    <w:name w:val="Font Style16"/>
    <w:rsid w:val="000C6B93"/>
    <w:rPr>
      <w:rFonts w:ascii="Arial" w:hAnsi="Arial" w:cs="Arial" w:hint="default"/>
      <w:b/>
      <w:bCs/>
      <w:sz w:val="26"/>
      <w:szCs w:val="26"/>
    </w:rPr>
  </w:style>
  <w:style w:type="character" w:customStyle="1" w:styleId="text">
    <w:name w:val="text"/>
    <w:basedOn w:val="ae"/>
    <w:rsid w:val="000C6B93"/>
  </w:style>
  <w:style w:type="paragraph" w:styleId="affa">
    <w:name w:val="Plain Text"/>
    <w:basedOn w:val="ac"/>
    <w:link w:val="affb"/>
    <w:uiPriority w:val="99"/>
    <w:unhideWhenUsed/>
    <w:rsid w:val="000C6B93"/>
    <w:pPr>
      <w:spacing w:after="0" w:line="240" w:lineRule="auto"/>
    </w:pPr>
    <w:rPr>
      <w:rFonts w:ascii="Consolas" w:hAnsi="Consolas"/>
      <w:sz w:val="21"/>
      <w:szCs w:val="21"/>
      <w:lang w:val="x-none"/>
    </w:rPr>
  </w:style>
  <w:style w:type="paragraph" w:customStyle="1" w:styleId="2d">
    <w:name w:val="Обычный2"/>
    <w:uiPriority w:val="99"/>
    <w:rsid w:val="008621D7"/>
    <w:pPr>
      <w:spacing w:before="100" w:after="100"/>
    </w:pPr>
    <w:rPr>
      <w:rFonts w:ascii="Times New Roman" w:eastAsia="Times New Roman" w:hAnsi="Times New Roman"/>
      <w:snapToGrid w:val="0"/>
      <w:sz w:val="24"/>
    </w:rPr>
  </w:style>
  <w:style w:type="paragraph" w:styleId="affc">
    <w:name w:val="Title"/>
    <w:basedOn w:val="ac"/>
    <w:link w:val="affd"/>
    <w:uiPriority w:val="10"/>
    <w:qFormat/>
    <w:rsid w:val="008621D7"/>
    <w:pPr>
      <w:spacing w:after="0" w:line="240" w:lineRule="auto"/>
      <w:jc w:val="center"/>
    </w:pPr>
    <w:rPr>
      <w:rFonts w:ascii="Times New Roman" w:eastAsia="Times New Roman" w:hAnsi="Times New Roman"/>
      <w:b/>
      <w:sz w:val="24"/>
      <w:szCs w:val="24"/>
      <w:lang w:val="x-none" w:eastAsia="x-none"/>
    </w:rPr>
  </w:style>
  <w:style w:type="character" w:customStyle="1" w:styleId="affd">
    <w:name w:val="Название Знак"/>
    <w:link w:val="affc"/>
    <w:uiPriority w:val="10"/>
    <w:rsid w:val="008621D7"/>
    <w:rPr>
      <w:rFonts w:ascii="Times New Roman" w:eastAsia="Times New Roman" w:hAnsi="Times New Roman"/>
      <w:b/>
      <w:sz w:val="24"/>
      <w:szCs w:val="24"/>
    </w:rPr>
  </w:style>
  <w:style w:type="character" w:styleId="affe">
    <w:name w:val="Emphasis"/>
    <w:uiPriority w:val="99"/>
    <w:qFormat/>
    <w:rsid w:val="008621D7"/>
    <w:rPr>
      <w:i/>
      <w:iCs/>
    </w:rPr>
  </w:style>
  <w:style w:type="paragraph" w:customStyle="1" w:styleId="afff">
    <w:name w:val="Îáû÷íûé"/>
    <w:uiPriority w:val="99"/>
    <w:rsid w:val="008621D7"/>
    <w:pPr>
      <w:autoSpaceDE w:val="0"/>
      <w:autoSpaceDN w:val="0"/>
    </w:pPr>
    <w:rPr>
      <w:rFonts w:ascii="MS Sans Serif" w:eastAsia="Times New Roman" w:hAnsi="MS Sans Serif"/>
      <w:lang w:val="en-US"/>
    </w:rPr>
  </w:style>
  <w:style w:type="character" w:customStyle="1" w:styleId="themebody">
    <w:name w:val="themebody"/>
    <w:basedOn w:val="ae"/>
    <w:rsid w:val="000D4CE9"/>
  </w:style>
  <w:style w:type="paragraph" w:customStyle="1" w:styleId="txt">
    <w:name w:val="txt"/>
    <w:basedOn w:val="ac"/>
    <w:link w:val="txt0"/>
    <w:uiPriority w:val="99"/>
    <w:qFormat/>
    <w:rsid w:val="002E429B"/>
    <w:pPr>
      <w:spacing w:before="120" w:after="120" w:line="240" w:lineRule="auto"/>
      <w:ind w:firstLine="709"/>
      <w:jc w:val="both"/>
    </w:pPr>
    <w:rPr>
      <w:rFonts w:ascii="Times New Roman" w:eastAsia="Times New Roman" w:hAnsi="Times New Roman"/>
      <w:color w:val="000000"/>
      <w:sz w:val="24"/>
      <w:szCs w:val="24"/>
      <w:lang w:val="x-none" w:eastAsia="x-none"/>
    </w:rPr>
  </w:style>
  <w:style w:type="character" w:customStyle="1" w:styleId="txt0">
    <w:name w:val="txt Знак"/>
    <w:link w:val="txt"/>
    <w:uiPriority w:val="99"/>
    <w:rsid w:val="002E429B"/>
    <w:rPr>
      <w:rFonts w:ascii="Times New Roman" w:eastAsia="Times New Roman" w:hAnsi="Times New Roman"/>
      <w:color w:val="000000"/>
      <w:sz w:val="24"/>
      <w:szCs w:val="24"/>
      <w:lang w:val="x-none" w:eastAsia="x-none"/>
    </w:rPr>
  </w:style>
  <w:style w:type="character" w:styleId="afff0">
    <w:name w:val="annotation reference"/>
    <w:uiPriority w:val="99"/>
    <w:rsid w:val="00984D42"/>
    <w:rPr>
      <w:sz w:val="16"/>
      <w:szCs w:val="16"/>
    </w:rPr>
  </w:style>
  <w:style w:type="paragraph" w:styleId="afff1">
    <w:name w:val="annotation text"/>
    <w:basedOn w:val="ac"/>
    <w:link w:val="afff2"/>
    <w:uiPriority w:val="99"/>
    <w:rsid w:val="00984D42"/>
    <w:rPr>
      <w:sz w:val="20"/>
      <w:szCs w:val="20"/>
      <w:lang w:val="x-none"/>
    </w:rPr>
  </w:style>
  <w:style w:type="character" w:customStyle="1" w:styleId="afff2">
    <w:name w:val="Текст примечания Знак"/>
    <w:link w:val="afff1"/>
    <w:uiPriority w:val="99"/>
    <w:rsid w:val="00984D42"/>
    <w:rPr>
      <w:lang w:eastAsia="en-US"/>
    </w:rPr>
  </w:style>
  <w:style w:type="paragraph" w:styleId="afff3">
    <w:name w:val="annotation subject"/>
    <w:basedOn w:val="afff1"/>
    <w:next w:val="afff1"/>
    <w:link w:val="afff4"/>
    <w:uiPriority w:val="99"/>
    <w:rsid w:val="00984D42"/>
    <w:rPr>
      <w:b/>
      <w:bCs/>
    </w:rPr>
  </w:style>
  <w:style w:type="character" w:customStyle="1" w:styleId="afff4">
    <w:name w:val="Тема примечания Знак"/>
    <w:link w:val="afff3"/>
    <w:uiPriority w:val="99"/>
    <w:rsid w:val="00984D42"/>
    <w:rPr>
      <w:b/>
      <w:bCs/>
      <w:lang w:eastAsia="en-US"/>
    </w:rPr>
  </w:style>
  <w:style w:type="character" w:styleId="afff5">
    <w:name w:val="Strong"/>
    <w:uiPriority w:val="22"/>
    <w:qFormat/>
    <w:rsid w:val="0007392C"/>
    <w:rPr>
      <w:b/>
      <w:bCs/>
    </w:rPr>
  </w:style>
  <w:style w:type="paragraph" w:customStyle="1" w:styleId="ConsNormal">
    <w:name w:val="ConsNormal"/>
    <w:rsid w:val="00AD71FB"/>
    <w:pPr>
      <w:widowControl w:val="0"/>
      <w:autoSpaceDE w:val="0"/>
      <w:autoSpaceDN w:val="0"/>
      <w:adjustRightInd w:val="0"/>
      <w:ind w:firstLine="720"/>
    </w:pPr>
    <w:rPr>
      <w:rFonts w:ascii="Arial" w:eastAsia="Times New Roman" w:hAnsi="Arial" w:cs="Arial"/>
    </w:rPr>
  </w:style>
  <w:style w:type="paragraph" w:customStyle="1" w:styleId="ConsPlusNormal">
    <w:name w:val="ConsPlusNormal"/>
    <w:link w:val="ConsPlusNormal0"/>
    <w:qFormat/>
    <w:rsid w:val="00EF5DAC"/>
    <w:pPr>
      <w:autoSpaceDE w:val="0"/>
      <w:autoSpaceDN w:val="0"/>
      <w:adjustRightInd w:val="0"/>
    </w:pPr>
    <w:rPr>
      <w:rFonts w:ascii="Arial" w:hAnsi="Arial" w:cs="Arial"/>
    </w:rPr>
  </w:style>
  <w:style w:type="character" w:customStyle="1" w:styleId="af9">
    <w:name w:val="Без интервала Знак"/>
    <w:link w:val="af8"/>
    <w:locked/>
    <w:rsid w:val="002E0C62"/>
    <w:rPr>
      <w:rFonts w:ascii="Times New Roman" w:eastAsia="Times New Roman" w:hAnsi="Times New Roman"/>
      <w:lang w:val="ru-RU" w:eastAsia="ru-RU" w:bidi="ar-SA"/>
    </w:rPr>
  </w:style>
  <w:style w:type="character" w:customStyle="1" w:styleId="44">
    <w:name w:val="Знак Знак4"/>
    <w:rsid w:val="00D26BBE"/>
    <w:rPr>
      <w:rFonts w:hAnsi="Times New Roman"/>
      <w:sz w:val="24"/>
    </w:rPr>
  </w:style>
  <w:style w:type="character" w:customStyle="1" w:styleId="delimitor">
    <w:name w:val="delimitor"/>
    <w:basedOn w:val="ae"/>
    <w:rsid w:val="00D26BBE"/>
  </w:style>
  <w:style w:type="paragraph" w:styleId="ad">
    <w:name w:val="Body Text"/>
    <w:aliases w:val="body text,Основной текст Знак Знак"/>
    <w:basedOn w:val="ac"/>
    <w:link w:val="afff6"/>
    <w:uiPriority w:val="99"/>
    <w:rsid w:val="005A6CB1"/>
    <w:pPr>
      <w:spacing w:after="120"/>
    </w:pPr>
    <w:rPr>
      <w:lang w:val="x-none"/>
    </w:rPr>
  </w:style>
  <w:style w:type="character" w:customStyle="1" w:styleId="afff6">
    <w:name w:val="Основной текст Знак"/>
    <w:aliases w:val="body text Знак,Основной текст Знак Знак Знак"/>
    <w:link w:val="ad"/>
    <w:uiPriority w:val="99"/>
    <w:rsid w:val="005A6CB1"/>
    <w:rPr>
      <w:sz w:val="22"/>
      <w:szCs w:val="22"/>
      <w:lang w:eastAsia="en-US"/>
    </w:rPr>
  </w:style>
  <w:style w:type="paragraph" w:styleId="32">
    <w:name w:val="Body Text 3"/>
    <w:basedOn w:val="ac"/>
    <w:link w:val="33"/>
    <w:unhideWhenUsed/>
    <w:rsid w:val="005A6CB1"/>
    <w:pPr>
      <w:spacing w:after="120"/>
    </w:pPr>
    <w:rPr>
      <w:sz w:val="16"/>
      <w:szCs w:val="16"/>
      <w:lang w:val="x-none"/>
    </w:rPr>
  </w:style>
  <w:style w:type="character" w:customStyle="1" w:styleId="33">
    <w:name w:val="Основной текст 3 Знак"/>
    <w:link w:val="32"/>
    <w:rsid w:val="005A6CB1"/>
    <w:rPr>
      <w:sz w:val="16"/>
      <w:szCs w:val="16"/>
      <w:lang w:eastAsia="en-US"/>
    </w:rPr>
  </w:style>
  <w:style w:type="paragraph" w:customStyle="1" w:styleId="Txt1">
    <w:name w:val="Txt"/>
    <w:basedOn w:val="ac"/>
    <w:link w:val="Txt2"/>
    <w:qFormat/>
    <w:rsid w:val="005D25C2"/>
    <w:pPr>
      <w:spacing w:before="120" w:after="120" w:line="240" w:lineRule="auto"/>
      <w:ind w:firstLine="709"/>
      <w:jc w:val="both"/>
    </w:pPr>
    <w:rPr>
      <w:rFonts w:ascii="Times New Roman" w:hAnsi="Times New Roman"/>
      <w:sz w:val="24"/>
      <w:szCs w:val="24"/>
      <w:lang w:val="x-none"/>
    </w:rPr>
  </w:style>
  <w:style w:type="character" w:customStyle="1" w:styleId="Txt2">
    <w:name w:val="Txt Знак"/>
    <w:link w:val="Txt1"/>
    <w:rsid w:val="005D25C2"/>
    <w:rPr>
      <w:rFonts w:ascii="Times New Roman" w:hAnsi="Times New Roman"/>
      <w:sz w:val="24"/>
      <w:szCs w:val="24"/>
      <w:lang w:val="x-none" w:eastAsia="en-US"/>
    </w:rPr>
  </w:style>
  <w:style w:type="paragraph" w:styleId="afff7">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Знак4 Знак Зна, Знак4 Знак Знак, Знак4 Знак Знак Знак2, Знак4 Знак Знак1"/>
    <w:basedOn w:val="ac"/>
    <w:link w:val="afff8"/>
    <w:uiPriority w:val="99"/>
    <w:unhideWhenUsed/>
    <w:qFormat/>
    <w:rsid w:val="000B519F"/>
    <w:pPr>
      <w:spacing w:after="0" w:line="240" w:lineRule="auto"/>
    </w:pPr>
    <w:rPr>
      <w:sz w:val="20"/>
      <w:szCs w:val="20"/>
      <w:lang w:val="x-none"/>
    </w:rPr>
  </w:style>
  <w:style w:type="character" w:customStyle="1" w:styleId="afff8">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Знак4 Знак Зна Знак"/>
    <w:link w:val="afff7"/>
    <w:uiPriority w:val="99"/>
    <w:rsid w:val="000B519F"/>
    <w:rPr>
      <w:lang w:eastAsia="en-US"/>
    </w:rPr>
  </w:style>
  <w:style w:type="character" w:styleId="afff9">
    <w:name w:val="footnote reference"/>
    <w:uiPriority w:val="99"/>
    <w:unhideWhenUsed/>
    <w:rsid w:val="000B519F"/>
    <w:rPr>
      <w:vertAlign w:val="superscript"/>
    </w:rPr>
  </w:style>
  <w:style w:type="paragraph" w:customStyle="1" w:styleId="List2">
    <w:name w:val="List2"/>
    <w:basedOn w:val="ac"/>
    <w:uiPriority w:val="99"/>
    <w:rsid w:val="002410C0"/>
    <w:pPr>
      <w:tabs>
        <w:tab w:val="left" w:pos="1701"/>
      </w:tabs>
      <w:spacing w:after="0" w:line="360" w:lineRule="auto"/>
      <w:jc w:val="both"/>
    </w:pPr>
    <w:rPr>
      <w:rFonts w:ascii="Times New Roman" w:eastAsia="Times New Roman" w:hAnsi="Times New Roman"/>
      <w:sz w:val="24"/>
      <w:szCs w:val="24"/>
      <w:lang w:eastAsia="ru-RU"/>
    </w:rPr>
  </w:style>
  <w:style w:type="paragraph" w:customStyle="1" w:styleId="Default">
    <w:name w:val="Default"/>
    <w:rsid w:val="002E1550"/>
    <w:pPr>
      <w:autoSpaceDE w:val="0"/>
      <w:autoSpaceDN w:val="0"/>
      <w:adjustRightInd w:val="0"/>
    </w:pPr>
    <w:rPr>
      <w:rFonts w:eastAsia="Times New Roman" w:cs="Calibri"/>
      <w:color w:val="000000"/>
      <w:sz w:val="24"/>
      <w:szCs w:val="24"/>
    </w:rPr>
  </w:style>
  <w:style w:type="paragraph" w:styleId="afffa">
    <w:name w:val="TOC Heading"/>
    <w:basedOn w:val="13"/>
    <w:next w:val="ac"/>
    <w:uiPriority w:val="99"/>
    <w:qFormat/>
    <w:rsid w:val="00632595"/>
    <w:pPr>
      <w:keepLines/>
      <w:tabs>
        <w:tab w:val="clear" w:pos="432"/>
      </w:tabs>
      <w:spacing w:before="480" w:after="0" w:line="276" w:lineRule="auto"/>
      <w:ind w:left="0" w:firstLine="0"/>
      <w:jc w:val="left"/>
      <w:outlineLvl w:val="9"/>
    </w:pPr>
    <w:rPr>
      <w:bCs/>
      <w:color w:val="365F91"/>
      <w:kern w:val="0"/>
      <w:sz w:val="28"/>
      <w:szCs w:val="28"/>
      <w:lang w:val="x-none" w:eastAsia="en-US"/>
    </w:rPr>
  </w:style>
  <w:style w:type="paragraph" w:customStyle="1" w:styleId="34">
    <w:name w:val="ТТ список 3"/>
    <w:basedOn w:val="ac"/>
    <w:autoRedefine/>
    <w:uiPriority w:val="99"/>
    <w:rsid w:val="00632595"/>
    <w:pPr>
      <w:keepLines/>
      <w:spacing w:before="60" w:after="0" w:line="240" w:lineRule="auto"/>
      <w:ind w:left="851" w:hanging="851"/>
      <w:jc w:val="both"/>
    </w:pPr>
    <w:rPr>
      <w:rFonts w:ascii="Times New Roman" w:eastAsia="Times New Roman" w:hAnsi="Times New Roman"/>
      <w:sz w:val="18"/>
      <w:szCs w:val="18"/>
      <w:lang w:val="en-US" w:eastAsia="ru-RU"/>
    </w:rPr>
  </w:style>
  <w:style w:type="paragraph" w:customStyle="1" w:styleId="40">
    <w:name w:val="ТТ список 4"/>
    <w:basedOn w:val="34"/>
    <w:uiPriority w:val="99"/>
    <w:rsid w:val="00632595"/>
    <w:pPr>
      <w:keepLines w:val="0"/>
      <w:numPr>
        <w:ilvl w:val="2"/>
        <w:numId w:val="3"/>
      </w:numPr>
      <w:tabs>
        <w:tab w:val="num" w:pos="1134"/>
      </w:tabs>
      <w:ind w:left="1134" w:right="141" w:hanging="283"/>
    </w:p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3"/>
    <w:uiPriority w:val="9"/>
    <w:rsid w:val="0030265E"/>
    <w:rPr>
      <w:b/>
      <w:kern w:val="28"/>
      <w:sz w:val="36"/>
      <w:lang w:val="ru-RU" w:eastAsia="ru-RU" w:bidi="ar-SA"/>
    </w:rPr>
  </w:style>
  <w:style w:type="character" w:customStyle="1" w:styleId="31">
    <w:name w:val="Заголовок 3 Знак"/>
    <w:aliases w:val="H3 Знак,heading 3 Знак,h3 Знак Знак Знак Знак Знак,Heading 3 - old Знак,Заголовок 3 Знак1 Знак,Заголовок 3 Знак Знак Знак,h3 Знак Знак Знак Знак Знак Знак Знак,Heading 3 - old Знак Знак Знак,3 Знак"/>
    <w:link w:val="30"/>
    <w:rsid w:val="0030265E"/>
    <w:rPr>
      <w:rFonts w:ascii="Arial" w:hAnsi="Arial"/>
      <w:b/>
      <w:sz w:val="24"/>
      <w:lang w:val="ru-RU" w:eastAsia="ru-RU" w:bidi="ar-SA"/>
    </w:rPr>
  </w:style>
  <w:style w:type="character" w:customStyle="1" w:styleId="42">
    <w:name w:val="Заголовок 4 Знак"/>
    <w:aliases w:val="Заголовок 4 (Приложение) Знак,heading 4 Знак"/>
    <w:link w:val="41"/>
    <w:rsid w:val="0030265E"/>
    <w:rPr>
      <w:rFonts w:ascii="Arial" w:hAnsi="Arial"/>
      <w:sz w:val="24"/>
      <w:lang w:val="ru-RU" w:eastAsia="ru-RU" w:bidi="ar-SA"/>
    </w:rPr>
  </w:style>
  <w:style w:type="character" w:customStyle="1" w:styleId="50">
    <w:name w:val="Заголовок 5 Знак"/>
    <w:link w:val="5"/>
    <w:rsid w:val="0030265E"/>
    <w:rPr>
      <w:rFonts w:ascii="Calibri" w:eastAsia="Calibri" w:hAnsi="Calibri"/>
      <w:b/>
      <w:bCs/>
      <w:i/>
      <w:iCs/>
      <w:sz w:val="24"/>
      <w:szCs w:val="26"/>
      <w:lang w:val="x-none" w:eastAsia="x-none" w:bidi="ar-SA"/>
    </w:rPr>
  </w:style>
  <w:style w:type="character" w:customStyle="1" w:styleId="60">
    <w:name w:val="Заголовок 6 Знак"/>
    <w:link w:val="6"/>
    <w:rsid w:val="0030265E"/>
    <w:rPr>
      <w:i/>
      <w:sz w:val="22"/>
      <w:lang w:val="ru-RU" w:eastAsia="ru-RU" w:bidi="ar-SA"/>
    </w:rPr>
  </w:style>
  <w:style w:type="character" w:customStyle="1" w:styleId="70">
    <w:name w:val="Заголовок 7 Знак"/>
    <w:link w:val="7"/>
    <w:uiPriority w:val="99"/>
    <w:rsid w:val="0030265E"/>
    <w:rPr>
      <w:rFonts w:ascii="Arial" w:hAnsi="Arial"/>
      <w:lang w:val="ru-RU" w:eastAsia="ru-RU" w:bidi="ar-SA"/>
    </w:rPr>
  </w:style>
  <w:style w:type="character" w:customStyle="1" w:styleId="80">
    <w:name w:val="Заголовок 8 Знак"/>
    <w:aliases w:val="Legal Level 1.1.1. Знак"/>
    <w:link w:val="8"/>
    <w:uiPriority w:val="99"/>
    <w:rsid w:val="0030265E"/>
    <w:rPr>
      <w:rFonts w:ascii="Arial" w:hAnsi="Arial"/>
      <w:i/>
      <w:lang w:val="ru-RU" w:eastAsia="ru-RU" w:bidi="ar-SA"/>
    </w:rPr>
  </w:style>
  <w:style w:type="character" w:customStyle="1" w:styleId="90">
    <w:name w:val="Заголовок 9 Знак"/>
    <w:aliases w:val="Legal Level 1.1.1.1. Знак,aaa Знак,PIM 9 Знак,Titre 10 Знак"/>
    <w:link w:val="9"/>
    <w:uiPriority w:val="99"/>
    <w:rsid w:val="0030265E"/>
    <w:rPr>
      <w:rFonts w:ascii="Arial" w:hAnsi="Arial"/>
      <w:b/>
      <w:i/>
      <w:sz w:val="18"/>
      <w:lang w:val="ru-RU" w:eastAsia="ru-RU" w:bidi="ar-SA"/>
    </w:rPr>
  </w:style>
  <w:style w:type="character" w:customStyle="1" w:styleId="140">
    <w:name w:val="Знак Знак14"/>
    <w:rsid w:val="0030265E"/>
    <w:rPr>
      <w:rFonts w:ascii="Calibri" w:eastAsia="Calibri" w:hAnsi="Calibri" w:cs="Times New Roman"/>
      <w:lang w:val="x-none"/>
    </w:rPr>
  </w:style>
  <w:style w:type="character" w:customStyle="1" w:styleId="130">
    <w:name w:val="Знак Знак13"/>
    <w:rsid w:val="0030265E"/>
    <w:rPr>
      <w:rFonts w:ascii="Tahoma" w:eastAsia="Calibri" w:hAnsi="Tahoma" w:cs="Times New Roman"/>
      <w:sz w:val="16"/>
      <w:szCs w:val="16"/>
      <w:lang w:val="x-none" w:eastAsia="x-none"/>
    </w:rPr>
  </w:style>
  <w:style w:type="character" w:customStyle="1" w:styleId="120">
    <w:name w:val="Знак Знак12"/>
    <w:rsid w:val="0030265E"/>
    <w:rPr>
      <w:rFonts w:ascii="Times New Roman" w:eastAsia="Times New Roman" w:hAnsi="Times New Roman" w:cs="Times New Roman"/>
      <w:sz w:val="24"/>
      <w:szCs w:val="20"/>
      <w:lang w:val="x-none" w:eastAsia="x-none"/>
    </w:rPr>
  </w:style>
  <w:style w:type="paragraph" w:customStyle="1" w:styleId="afffb">
    <w:name w:val="Раздел"/>
    <w:basedOn w:val="Txt1"/>
    <w:link w:val="afffc"/>
    <w:uiPriority w:val="99"/>
    <w:qFormat/>
    <w:rsid w:val="0030265E"/>
    <w:pPr>
      <w:ind w:firstLine="0"/>
      <w:outlineLvl w:val="0"/>
    </w:pPr>
    <w:rPr>
      <w:rFonts w:ascii="Arial" w:hAnsi="Arial"/>
      <w:b/>
      <w:lang w:eastAsia="x-none"/>
    </w:rPr>
  </w:style>
  <w:style w:type="character" w:customStyle="1" w:styleId="afffc">
    <w:name w:val="Раздел Знак"/>
    <w:link w:val="afffb"/>
    <w:uiPriority w:val="99"/>
    <w:rsid w:val="0030265E"/>
    <w:rPr>
      <w:rFonts w:ascii="Arial" w:eastAsia="Calibri" w:hAnsi="Arial"/>
      <w:b/>
      <w:sz w:val="24"/>
      <w:szCs w:val="24"/>
      <w:lang w:val="x-none" w:eastAsia="x-none" w:bidi="ar-SA"/>
    </w:rPr>
  </w:style>
  <w:style w:type="paragraph" w:customStyle="1" w:styleId="Assets">
    <w:name w:val="Assets"/>
    <w:basedOn w:val="afffb"/>
    <w:link w:val="Assets0"/>
    <w:uiPriority w:val="99"/>
    <w:qFormat/>
    <w:rsid w:val="0030265E"/>
    <w:rPr>
      <w:sz w:val="16"/>
      <w:szCs w:val="16"/>
    </w:rPr>
  </w:style>
  <w:style w:type="character" w:customStyle="1" w:styleId="Assets0">
    <w:name w:val="Assets Знак"/>
    <w:link w:val="Assets"/>
    <w:uiPriority w:val="99"/>
    <w:rsid w:val="0030265E"/>
    <w:rPr>
      <w:rFonts w:ascii="Arial" w:eastAsia="Calibri" w:hAnsi="Arial"/>
      <w:b/>
      <w:sz w:val="16"/>
      <w:szCs w:val="16"/>
      <w:lang w:val="x-none" w:eastAsia="x-none" w:bidi="ar-SA"/>
    </w:rPr>
  </w:style>
  <w:style w:type="paragraph" w:styleId="2e">
    <w:name w:val="toc 2"/>
    <w:basedOn w:val="ac"/>
    <w:next w:val="ac"/>
    <w:autoRedefine/>
    <w:uiPriority w:val="39"/>
    <w:unhideWhenUsed/>
    <w:rsid w:val="00EB26D0"/>
    <w:pPr>
      <w:spacing w:after="0" w:line="288" w:lineRule="auto"/>
      <w:ind w:left="221"/>
      <w:jc w:val="both"/>
    </w:pPr>
    <w:rPr>
      <w:rFonts w:ascii="Times New Roman" w:hAnsi="Times New Roman"/>
      <w:b/>
      <w:sz w:val="24"/>
    </w:rPr>
  </w:style>
  <w:style w:type="paragraph" w:styleId="19">
    <w:name w:val="toc 1"/>
    <w:basedOn w:val="ac"/>
    <w:next w:val="ac"/>
    <w:autoRedefine/>
    <w:unhideWhenUsed/>
    <w:rsid w:val="0030265E"/>
    <w:pPr>
      <w:tabs>
        <w:tab w:val="left" w:pos="440"/>
        <w:tab w:val="right" w:leader="dot" w:pos="9639"/>
      </w:tabs>
      <w:spacing w:after="0" w:line="288" w:lineRule="auto"/>
      <w:ind w:right="2410"/>
    </w:pPr>
    <w:rPr>
      <w:rFonts w:ascii="Times New Roman" w:hAnsi="Times New Roman"/>
      <w:noProof/>
      <w:sz w:val="24"/>
    </w:rPr>
  </w:style>
  <w:style w:type="character" w:customStyle="1" w:styleId="FontStyle22">
    <w:name w:val="Font Style22"/>
    <w:uiPriority w:val="99"/>
    <w:rsid w:val="0030265E"/>
    <w:rPr>
      <w:rFonts w:ascii="Times New Roman" w:hAnsi="Times New Roman" w:cs="Times New Roman"/>
      <w:color w:val="000000"/>
      <w:sz w:val="26"/>
      <w:szCs w:val="26"/>
    </w:rPr>
  </w:style>
  <w:style w:type="paragraph" w:styleId="afffd">
    <w:name w:val="caption"/>
    <w:basedOn w:val="ac"/>
    <w:next w:val="ac"/>
    <w:qFormat/>
    <w:rsid w:val="0030265E"/>
    <w:rPr>
      <w:b/>
      <w:bCs/>
      <w:sz w:val="20"/>
      <w:szCs w:val="20"/>
    </w:rPr>
  </w:style>
  <w:style w:type="paragraph" w:customStyle="1" w:styleId="11">
    <w:name w:val="Список1"/>
    <w:basedOn w:val="ac"/>
    <w:link w:val="1a"/>
    <w:uiPriority w:val="99"/>
    <w:qFormat/>
    <w:rsid w:val="0030265E"/>
    <w:pPr>
      <w:numPr>
        <w:numId w:val="4"/>
      </w:numPr>
      <w:spacing w:before="120" w:after="120" w:line="240" w:lineRule="auto"/>
      <w:jc w:val="both"/>
    </w:pPr>
    <w:rPr>
      <w:color w:val="000000"/>
      <w:sz w:val="24"/>
      <w:szCs w:val="24"/>
      <w:lang w:val="x-none" w:eastAsia="x-none"/>
    </w:rPr>
  </w:style>
  <w:style w:type="character" w:customStyle="1" w:styleId="1a">
    <w:name w:val="Список1 Знак"/>
    <w:link w:val="11"/>
    <w:uiPriority w:val="99"/>
    <w:rsid w:val="0030265E"/>
    <w:rPr>
      <w:color w:val="000000"/>
      <w:sz w:val="24"/>
      <w:szCs w:val="24"/>
      <w:lang w:val="x-none" w:eastAsia="x-none"/>
    </w:rPr>
  </w:style>
  <w:style w:type="paragraph" w:customStyle="1" w:styleId="Numeric">
    <w:name w:val="Numeric"/>
    <w:basedOn w:val="Assets"/>
    <w:link w:val="Numeric0"/>
    <w:uiPriority w:val="99"/>
    <w:qFormat/>
    <w:rsid w:val="0030265E"/>
    <w:pPr>
      <w:numPr>
        <w:numId w:val="5"/>
      </w:numPr>
      <w:spacing w:before="0" w:after="0"/>
      <w:ind w:left="0" w:firstLine="0"/>
      <w:outlineLvl w:val="9"/>
    </w:pPr>
    <w:rPr>
      <w:rFonts w:ascii="Calibri" w:hAnsi="Calibri"/>
      <w:lang w:val="en-US"/>
    </w:rPr>
  </w:style>
  <w:style w:type="character" w:customStyle="1" w:styleId="Numeric0">
    <w:name w:val="Numeric Знак"/>
    <w:link w:val="Numeric"/>
    <w:uiPriority w:val="99"/>
    <w:rsid w:val="0030265E"/>
    <w:rPr>
      <w:b/>
      <w:sz w:val="16"/>
      <w:szCs w:val="16"/>
      <w:lang w:val="en-US" w:eastAsia="x-none"/>
    </w:rPr>
  </w:style>
  <w:style w:type="paragraph" w:customStyle="1" w:styleId="Numeric2">
    <w:name w:val="Numeric 2"/>
    <w:basedOn w:val="ac"/>
    <w:link w:val="Numeric20"/>
    <w:uiPriority w:val="99"/>
    <w:qFormat/>
    <w:rsid w:val="0030265E"/>
    <w:pPr>
      <w:numPr>
        <w:numId w:val="6"/>
      </w:numPr>
      <w:spacing w:after="0" w:line="240" w:lineRule="auto"/>
    </w:pPr>
    <w:rPr>
      <w:sz w:val="20"/>
      <w:szCs w:val="20"/>
      <w:lang w:val="x-none" w:eastAsia="x-none"/>
    </w:rPr>
  </w:style>
  <w:style w:type="character" w:customStyle="1" w:styleId="Numeric20">
    <w:name w:val="Numeric 2 Знак"/>
    <w:link w:val="Numeric2"/>
    <w:uiPriority w:val="99"/>
    <w:rsid w:val="0030265E"/>
    <w:rPr>
      <w:lang w:val="x-none" w:eastAsia="x-none"/>
    </w:rPr>
  </w:style>
  <w:style w:type="paragraph" w:customStyle="1" w:styleId="TableHeaderWhiteCenteredsmall">
    <w:name w:val="Table Header White Centered small"/>
    <w:basedOn w:val="ac"/>
    <w:uiPriority w:val="99"/>
    <w:qFormat/>
    <w:rsid w:val="0030265E"/>
    <w:pPr>
      <w:spacing w:before="60" w:after="60" w:line="240" w:lineRule="auto"/>
      <w:jc w:val="center"/>
    </w:pPr>
    <w:rPr>
      <w:rFonts w:ascii="Tahoma" w:eastAsia="Times New Roman" w:hAnsi="Tahoma"/>
      <w:b/>
      <w:color w:val="D9D9D9"/>
      <w:sz w:val="16"/>
      <w:lang w:val="en-US" w:eastAsia="ru-RU"/>
    </w:rPr>
  </w:style>
  <w:style w:type="paragraph" w:customStyle="1" w:styleId="TableContentGreyCenteredsmall">
    <w:name w:val="Table Content Grey Centered small"/>
    <w:basedOn w:val="ac"/>
    <w:uiPriority w:val="99"/>
    <w:qFormat/>
    <w:rsid w:val="0030265E"/>
    <w:pPr>
      <w:spacing w:before="60" w:after="60" w:line="240" w:lineRule="auto"/>
      <w:jc w:val="center"/>
    </w:pPr>
    <w:rPr>
      <w:rFonts w:ascii="Tahoma" w:eastAsia="Times New Roman" w:hAnsi="Tahoma"/>
      <w:color w:val="262626"/>
      <w:sz w:val="16"/>
      <w:lang w:val="en-US" w:eastAsia="ru-RU"/>
    </w:rPr>
  </w:style>
  <w:style w:type="paragraph" w:customStyle="1" w:styleId="TableContentGreysmall">
    <w:name w:val="Table Content Grey small"/>
    <w:basedOn w:val="ac"/>
    <w:uiPriority w:val="99"/>
    <w:qFormat/>
    <w:rsid w:val="0030265E"/>
    <w:pPr>
      <w:spacing w:before="60" w:after="60" w:line="240" w:lineRule="auto"/>
    </w:pPr>
    <w:rPr>
      <w:rFonts w:ascii="Tahoma" w:eastAsia="Times New Roman" w:hAnsi="Tahoma"/>
      <w:color w:val="262626"/>
      <w:sz w:val="16"/>
      <w:lang w:eastAsia="ru-RU"/>
    </w:rPr>
  </w:style>
  <w:style w:type="paragraph" w:customStyle="1" w:styleId="TableHeaderWhite">
    <w:name w:val="Table Header White"/>
    <w:basedOn w:val="ac"/>
    <w:uiPriority w:val="99"/>
    <w:qFormat/>
    <w:rsid w:val="0030265E"/>
    <w:pPr>
      <w:spacing w:before="120" w:after="120" w:line="240" w:lineRule="auto"/>
      <w:jc w:val="right"/>
    </w:pPr>
    <w:rPr>
      <w:rFonts w:ascii="Tahoma" w:eastAsia="Times New Roman" w:hAnsi="Tahoma"/>
      <w:color w:val="D9D9D9"/>
      <w:lang w:eastAsia="ru-RU"/>
    </w:rPr>
  </w:style>
  <w:style w:type="paragraph" w:customStyle="1" w:styleId="TableContentGrey">
    <w:name w:val="Table Content Grey"/>
    <w:basedOn w:val="TableHeaderWhite"/>
    <w:uiPriority w:val="99"/>
    <w:qFormat/>
    <w:rsid w:val="0030265E"/>
    <w:pPr>
      <w:jc w:val="left"/>
    </w:pPr>
    <w:rPr>
      <w:color w:val="262626"/>
    </w:rPr>
  </w:style>
  <w:style w:type="paragraph" w:styleId="afffe">
    <w:name w:val="endnote text"/>
    <w:basedOn w:val="ac"/>
    <w:link w:val="affff"/>
    <w:uiPriority w:val="99"/>
    <w:unhideWhenUsed/>
    <w:rsid w:val="0030265E"/>
    <w:rPr>
      <w:sz w:val="20"/>
      <w:szCs w:val="20"/>
      <w:lang w:val="x-none"/>
    </w:rPr>
  </w:style>
  <w:style w:type="table" w:customStyle="1" w:styleId="TableNormal">
    <w:name w:val="Table Normal"/>
    <w:uiPriority w:val="99"/>
    <w:semiHidden/>
    <w:rsid w:val="0030265E"/>
    <w:rPr>
      <w:rFonts w:ascii="Times New Roman" w:eastAsia="Times New Roman" w:hAnsi="Times New Roman"/>
    </w:rPr>
    <w:tblPr>
      <w:tblCellMar>
        <w:top w:w="0" w:type="dxa"/>
        <w:left w:w="108" w:type="dxa"/>
        <w:bottom w:w="0" w:type="dxa"/>
        <w:right w:w="108" w:type="dxa"/>
      </w:tblCellMar>
    </w:tblPr>
  </w:style>
  <w:style w:type="paragraph" w:customStyle="1" w:styleId="2f">
    <w:name w:val="Знак Знак2 Знак"/>
    <w:basedOn w:val="ac"/>
    <w:next w:val="27"/>
    <w:autoRedefine/>
    <w:rsid w:val="0030265E"/>
    <w:pPr>
      <w:spacing w:after="160" w:line="240" w:lineRule="exact"/>
    </w:pPr>
    <w:rPr>
      <w:rFonts w:ascii="Times New Roman" w:eastAsia="Times New Roman" w:hAnsi="Times New Roman"/>
      <w:sz w:val="24"/>
      <w:szCs w:val="20"/>
      <w:lang w:val="en-US"/>
    </w:rPr>
  </w:style>
  <w:style w:type="paragraph" w:customStyle="1" w:styleId="1b">
    <w:name w:val="ТТ список 1"/>
    <w:basedOn w:val="ac"/>
    <w:autoRedefine/>
    <w:uiPriority w:val="99"/>
    <w:rsid w:val="0030265E"/>
    <w:pPr>
      <w:keepNext/>
      <w:keepLines/>
      <w:tabs>
        <w:tab w:val="num" w:pos="851"/>
      </w:tabs>
      <w:spacing w:before="240" w:after="120" w:line="240" w:lineRule="auto"/>
      <w:ind w:left="851" w:hanging="851"/>
    </w:pPr>
    <w:rPr>
      <w:rFonts w:ascii="Times New Roman" w:eastAsia="Times New Roman" w:hAnsi="Times New Roman"/>
      <w:b/>
      <w:sz w:val="24"/>
      <w:szCs w:val="20"/>
      <w:lang w:eastAsia="ru-RU"/>
    </w:rPr>
  </w:style>
  <w:style w:type="paragraph" w:customStyle="1" w:styleId="21">
    <w:name w:val="ТТ список 2"/>
    <w:basedOn w:val="ac"/>
    <w:autoRedefine/>
    <w:uiPriority w:val="99"/>
    <w:rsid w:val="004509E7"/>
    <w:pPr>
      <w:keepNext/>
      <w:keepLines/>
      <w:numPr>
        <w:numId w:val="7"/>
      </w:numPr>
      <w:spacing w:before="240" w:after="0" w:line="240" w:lineRule="auto"/>
      <w:jc w:val="both"/>
      <w:outlineLvl w:val="0"/>
    </w:pPr>
    <w:rPr>
      <w:rFonts w:ascii="Times New Roman" w:eastAsia="Times New Roman" w:hAnsi="Times New Roman"/>
      <w:b/>
      <w:i/>
      <w:sz w:val="24"/>
      <w:szCs w:val="24"/>
      <w:lang w:eastAsia="ru-RU"/>
    </w:rPr>
  </w:style>
  <w:style w:type="character" w:customStyle="1" w:styleId="hps">
    <w:name w:val="hps"/>
    <w:uiPriority w:val="99"/>
    <w:rsid w:val="0030265E"/>
  </w:style>
  <w:style w:type="paragraph" w:customStyle="1" w:styleId="1c">
    <w:name w:val="Список 1"/>
    <w:basedOn w:val="ac"/>
    <w:uiPriority w:val="99"/>
    <w:rsid w:val="0030265E"/>
    <w:pPr>
      <w:tabs>
        <w:tab w:val="num" w:pos="720"/>
      </w:tabs>
      <w:spacing w:after="0" w:line="240" w:lineRule="auto"/>
      <w:ind w:left="720" w:hanging="360"/>
      <w:jc w:val="both"/>
    </w:pPr>
    <w:rPr>
      <w:rFonts w:ascii="Garamond" w:eastAsia="Times New Roman" w:hAnsi="Garamond"/>
      <w:szCs w:val="20"/>
      <w:lang w:val="en-AU"/>
    </w:rPr>
  </w:style>
  <w:style w:type="character" w:customStyle="1" w:styleId="FontStyle11">
    <w:name w:val="Font Style11"/>
    <w:uiPriority w:val="99"/>
    <w:rsid w:val="0030265E"/>
    <w:rPr>
      <w:rFonts w:ascii="Times New Roman" w:hAnsi="Times New Roman" w:cs="Times New Roman"/>
      <w:b/>
      <w:bCs/>
      <w:color w:val="000000"/>
      <w:sz w:val="24"/>
      <w:szCs w:val="24"/>
    </w:rPr>
  </w:style>
  <w:style w:type="character" w:customStyle="1" w:styleId="FontStyle13">
    <w:name w:val="Font Style13"/>
    <w:uiPriority w:val="99"/>
    <w:rsid w:val="0030265E"/>
    <w:rPr>
      <w:rFonts w:ascii="Times New Roman" w:hAnsi="Times New Roman" w:cs="Times New Roman"/>
      <w:color w:val="000000"/>
      <w:sz w:val="24"/>
      <w:szCs w:val="24"/>
    </w:rPr>
  </w:style>
  <w:style w:type="numbering" w:customStyle="1" w:styleId="1d">
    <w:name w:val="Нет списка1"/>
    <w:next w:val="af0"/>
    <w:uiPriority w:val="99"/>
    <w:semiHidden/>
    <w:rsid w:val="0030265E"/>
  </w:style>
  <w:style w:type="paragraph" w:styleId="affff0">
    <w:name w:val="Block Text"/>
    <w:basedOn w:val="ac"/>
    <w:rsid w:val="0030265E"/>
    <w:pPr>
      <w:tabs>
        <w:tab w:val="left" w:pos="1152"/>
        <w:tab w:val="left" w:pos="1296"/>
        <w:tab w:val="left" w:pos="1728"/>
      </w:tabs>
      <w:spacing w:after="0" w:line="240" w:lineRule="atLeast"/>
      <w:ind w:left="426" w:right="43" w:hanging="426"/>
      <w:jc w:val="both"/>
    </w:pPr>
    <w:rPr>
      <w:rFonts w:ascii="Times New Roman" w:eastAsia="Times New Roman" w:hAnsi="Times New Roman"/>
      <w:sz w:val="20"/>
      <w:szCs w:val="20"/>
      <w:lang w:eastAsia="ru-RU"/>
    </w:rPr>
  </w:style>
  <w:style w:type="paragraph" w:customStyle="1" w:styleId="FR1">
    <w:name w:val="FR1"/>
    <w:rsid w:val="0030265E"/>
    <w:pPr>
      <w:widowControl w:val="0"/>
      <w:spacing w:line="860" w:lineRule="auto"/>
      <w:ind w:firstLine="60"/>
      <w:jc w:val="both"/>
    </w:pPr>
    <w:rPr>
      <w:rFonts w:ascii="Arial" w:eastAsia="Times New Roman" w:hAnsi="Arial"/>
      <w:snapToGrid w:val="0"/>
      <w:sz w:val="18"/>
    </w:rPr>
  </w:style>
  <w:style w:type="paragraph" w:customStyle="1" w:styleId="BodyText31">
    <w:name w:val="Body Text 31"/>
    <w:basedOn w:val="ac"/>
    <w:rsid w:val="0030265E"/>
    <w:pPr>
      <w:spacing w:after="0" w:line="240" w:lineRule="auto"/>
      <w:jc w:val="both"/>
    </w:pPr>
    <w:rPr>
      <w:rFonts w:ascii="Times New Roman" w:eastAsia="Times New Roman" w:hAnsi="Times New Roman"/>
      <w:color w:val="000000"/>
      <w:sz w:val="20"/>
      <w:szCs w:val="20"/>
      <w:lang w:eastAsia="ru-RU"/>
    </w:rPr>
  </w:style>
  <w:style w:type="paragraph" w:styleId="35">
    <w:name w:val="Body Text Indent 3"/>
    <w:basedOn w:val="ac"/>
    <w:link w:val="36"/>
    <w:rsid w:val="0030265E"/>
    <w:pPr>
      <w:spacing w:before="180" w:after="0" w:line="240" w:lineRule="auto"/>
      <w:ind w:left="567" w:hanging="567"/>
      <w:jc w:val="both"/>
    </w:pPr>
    <w:rPr>
      <w:rFonts w:ascii="Times New Roman" w:eastAsia="Times New Roman" w:hAnsi="Times New Roman"/>
      <w:color w:val="000000"/>
      <w:sz w:val="24"/>
      <w:szCs w:val="20"/>
      <w:lang w:val="x-none" w:eastAsia="x-none"/>
    </w:rPr>
  </w:style>
  <w:style w:type="table" w:customStyle="1" w:styleId="1e">
    <w:name w:val="Сетка таблицы1"/>
    <w:basedOn w:val="af"/>
    <w:next w:val="af1"/>
    <w:uiPriority w:val="59"/>
    <w:rsid w:val="00302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30265E"/>
    <w:rPr>
      <w:sz w:val="18"/>
      <w:szCs w:val="18"/>
    </w:rPr>
  </w:style>
  <w:style w:type="character" w:customStyle="1" w:styleId="DelSyS">
    <w:name w:val="DelSyS"/>
    <w:semiHidden/>
    <w:rsid w:val="0030265E"/>
    <w:rPr>
      <w:rFonts w:ascii="Arial" w:hAnsi="Arial" w:cs="Arial"/>
      <w:color w:val="000080"/>
      <w:sz w:val="20"/>
      <w:szCs w:val="20"/>
    </w:rPr>
  </w:style>
  <w:style w:type="character" w:customStyle="1" w:styleId="Dell">
    <w:name w:val="Dell"/>
    <w:semiHidden/>
    <w:rsid w:val="0030265E"/>
    <w:rPr>
      <w:rFonts w:ascii="Arial" w:hAnsi="Arial" w:cs="Arial"/>
      <w:color w:val="000080"/>
      <w:sz w:val="20"/>
      <w:szCs w:val="20"/>
    </w:rPr>
  </w:style>
  <w:style w:type="character" w:customStyle="1" w:styleId="npchelkina">
    <w:name w:val="npchelkina"/>
    <w:semiHidden/>
    <w:rsid w:val="0030265E"/>
    <w:rPr>
      <w:rFonts w:ascii="Arial" w:hAnsi="Arial" w:cs="Arial"/>
      <w:color w:val="000080"/>
      <w:sz w:val="20"/>
      <w:szCs w:val="20"/>
    </w:rPr>
  </w:style>
  <w:style w:type="character" w:customStyle="1" w:styleId="shorttext">
    <w:name w:val="short_text"/>
    <w:basedOn w:val="ae"/>
    <w:rsid w:val="0030265E"/>
  </w:style>
  <w:style w:type="paragraph" w:customStyle="1" w:styleId="BodyText21">
    <w:name w:val="Body Text 21"/>
    <w:basedOn w:val="ac"/>
    <w:rsid w:val="0030265E"/>
    <w:pPr>
      <w:spacing w:after="0" w:line="240" w:lineRule="auto"/>
      <w:jc w:val="both"/>
    </w:pPr>
    <w:rPr>
      <w:rFonts w:ascii="Times New Roman" w:eastAsia="Times New Roman" w:hAnsi="Times New Roman"/>
      <w:sz w:val="20"/>
      <w:szCs w:val="20"/>
      <w:lang w:eastAsia="ru-RU"/>
    </w:rPr>
  </w:style>
  <w:style w:type="character" w:customStyle="1" w:styleId="1f">
    <w:name w:val="Основной текст Знак1"/>
    <w:uiPriority w:val="99"/>
    <w:locked/>
    <w:rsid w:val="0030265E"/>
    <w:rPr>
      <w:lang w:val="en-US"/>
    </w:rPr>
  </w:style>
  <w:style w:type="paragraph" w:customStyle="1" w:styleId="FR3">
    <w:name w:val="FR3"/>
    <w:rsid w:val="0030265E"/>
    <w:pPr>
      <w:widowControl w:val="0"/>
      <w:jc w:val="both"/>
    </w:pPr>
    <w:rPr>
      <w:rFonts w:ascii="Arial" w:eastAsia="Times New Roman" w:hAnsi="Arial"/>
      <w:sz w:val="22"/>
      <w:lang w:eastAsia="en-US"/>
    </w:rPr>
  </w:style>
  <w:style w:type="paragraph" w:styleId="45">
    <w:name w:val="toc 4"/>
    <w:basedOn w:val="37"/>
    <w:rsid w:val="0030265E"/>
    <w:pPr>
      <w:tabs>
        <w:tab w:val="left" w:pos="1418"/>
        <w:tab w:val="right" w:pos="8505"/>
      </w:tabs>
      <w:ind w:left="1418" w:right="567" w:hanging="1418"/>
    </w:pPr>
    <w:rPr>
      <w:sz w:val="24"/>
      <w:lang w:val="en-US" w:eastAsia="en-US"/>
    </w:rPr>
  </w:style>
  <w:style w:type="paragraph" w:styleId="37">
    <w:name w:val="toc 3"/>
    <w:basedOn w:val="ac"/>
    <w:next w:val="ac"/>
    <w:autoRedefine/>
    <w:rsid w:val="0030265E"/>
    <w:pPr>
      <w:spacing w:after="0" w:line="240" w:lineRule="auto"/>
      <w:ind w:left="400"/>
    </w:pPr>
    <w:rPr>
      <w:rFonts w:ascii="Times New Roman" w:eastAsia="Times New Roman" w:hAnsi="Times New Roman"/>
      <w:sz w:val="20"/>
      <w:szCs w:val="20"/>
      <w:lang w:eastAsia="ru-RU"/>
    </w:rPr>
  </w:style>
  <w:style w:type="character" w:customStyle="1" w:styleId="DeltaViewInsertion">
    <w:name w:val="DeltaView Insertion"/>
    <w:rsid w:val="0030265E"/>
    <w:rPr>
      <w:color w:val="0000FF"/>
      <w:spacing w:val="0"/>
      <w:u w:val="double"/>
    </w:rPr>
  </w:style>
  <w:style w:type="character" w:customStyle="1" w:styleId="s101">
    <w:name w:val="s_101"/>
    <w:rsid w:val="0030265E"/>
    <w:rPr>
      <w:b/>
      <w:bCs/>
      <w:strike w:val="0"/>
      <w:dstrike w:val="0"/>
      <w:color w:val="000080"/>
      <w:sz w:val="24"/>
      <w:szCs w:val="24"/>
      <w:u w:val="none"/>
      <w:effect w:val="none"/>
    </w:rPr>
  </w:style>
  <w:style w:type="paragraph" w:styleId="affff1">
    <w:name w:val="Revision"/>
    <w:hidden/>
    <w:uiPriority w:val="99"/>
    <w:semiHidden/>
    <w:rsid w:val="0030265E"/>
    <w:rPr>
      <w:rFonts w:ascii="Times New Roman" w:eastAsia="Times New Roman" w:hAnsi="Times New Roman"/>
    </w:rPr>
  </w:style>
  <w:style w:type="character" w:styleId="affff2">
    <w:name w:val="endnote reference"/>
    <w:uiPriority w:val="99"/>
    <w:unhideWhenUsed/>
    <w:rsid w:val="0030265E"/>
    <w:rPr>
      <w:vertAlign w:val="superscript"/>
    </w:rPr>
  </w:style>
  <w:style w:type="table" w:customStyle="1" w:styleId="2f0">
    <w:name w:val="Сетка таблицы2"/>
    <w:basedOn w:val="af"/>
    <w:next w:val="af1"/>
    <w:uiPriority w:val="59"/>
    <w:rsid w:val="003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c"/>
    <w:uiPriority w:val="99"/>
    <w:qFormat/>
    <w:rsid w:val="0030265E"/>
    <w:pPr>
      <w:spacing w:after="0" w:line="360" w:lineRule="auto"/>
      <w:ind w:left="708" w:firstLine="567"/>
      <w:jc w:val="both"/>
    </w:pPr>
    <w:rPr>
      <w:rFonts w:ascii="Times New Roman" w:eastAsia="Times New Roman" w:hAnsi="Times New Roman"/>
      <w:sz w:val="28"/>
      <w:szCs w:val="20"/>
      <w:lang w:eastAsia="ru-RU"/>
    </w:rPr>
  </w:style>
  <w:style w:type="character" w:customStyle="1" w:styleId="P1">
    <w:name w:val="P1 Знак"/>
    <w:aliases w:val="Глава 1 Знак Знак"/>
    <w:rsid w:val="00747642"/>
    <w:rPr>
      <w:rFonts w:ascii="Times New Roman" w:eastAsia="Times New Roman" w:hAnsi="Times New Roman" w:cs="Times New Roman"/>
      <w:b/>
      <w:bCs/>
      <w:kern w:val="32"/>
      <w:sz w:val="28"/>
      <w:szCs w:val="32"/>
    </w:rPr>
  </w:style>
  <w:style w:type="character" w:customStyle="1" w:styleId="46">
    <w:name w:val="Заголовок 4 (Приложение) Знак Знак"/>
    <w:rsid w:val="00747642"/>
    <w:rPr>
      <w:rFonts w:ascii="Times New Roman" w:eastAsia="Times New Roman" w:hAnsi="Times New Roman" w:cs="Times New Roman"/>
      <w:b/>
      <w:bCs/>
      <w:sz w:val="24"/>
      <w:szCs w:val="28"/>
    </w:rPr>
  </w:style>
  <w:style w:type="character" w:customStyle="1" w:styleId="A00">
    <w:name w:val="A0"/>
    <w:rsid w:val="00747642"/>
    <w:rPr>
      <w:rFonts w:cs="Myriad Pro"/>
      <w:color w:val="000000"/>
    </w:rPr>
  </w:style>
  <w:style w:type="paragraph" w:customStyle="1" w:styleId="a9">
    <w:name w:val="_Текст_Перечисление"/>
    <w:rsid w:val="00747642"/>
    <w:pPr>
      <w:numPr>
        <w:numId w:val="8"/>
      </w:numPr>
      <w:spacing w:line="360" w:lineRule="auto"/>
      <w:jc w:val="both"/>
    </w:pPr>
    <w:rPr>
      <w:rFonts w:ascii="Times New Roman" w:eastAsia="Times New Roman" w:hAnsi="Times New Roman"/>
      <w:spacing w:val="-2"/>
      <w:sz w:val="28"/>
    </w:rPr>
  </w:style>
  <w:style w:type="paragraph" w:customStyle="1" w:styleId="2f2">
    <w:name w:val="Знак Знак2 Знак"/>
    <w:basedOn w:val="ac"/>
    <w:next w:val="27"/>
    <w:autoRedefine/>
    <w:rsid w:val="00961F96"/>
    <w:pPr>
      <w:spacing w:after="160" w:line="240" w:lineRule="exact"/>
    </w:pPr>
    <w:rPr>
      <w:rFonts w:ascii="Times New Roman" w:eastAsia="Times New Roman" w:hAnsi="Times New Roman"/>
      <w:sz w:val="24"/>
      <w:szCs w:val="20"/>
      <w:lang w:val="en-US"/>
    </w:rPr>
  </w:style>
  <w:style w:type="character" w:customStyle="1" w:styleId="36">
    <w:name w:val="Основной текст с отступом 3 Знак"/>
    <w:link w:val="35"/>
    <w:uiPriority w:val="99"/>
    <w:rsid w:val="00961F96"/>
    <w:rPr>
      <w:rFonts w:ascii="Times New Roman" w:eastAsia="Times New Roman" w:hAnsi="Times New Roman"/>
      <w:color w:val="000000"/>
      <w:sz w:val="24"/>
    </w:rPr>
  </w:style>
  <w:style w:type="character" w:customStyle="1" w:styleId="aff9">
    <w:name w:val="Подзаголовок Знак"/>
    <w:link w:val="aff8"/>
    <w:rsid w:val="00961F96"/>
    <w:rPr>
      <w:rFonts w:ascii="Arial" w:eastAsia="Times New Roman" w:hAnsi="Arial" w:cs="Arial"/>
      <w:sz w:val="24"/>
      <w:szCs w:val="24"/>
    </w:rPr>
  </w:style>
  <w:style w:type="character" w:customStyle="1" w:styleId="affff">
    <w:name w:val="Текст концевой сноски Знак"/>
    <w:link w:val="afffe"/>
    <w:uiPriority w:val="99"/>
    <w:rsid w:val="00961F96"/>
    <w:rPr>
      <w:lang w:val="x-none" w:eastAsia="en-US"/>
    </w:rPr>
  </w:style>
  <w:style w:type="character" w:customStyle="1" w:styleId="Heading2Char">
    <w:name w:val="Heading 2 Char"/>
    <w:aliases w:val="P2 Char,HD2 Char,Раздел 2 Char,H2 Char,Heading 2 Hidden Char,h2 Char,2 Char,Appendix Char"/>
    <w:uiPriority w:val="9"/>
    <w:semiHidden/>
    <w:rsid w:val="00961F96"/>
    <w:rPr>
      <w:rFonts w:ascii="Cambria" w:eastAsia="Times New Roman" w:hAnsi="Cambria" w:cs="Times New Roman"/>
      <w:b/>
      <w:bCs/>
      <w:i/>
      <w:iCs/>
      <w:sz w:val="28"/>
      <w:szCs w:val="28"/>
      <w:lang w:eastAsia="en-US"/>
    </w:rPr>
  </w:style>
  <w:style w:type="table" w:customStyle="1" w:styleId="TableNormal1">
    <w:name w:val="Table Normal1"/>
    <w:uiPriority w:val="99"/>
    <w:semiHidden/>
    <w:rsid w:val="00961F96"/>
    <w:rPr>
      <w:rFonts w:ascii="Times New Roman" w:eastAsia="Times New Roman" w:hAnsi="Times New Roman"/>
    </w:rPr>
    <w:tblPr>
      <w:tblCellMar>
        <w:top w:w="0" w:type="dxa"/>
        <w:left w:w="108" w:type="dxa"/>
        <w:bottom w:w="0" w:type="dxa"/>
        <w:right w:w="108" w:type="dxa"/>
      </w:tblCellMar>
    </w:tblPr>
  </w:style>
  <w:style w:type="paragraph" w:customStyle="1" w:styleId="msolistparagraph0">
    <w:name w:val="msolistparagraph"/>
    <w:basedOn w:val="ac"/>
    <w:rsid w:val="00961F96"/>
    <w:pPr>
      <w:spacing w:after="0" w:line="240" w:lineRule="auto"/>
      <w:ind w:left="720"/>
    </w:pPr>
    <w:rPr>
      <w:rFonts w:ascii="Times New Roman" w:eastAsia="Times New Roman" w:hAnsi="Times New Roman"/>
      <w:sz w:val="24"/>
      <w:szCs w:val="24"/>
      <w:lang w:eastAsia="ru-RU"/>
    </w:rPr>
  </w:style>
  <w:style w:type="paragraph" w:customStyle="1" w:styleId="txt-2">
    <w:name w:val="txt-маркер2"/>
    <w:basedOn w:val="ac"/>
    <w:link w:val="txt-20"/>
    <w:uiPriority w:val="99"/>
    <w:rsid w:val="00961F96"/>
    <w:pPr>
      <w:numPr>
        <w:numId w:val="9"/>
      </w:numPr>
      <w:spacing w:before="120" w:after="120" w:line="240" w:lineRule="auto"/>
      <w:jc w:val="both"/>
    </w:pPr>
    <w:rPr>
      <w:rFonts w:ascii="Times New Roman" w:eastAsia="Times New Roman" w:hAnsi="Times New Roman"/>
      <w:sz w:val="24"/>
      <w:szCs w:val="24"/>
      <w:lang w:val="x-none" w:eastAsia="x-none"/>
    </w:rPr>
  </w:style>
  <w:style w:type="character" w:customStyle="1" w:styleId="txt-20">
    <w:name w:val="txt-маркер2 Знак"/>
    <w:link w:val="txt-2"/>
    <w:uiPriority w:val="99"/>
    <w:locked/>
    <w:rsid w:val="00961F96"/>
    <w:rPr>
      <w:rFonts w:ascii="Times New Roman" w:eastAsia="Times New Roman" w:hAnsi="Times New Roman"/>
      <w:sz w:val="24"/>
      <w:szCs w:val="24"/>
      <w:lang w:val="x-none" w:eastAsia="x-none"/>
    </w:rPr>
  </w:style>
  <w:style w:type="paragraph" w:customStyle="1" w:styleId="txt20">
    <w:name w:val="txt2"/>
    <w:basedOn w:val="ac"/>
    <w:link w:val="txt21"/>
    <w:uiPriority w:val="99"/>
    <w:rsid w:val="00961F96"/>
    <w:pPr>
      <w:spacing w:after="0" w:line="360" w:lineRule="auto"/>
      <w:ind w:firstLine="709"/>
      <w:jc w:val="both"/>
    </w:pPr>
    <w:rPr>
      <w:rFonts w:ascii="Times New Roman" w:eastAsia="Times New Roman" w:hAnsi="Times New Roman"/>
      <w:sz w:val="24"/>
      <w:szCs w:val="24"/>
      <w:lang w:val="x-none" w:eastAsia="x-none"/>
    </w:rPr>
  </w:style>
  <w:style w:type="character" w:customStyle="1" w:styleId="txt21">
    <w:name w:val="txt2 Знак"/>
    <w:link w:val="txt20"/>
    <w:uiPriority w:val="99"/>
    <w:locked/>
    <w:rsid w:val="00961F96"/>
    <w:rPr>
      <w:rFonts w:ascii="Times New Roman" w:eastAsia="Times New Roman" w:hAnsi="Times New Roman"/>
      <w:sz w:val="24"/>
      <w:szCs w:val="24"/>
      <w:lang w:val="x-none" w:eastAsia="x-none"/>
    </w:rPr>
  </w:style>
  <w:style w:type="character" w:customStyle="1" w:styleId="apple-converted-space">
    <w:name w:val="apple-converted-space"/>
    <w:rsid w:val="00961F96"/>
  </w:style>
  <w:style w:type="numbering" w:customStyle="1" w:styleId="2f3">
    <w:name w:val="Нет списка2"/>
    <w:next w:val="af0"/>
    <w:uiPriority w:val="99"/>
    <w:semiHidden/>
    <w:unhideWhenUsed/>
    <w:rsid w:val="00961F96"/>
  </w:style>
  <w:style w:type="table" w:customStyle="1" w:styleId="38">
    <w:name w:val="Сетка таблицы3"/>
    <w:basedOn w:val="af"/>
    <w:next w:val="af1"/>
    <w:uiPriority w:val="99"/>
    <w:rsid w:val="00961F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b">
    <w:name w:val="Текст Знак"/>
    <w:link w:val="affa"/>
    <w:uiPriority w:val="99"/>
    <w:rsid w:val="00961F96"/>
    <w:rPr>
      <w:rFonts w:ascii="Consolas" w:hAnsi="Consolas"/>
      <w:sz w:val="21"/>
      <w:szCs w:val="21"/>
      <w:lang w:eastAsia="en-US"/>
    </w:rPr>
  </w:style>
  <w:style w:type="table" w:customStyle="1" w:styleId="TableNormal2">
    <w:name w:val="Table Normal2"/>
    <w:uiPriority w:val="99"/>
    <w:semiHidden/>
    <w:rsid w:val="00961F96"/>
    <w:rPr>
      <w:rFonts w:ascii="Times New Roman" w:eastAsia="Times New Roman" w:hAnsi="Times New Roman"/>
    </w:rPr>
    <w:tblPr>
      <w:tblCellMar>
        <w:top w:w="0" w:type="dxa"/>
        <w:left w:w="108" w:type="dxa"/>
        <w:bottom w:w="0" w:type="dxa"/>
        <w:right w:w="108" w:type="dxa"/>
      </w:tblCellMar>
    </w:tblPr>
  </w:style>
  <w:style w:type="numbering" w:customStyle="1" w:styleId="113">
    <w:name w:val="Нет списка11"/>
    <w:next w:val="af0"/>
    <w:uiPriority w:val="99"/>
    <w:semiHidden/>
    <w:rsid w:val="00961F96"/>
  </w:style>
  <w:style w:type="table" w:customStyle="1" w:styleId="114">
    <w:name w:val="Сетка таблицы11"/>
    <w:basedOn w:val="af"/>
    <w:next w:val="af1"/>
    <w:uiPriority w:val="59"/>
    <w:rsid w:val="00961F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
    <w:next w:val="af1"/>
    <w:uiPriority w:val="59"/>
    <w:rsid w:val="0096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961F96"/>
    <w:rPr>
      <w:rFonts w:ascii="Times New Roman" w:eastAsia="Times New Roman" w:hAnsi="Times New Roman"/>
    </w:rPr>
    <w:tblPr>
      <w:tblCellMar>
        <w:top w:w="0" w:type="dxa"/>
        <w:left w:w="108" w:type="dxa"/>
        <w:bottom w:w="0" w:type="dxa"/>
        <w:right w:w="108" w:type="dxa"/>
      </w:tblCellMar>
    </w:tblPr>
  </w:style>
  <w:style w:type="character" w:customStyle="1" w:styleId="115">
    <w:name w:val="З_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 Знак,Заголовок 1 Знак2"/>
    <w:rsid w:val="00F27755"/>
    <w:rPr>
      <w:rFonts w:ascii="Cambria" w:eastAsia="Times New Roman" w:hAnsi="Cambria" w:cs="Times New Roman"/>
      <w:b/>
      <w:bCs/>
      <w:color w:val="365F91"/>
      <w:sz w:val="28"/>
      <w:szCs w:val="28"/>
      <w:lang w:eastAsia="en-US"/>
    </w:rPr>
  </w:style>
  <w:style w:type="character" w:customStyle="1" w:styleId="1f0">
    <w:name w:val="Текст сноски Знак1"/>
    <w:aliases w:val="Текст сноски Знак Знак Знак2,Знак4 Знак Знак Знак1,Текст сноски Знак1 Знак Знак1,Текст сноски Знак Знак Знак Знак1,Знак4 Знак Знак Знак2 Знак1,Текст сноски Знак Знак1 Знак1,Знак4 Знак Знак1 Знак1,Знак4 Знак Знак3"/>
    <w:uiPriority w:val="99"/>
    <w:semiHidden/>
    <w:rsid w:val="00F27755"/>
    <w:rPr>
      <w:rFonts w:ascii="Calibri" w:eastAsia="Calibri" w:hAnsi="Calibri"/>
      <w:sz w:val="20"/>
      <w:szCs w:val="20"/>
      <w:lang w:eastAsia="en-US"/>
    </w:rPr>
  </w:style>
  <w:style w:type="paragraph" w:styleId="affff3">
    <w:name w:val="List"/>
    <w:basedOn w:val="ac"/>
    <w:uiPriority w:val="99"/>
    <w:unhideWhenUsed/>
    <w:rsid w:val="00F27755"/>
    <w:pPr>
      <w:ind w:left="283" w:hanging="283"/>
      <w:contextualSpacing/>
    </w:pPr>
  </w:style>
  <w:style w:type="paragraph" w:styleId="a2">
    <w:name w:val="Document Map"/>
    <w:basedOn w:val="ac"/>
    <w:link w:val="affff4"/>
    <w:unhideWhenUsed/>
    <w:rsid w:val="00F27755"/>
    <w:pPr>
      <w:numPr>
        <w:numId w:val="10"/>
      </w:numPr>
      <w:spacing w:after="0" w:line="240" w:lineRule="auto"/>
      <w:ind w:left="0" w:firstLine="0"/>
    </w:pPr>
    <w:rPr>
      <w:rFonts w:ascii="Tahoma" w:eastAsia="Times New Roman" w:hAnsi="Tahoma"/>
      <w:sz w:val="16"/>
      <w:szCs w:val="16"/>
      <w:lang w:val="x-none" w:eastAsia="ar-SA"/>
    </w:rPr>
  </w:style>
  <w:style w:type="character" w:customStyle="1" w:styleId="affff4">
    <w:name w:val="Схема документа Знак"/>
    <w:link w:val="a2"/>
    <w:rsid w:val="00F27755"/>
    <w:rPr>
      <w:rFonts w:ascii="Tahoma" w:eastAsia="Times New Roman" w:hAnsi="Tahoma"/>
      <w:sz w:val="16"/>
      <w:szCs w:val="16"/>
      <w:lang w:val="x-none" w:eastAsia="ar-SA"/>
    </w:rPr>
  </w:style>
  <w:style w:type="character" w:customStyle="1" w:styleId="afd">
    <w:name w:val="Абзац списка Знак"/>
    <w:aliases w:val="Bullet List Знак,FooterText Знак,numbered Знак,Абзац списка литеральный Знак,Table-Normal Знак,RSHB_Table-Normal Знак,ТЗ список Знак,Bullet 1 Знак,Use Case List Paragraph Знак,Paragraphe de liste1 Знак,lp1 Знак,Маркер Знак"/>
    <w:link w:val="afc"/>
    <w:uiPriority w:val="34"/>
    <w:locked/>
    <w:rsid w:val="00F27755"/>
    <w:rPr>
      <w:sz w:val="22"/>
      <w:szCs w:val="22"/>
      <w:lang w:eastAsia="en-US"/>
    </w:rPr>
  </w:style>
  <w:style w:type="paragraph" w:styleId="2f4">
    <w:name w:val="Quote"/>
    <w:basedOn w:val="ac"/>
    <w:next w:val="ac"/>
    <w:link w:val="2f5"/>
    <w:uiPriority w:val="99"/>
    <w:qFormat/>
    <w:rsid w:val="00F27755"/>
    <w:rPr>
      <w:rFonts w:ascii="Cambria" w:hAnsi="Cambria"/>
      <w:i/>
      <w:iCs/>
      <w:lang w:val="en-US" w:bidi="en-US"/>
    </w:rPr>
  </w:style>
  <w:style w:type="character" w:customStyle="1" w:styleId="2f5">
    <w:name w:val="Цитата 2 Знак"/>
    <w:link w:val="2f4"/>
    <w:uiPriority w:val="99"/>
    <w:rsid w:val="00F27755"/>
    <w:rPr>
      <w:rFonts w:ascii="Cambria" w:hAnsi="Cambria"/>
      <w:i/>
      <w:iCs/>
      <w:sz w:val="22"/>
      <w:szCs w:val="22"/>
      <w:lang w:val="en-US" w:eastAsia="en-US" w:bidi="en-US"/>
    </w:rPr>
  </w:style>
  <w:style w:type="paragraph" w:customStyle="1" w:styleId="western">
    <w:name w:val="western"/>
    <w:basedOn w:val="ac"/>
    <w:uiPriority w:val="99"/>
    <w:rsid w:val="00F27755"/>
    <w:pPr>
      <w:spacing w:before="100" w:beforeAutospacing="1" w:after="0" w:line="240" w:lineRule="auto"/>
      <w:jc w:val="both"/>
    </w:pPr>
    <w:rPr>
      <w:rFonts w:ascii="Times New Roman" w:eastAsia="Times New Roman" w:hAnsi="Times New Roman"/>
      <w:color w:val="000000"/>
      <w:sz w:val="24"/>
      <w:szCs w:val="24"/>
      <w:lang w:eastAsia="ru-RU"/>
    </w:rPr>
  </w:style>
  <w:style w:type="paragraph" w:customStyle="1" w:styleId="affff5">
    <w:name w:val="Ном_таб"/>
    <w:basedOn w:val="ac"/>
    <w:uiPriority w:val="99"/>
    <w:rsid w:val="00F27755"/>
    <w:pPr>
      <w:widowControl w:val="0"/>
      <w:tabs>
        <w:tab w:val="num" w:pos="360"/>
      </w:tabs>
      <w:spacing w:after="0" w:line="360" w:lineRule="auto"/>
      <w:ind w:left="360" w:hanging="360"/>
      <w:jc w:val="center"/>
    </w:pPr>
    <w:rPr>
      <w:rFonts w:ascii="Times New Roman" w:eastAsia="Times New Roman" w:hAnsi="Times New Roman"/>
      <w:sz w:val="24"/>
      <w:szCs w:val="20"/>
      <w:lang w:eastAsia="ru-RU"/>
    </w:rPr>
  </w:style>
  <w:style w:type="paragraph" w:customStyle="1" w:styleId="Att">
    <w:name w:val="Att"/>
    <w:basedOn w:val="ac"/>
    <w:uiPriority w:val="99"/>
    <w:rsid w:val="00F27755"/>
    <w:pPr>
      <w:spacing w:before="240" w:after="0" w:line="280" w:lineRule="atLeast"/>
      <w:ind w:firstLine="567"/>
      <w:jc w:val="both"/>
    </w:pPr>
    <w:rPr>
      <w:rFonts w:ascii="Arial" w:eastAsia="Times New Roman" w:hAnsi="Arial"/>
      <w:sz w:val="24"/>
      <w:szCs w:val="20"/>
      <w:lang w:val="en-GB" w:eastAsia="ru-RU"/>
    </w:rPr>
  </w:style>
  <w:style w:type="paragraph" w:customStyle="1" w:styleId="2">
    <w:name w:val="Стиль2"/>
    <w:basedOn w:val="ac"/>
    <w:uiPriority w:val="99"/>
    <w:rsid w:val="00F27755"/>
    <w:pPr>
      <w:numPr>
        <w:numId w:val="11"/>
      </w:numPr>
      <w:spacing w:before="60" w:after="60" w:line="240" w:lineRule="auto"/>
      <w:jc w:val="both"/>
    </w:pPr>
    <w:rPr>
      <w:rFonts w:ascii="Arial" w:eastAsia="Times New Roman" w:hAnsi="Arial"/>
      <w:sz w:val="24"/>
      <w:szCs w:val="20"/>
      <w:lang w:eastAsia="ru-RU"/>
    </w:rPr>
  </w:style>
  <w:style w:type="paragraph" w:customStyle="1" w:styleId="310">
    <w:name w:val="Основной текст с отступом 31"/>
    <w:basedOn w:val="ac"/>
    <w:uiPriority w:val="99"/>
    <w:rsid w:val="00F27755"/>
    <w:pPr>
      <w:spacing w:after="0" w:line="240" w:lineRule="auto"/>
      <w:ind w:firstLine="709"/>
      <w:jc w:val="both"/>
    </w:pPr>
    <w:rPr>
      <w:rFonts w:ascii="Arial" w:eastAsia="Times New Roman" w:hAnsi="Arial"/>
      <w:sz w:val="24"/>
      <w:szCs w:val="20"/>
      <w:lang w:eastAsia="ru-RU"/>
    </w:rPr>
  </w:style>
  <w:style w:type="paragraph" w:customStyle="1" w:styleId="UL">
    <w:name w:val="Маркированный список.UL"/>
    <w:basedOn w:val="affff3"/>
    <w:autoRedefine/>
    <w:uiPriority w:val="99"/>
    <w:rsid w:val="00F27755"/>
    <w:pPr>
      <w:numPr>
        <w:numId w:val="12"/>
      </w:numPr>
      <w:tabs>
        <w:tab w:val="left" w:pos="3345"/>
      </w:tabs>
      <w:spacing w:after="120" w:line="240" w:lineRule="atLeast"/>
      <w:contextualSpacing w:val="0"/>
      <w:jc w:val="both"/>
    </w:pPr>
    <w:rPr>
      <w:rFonts w:ascii="Arial" w:eastAsia="Times New Roman" w:hAnsi="Arial"/>
      <w:spacing w:val="-5"/>
      <w:sz w:val="20"/>
      <w:szCs w:val="20"/>
      <w:lang w:eastAsia="ru-RU"/>
    </w:rPr>
  </w:style>
  <w:style w:type="paragraph" w:customStyle="1" w:styleId="1f1">
    <w:name w:val="Текст1"/>
    <w:basedOn w:val="ac"/>
    <w:uiPriority w:val="99"/>
    <w:rsid w:val="00F27755"/>
    <w:pPr>
      <w:spacing w:after="0" w:line="360" w:lineRule="auto"/>
    </w:pPr>
    <w:rPr>
      <w:rFonts w:ascii="Courier New" w:eastAsia="Times New Roman" w:hAnsi="Courier New"/>
      <w:sz w:val="24"/>
      <w:szCs w:val="20"/>
      <w:lang w:eastAsia="ru-RU"/>
    </w:rPr>
  </w:style>
  <w:style w:type="paragraph" w:customStyle="1" w:styleId="1f2">
    <w:name w:val="заголовок 1"/>
    <w:basedOn w:val="ac"/>
    <w:next w:val="ac"/>
    <w:uiPriority w:val="99"/>
    <w:rsid w:val="00F27755"/>
    <w:pPr>
      <w:keepNext/>
      <w:autoSpaceDE w:val="0"/>
      <w:spacing w:after="0" w:line="240" w:lineRule="auto"/>
      <w:jc w:val="center"/>
    </w:pPr>
    <w:rPr>
      <w:rFonts w:ascii="Times New Roman" w:eastAsia="Times New Roman" w:hAnsi="Times New Roman"/>
      <w:b/>
      <w:bCs/>
      <w:lang w:eastAsia="ar-SA"/>
    </w:rPr>
  </w:style>
  <w:style w:type="character" w:customStyle="1" w:styleId="affff6">
    <w:name w:val="Текст документа Знак"/>
    <w:link w:val="affff7"/>
    <w:uiPriority w:val="99"/>
    <w:locked/>
    <w:rsid w:val="00F27755"/>
    <w:rPr>
      <w:rFonts w:eastAsia="MS Mincho"/>
    </w:rPr>
  </w:style>
  <w:style w:type="paragraph" w:customStyle="1" w:styleId="affff7">
    <w:name w:val="Текст документа"/>
    <w:basedOn w:val="ac"/>
    <w:link w:val="affff6"/>
    <w:uiPriority w:val="99"/>
    <w:rsid w:val="00F27755"/>
    <w:pPr>
      <w:spacing w:after="0" w:line="360" w:lineRule="auto"/>
      <w:ind w:firstLine="720"/>
      <w:jc w:val="both"/>
    </w:pPr>
    <w:rPr>
      <w:rFonts w:eastAsia="MS Mincho"/>
      <w:sz w:val="20"/>
      <w:szCs w:val="20"/>
      <w:lang w:val="x-none" w:eastAsia="x-none"/>
    </w:rPr>
  </w:style>
  <w:style w:type="paragraph" w:customStyle="1" w:styleId="1f3">
    <w:name w:val="маркированный список 1"/>
    <w:basedOn w:val="afa"/>
    <w:uiPriority w:val="99"/>
    <w:rsid w:val="00F27755"/>
    <w:pPr>
      <w:tabs>
        <w:tab w:val="num" w:pos="1134"/>
      </w:tabs>
      <w:spacing w:line="360" w:lineRule="auto"/>
      <w:ind w:left="1134" w:hanging="414"/>
    </w:pPr>
    <w:rPr>
      <w:rFonts w:ascii="Times New Roman" w:eastAsia="MS Mincho" w:hAnsi="Times New Roman"/>
      <w:bCs w:val="0"/>
      <w:sz w:val="20"/>
    </w:rPr>
  </w:style>
  <w:style w:type="character" w:customStyle="1" w:styleId="61">
    <w:name w:val="Стиль6 Знак"/>
    <w:link w:val="62"/>
    <w:locked/>
    <w:rsid w:val="00F27755"/>
    <w:rPr>
      <w:rFonts w:eastAsia="MS Mincho"/>
      <w:i/>
      <w:u w:val="single"/>
    </w:rPr>
  </w:style>
  <w:style w:type="paragraph" w:customStyle="1" w:styleId="62">
    <w:name w:val="Стиль6"/>
    <w:basedOn w:val="affff7"/>
    <w:link w:val="61"/>
    <w:qFormat/>
    <w:rsid w:val="00F27755"/>
    <w:pPr>
      <w:spacing w:before="60" w:after="60" w:line="240" w:lineRule="auto"/>
      <w:ind w:firstLine="0"/>
      <w:jc w:val="left"/>
    </w:pPr>
    <w:rPr>
      <w:i/>
      <w:u w:val="single"/>
    </w:rPr>
  </w:style>
  <w:style w:type="character" w:customStyle="1" w:styleId="71">
    <w:name w:val="Стиль7 Знак"/>
    <w:link w:val="72"/>
    <w:locked/>
    <w:rsid w:val="00F27755"/>
    <w:rPr>
      <w:b/>
      <w:bCs/>
      <w:sz w:val="28"/>
      <w:szCs w:val="28"/>
    </w:rPr>
  </w:style>
  <w:style w:type="paragraph" w:customStyle="1" w:styleId="72">
    <w:name w:val="Стиль7"/>
    <w:basedOn w:val="13"/>
    <w:link w:val="71"/>
    <w:qFormat/>
    <w:rsid w:val="00F27755"/>
    <w:pPr>
      <w:tabs>
        <w:tab w:val="clear" w:pos="432"/>
        <w:tab w:val="num" w:pos="360"/>
      </w:tabs>
      <w:spacing w:after="240" w:line="276" w:lineRule="auto"/>
      <w:ind w:left="540" w:firstLine="0"/>
      <w:jc w:val="left"/>
    </w:pPr>
    <w:rPr>
      <w:bCs/>
      <w:kern w:val="0"/>
      <w:sz w:val="28"/>
      <w:szCs w:val="28"/>
      <w:lang w:val="x-none" w:eastAsia="x-none"/>
    </w:rPr>
  </w:style>
  <w:style w:type="character" w:customStyle="1" w:styleId="81">
    <w:name w:val="Стиль8 Знак"/>
    <w:link w:val="82"/>
    <w:locked/>
    <w:rsid w:val="00F27755"/>
    <w:rPr>
      <w:b/>
      <w:bCs/>
    </w:rPr>
  </w:style>
  <w:style w:type="paragraph" w:customStyle="1" w:styleId="82">
    <w:name w:val="Стиль8"/>
    <w:basedOn w:val="27"/>
    <w:link w:val="81"/>
    <w:qFormat/>
    <w:rsid w:val="00F27755"/>
    <w:pPr>
      <w:spacing w:before="120" w:after="120"/>
    </w:pPr>
    <w:rPr>
      <w:rFonts w:ascii="Calibri" w:eastAsia="Calibri" w:hAnsi="Calibri"/>
      <w:i w:val="0"/>
      <w:iCs w:val="0"/>
      <w:sz w:val="20"/>
      <w:szCs w:val="20"/>
    </w:rPr>
  </w:style>
  <w:style w:type="paragraph" w:customStyle="1" w:styleId="Iauiue">
    <w:name w:val="Iau?iue"/>
    <w:uiPriority w:val="99"/>
    <w:rsid w:val="00F27755"/>
    <w:pPr>
      <w:widowControl w:val="0"/>
      <w:tabs>
        <w:tab w:val="left" w:pos="360"/>
      </w:tabs>
    </w:pPr>
    <w:rPr>
      <w:rFonts w:ascii="Times New Roman" w:eastAsia="Times New Roman" w:hAnsi="Times New Roman"/>
    </w:rPr>
  </w:style>
  <w:style w:type="paragraph" w:customStyle="1" w:styleId="Iauiue1">
    <w:name w:val="Iau?iue1"/>
    <w:uiPriority w:val="99"/>
    <w:rsid w:val="00F27755"/>
    <w:pPr>
      <w:widowControl w:val="0"/>
      <w:tabs>
        <w:tab w:val="left" w:pos="360"/>
      </w:tabs>
    </w:pPr>
    <w:rPr>
      <w:rFonts w:ascii="Times New Roman" w:eastAsia="Times New Roman" w:hAnsi="Times New Roman"/>
    </w:rPr>
  </w:style>
  <w:style w:type="paragraph" w:customStyle="1" w:styleId="affff8">
    <w:name w:val="Обычный.Нормальный абзац"/>
    <w:uiPriority w:val="99"/>
    <w:rsid w:val="00F27755"/>
    <w:pPr>
      <w:widowControl w:val="0"/>
      <w:autoSpaceDE w:val="0"/>
      <w:autoSpaceDN w:val="0"/>
      <w:ind w:firstLine="709"/>
      <w:jc w:val="both"/>
    </w:pPr>
    <w:rPr>
      <w:rFonts w:ascii="Times New Roman" w:hAnsi="Times New Roman"/>
      <w:sz w:val="24"/>
      <w:szCs w:val="24"/>
    </w:rPr>
  </w:style>
  <w:style w:type="character" w:customStyle="1" w:styleId="ConsPlusNormal0">
    <w:name w:val="ConsPlusNormal Знак"/>
    <w:link w:val="ConsPlusNormal"/>
    <w:locked/>
    <w:rsid w:val="00F27755"/>
    <w:rPr>
      <w:rFonts w:ascii="Arial" w:hAnsi="Arial" w:cs="Arial"/>
      <w:lang w:val="ru-RU" w:eastAsia="ru-RU" w:bidi="ar-SA"/>
    </w:rPr>
  </w:style>
  <w:style w:type="character" w:customStyle="1" w:styleId="affff9">
    <w:name w:val="Основной текст_"/>
    <w:link w:val="1f4"/>
    <w:locked/>
    <w:rsid w:val="00F27755"/>
    <w:rPr>
      <w:sz w:val="23"/>
      <w:szCs w:val="23"/>
      <w:shd w:val="clear" w:color="auto" w:fill="FFFFFF"/>
    </w:rPr>
  </w:style>
  <w:style w:type="paragraph" w:customStyle="1" w:styleId="1f4">
    <w:name w:val="Основной текст1"/>
    <w:basedOn w:val="ac"/>
    <w:link w:val="affff9"/>
    <w:rsid w:val="00F27755"/>
    <w:pPr>
      <w:shd w:val="clear" w:color="auto" w:fill="FFFFFF"/>
      <w:spacing w:after="360" w:line="240" w:lineRule="atLeast"/>
      <w:ind w:hanging="720"/>
    </w:pPr>
    <w:rPr>
      <w:sz w:val="23"/>
      <w:szCs w:val="23"/>
      <w:lang w:val="x-none" w:eastAsia="x-none"/>
    </w:rPr>
  </w:style>
  <w:style w:type="paragraph" w:customStyle="1" w:styleId="1f5">
    <w:name w:val="Маркер 1"/>
    <w:basedOn w:val="ac"/>
    <w:uiPriority w:val="99"/>
    <w:rsid w:val="00F27755"/>
    <w:pPr>
      <w:tabs>
        <w:tab w:val="num" w:pos="717"/>
      </w:tabs>
      <w:spacing w:after="120" w:line="240" w:lineRule="auto"/>
      <w:ind w:left="709" w:hanging="357"/>
      <w:jc w:val="both"/>
    </w:pPr>
    <w:rPr>
      <w:rFonts w:ascii="Times New Roman" w:eastAsia="Times New Roman" w:hAnsi="Times New Roman"/>
    </w:rPr>
  </w:style>
  <w:style w:type="paragraph" w:customStyle="1" w:styleId="Listbullets1">
    <w:name w:val="List_bullets_1"/>
    <w:basedOn w:val="ac"/>
    <w:uiPriority w:val="99"/>
    <w:rsid w:val="00F27755"/>
    <w:pPr>
      <w:widowControl w:val="0"/>
      <w:spacing w:before="100" w:beforeAutospacing="1" w:after="100" w:afterAutospacing="1" w:line="240" w:lineRule="auto"/>
      <w:ind w:right="-1"/>
      <w:jc w:val="both"/>
    </w:pPr>
    <w:rPr>
      <w:rFonts w:ascii="Times New Roman" w:eastAsia="Times New Roman" w:hAnsi="Times New Roman"/>
      <w:sz w:val="28"/>
      <w:szCs w:val="24"/>
      <w:lang w:eastAsia="ru-RU"/>
    </w:rPr>
  </w:style>
  <w:style w:type="paragraph" w:customStyle="1" w:styleId="bulleted">
    <w:name w:val="bulleted"/>
    <w:basedOn w:val="ac"/>
    <w:uiPriority w:val="99"/>
    <w:rsid w:val="00F27755"/>
    <w:pPr>
      <w:tabs>
        <w:tab w:val="num" w:pos="360"/>
      </w:tabs>
      <w:spacing w:before="60" w:after="60" w:line="240" w:lineRule="auto"/>
      <w:ind w:left="360" w:hanging="360"/>
      <w:jc w:val="both"/>
    </w:pPr>
    <w:rPr>
      <w:rFonts w:ascii="Times New Roman" w:eastAsia="Times New Roman" w:hAnsi="Times New Roman"/>
      <w:sz w:val="24"/>
      <w:szCs w:val="20"/>
      <w:lang w:eastAsia="ru-RU"/>
    </w:rPr>
  </w:style>
  <w:style w:type="paragraph" w:customStyle="1" w:styleId="BasicTextnum">
    <w:name w:val="BasicText_num"/>
    <w:basedOn w:val="ac"/>
    <w:uiPriority w:val="99"/>
    <w:rsid w:val="00F27755"/>
    <w:pPr>
      <w:tabs>
        <w:tab w:val="num" w:pos="717"/>
      </w:tabs>
      <w:spacing w:before="60" w:after="60" w:line="240" w:lineRule="auto"/>
      <w:ind w:left="717" w:hanging="360"/>
      <w:jc w:val="both"/>
    </w:pPr>
    <w:rPr>
      <w:rFonts w:ascii="Times New Roman" w:eastAsia="Times New Roman" w:hAnsi="Times New Roman"/>
      <w:sz w:val="24"/>
      <w:szCs w:val="20"/>
      <w:lang w:eastAsia="ru-RU"/>
    </w:rPr>
  </w:style>
  <w:style w:type="paragraph" w:customStyle="1" w:styleId="affffa">
    <w:name w:val="Список марк."/>
    <w:basedOn w:val="ac"/>
    <w:rsid w:val="00F27755"/>
    <w:pPr>
      <w:spacing w:before="120" w:after="0" w:line="360" w:lineRule="auto"/>
      <w:ind w:left="1418" w:hanging="567"/>
      <w:jc w:val="both"/>
    </w:pPr>
    <w:rPr>
      <w:rFonts w:ascii="Arial" w:eastAsia="Times New Roman" w:hAnsi="Arial"/>
      <w:color w:val="000000"/>
      <w:sz w:val="24"/>
      <w:szCs w:val="20"/>
      <w:lang w:eastAsia="ru-RU"/>
    </w:rPr>
  </w:style>
  <w:style w:type="paragraph" w:customStyle="1" w:styleId="MainTXT">
    <w:name w:val="MainTXT"/>
    <w:basedOn w:val="ac"/>
    <w:uiPriority w:val="99"/>
    <w:rsid w:val="00F27755"/>
    <w:pPr>
      <w:spacing w:after="0" w:line="360" w:lineRule="auto"/>
      <w:ind w:left="142" w:firstLine="709"/>
      <w:jc w:val="both"/>
    </w:pPr>
    <w:rPr>
      <w:rFonts w:ascii="Arial" w:eastAsia="Times New Roman" w:hAnsi="Arial"/>
      <w:sz w:val="20"/>
      <w:szCs w:val="20"/>
    </w:rPr>
  </w:style>
  <w:style w:type="paragraph" w:customStyle="1" w:styleId="Standard">
    <w:name w:val="Standard"/>
    <w:uiPriority w:val="99"/>
    <w:rsid w:val="00F27755"/>
    <w:pPr>
      <w:suppressAutoHyphens/>
      <w:autoSpaceDN w:val="0"/>
    </w:pPr>
    <w:rPr>
      <w:rFonts w:ascii="Times New Roman" w:eastAsia="Times New Roman" w:hAnsi="Times New Roman"/>
      <w:kern w:val="3"/>
    </w:rPr>
  </w:style>
  <w:style w:type="paragraph" w:customStyle="1" w:styleId="ConsNonformat">
    <w:name w:val="ConsNonformat"/>
    <w:uiPriority w:val="99"/>
    <w:rsid w:val="00F27755"/>
    <w:pPr>
      <w:widowControl w:val="0"/>
      <w:autoSpaceDE w:val="0"/>
      <w:autoSpaceDN w:val="0"/>
      <w:adjustRightInd w:val="0"/>
    </w:pPr>
    <w:rPr>
      <w:rFonts w:ascii="Courier New" w:eastAsia="Times New Roman" w:hAnsi="Courier New" w:cs="Courier New"/>
      <w:lang w:eastAsia="en-US"/>
    </w:rPr>
  </w:style>
  <w:style w:type="paragraph" w:customStyle="1" w:styleId="ConsPlusNonformat">
    <w:name w:val="ConsPlusNonformat"/>
    <w:uiPriority w:val="99"/>
    <w:rsid w:val="00F27755"/>
    <w:pPr>
      <w:widowControl w:val="0"/>
    </w:pPr>
    <w:rPr>
      <w:rFonts w:ascii="Courier New" w:eastAsia="Times New Roman" w:hAnsi="Courier New"/>
    </w:rPr>
  </w:style>
  <w:style w:type="paragraph" w:customStyle="1" w:styleId="xl46">
    <w:name w:val="xl46"/>
    <w:basedOn w:val="ac"/>
    <w:uiPriority w:val="99"/>
    <w:rsid w:val="00F27755"/>
    <w:pPr>
      <w:suppressAutoHyphens/>
      <w:spacing w:before="280" w:after="280" w:line="240" w:lineRule="auto"/>
      <w:jc w:val="center"/>
    </w:pPr>
    <w:rPr>
      <w:rFonts w:ascii="Arial" w:eastAsia="Times New Roman" w:hAnsi="Arial"/>
      <w:b/>
      <w:bCs/>
      <w:lang w:eastAsia="ar-SA"/>
    </w:rPr>
  </w:style>
  <w:style w:type="paragraph" w:customStyle="1" w:styleId="213">
    <w:name w:val="Основной текст с отступом 21"/>
    <w:basedOn w:val="ac"/>
    <w:uiPriority w:val="99"/>
    <w:rsid w:val="00F27755"/>
    <w:pPr>
      <w:suppressAutoHyphens/>
      <w:spacing w:after="0" w:line="240" w:lineRule="auto"/>
      <w:ind w:left="540" w:hanging="540"/>
      <w:jc w:val="both"/>
    </w:pPr>
    <w:rPr>
      <w:rFonts w:ascii="Times New Roman" w:eastAsia="Times New Roman" w:hAnsi="Times New Roman"/>
      <w:szCs w:val="24"/>
      <w:lang w:eastAsia="ar-SA"/>
    </w:rPr>
  </w:style>
  <w:style w:type="paragraph" w:customStyle="1" w:styleId="noindent">
    <w:name w:val="noindent"/>
    <w:basedOn w:val="ac"/>
    <w:uiPriority w:val="99"/>
    <w:rsid w:val="00F27755"/>
    <w:pPr>
      <w:spacing w:before="68" w:after="68" w:line="240" w:lineRule="auto"/>
      <w:ind w:left="136" w:right="136"/>
      <w:jc w:val="both"/>
    </w:pPr>
    <w:rPr>
      <w:rFonts w:ascii="Verdana" w:eastAsia="Times New Roman" w:hAnsi="Verdana"/>
      <w:color w:val="000000"/>
      <w:sz w:val="16"/>
      <w:szCs w:val="16"/>
      <w:lang w:eastAsia="ru-RU"/>
    </w:rPr>
  </w:style>
  <w:style w:type="paragraph" w:customStyle="1" w:styleId="1f6">
    <w:name w:val="Абзац списка1"/>
    <w:basedOn w:val="ac"/>
    <w:uiPriority w:val="99"/>
    <w:rsid w:val="00F27755"/>
    <w:pPr>
      <w:ind w:left="720"/>
    </w:pPr>
    <w:rPr>
      <w:rFonts w:eastAsia="Times New Roman"/>
    </w:rPr>
  </w:style>
  <w:style w:type="paragraph" w:customStyle="1" w:styleId="214">
    <w:name w:val="Основной текст 21"/>
    <w:basedOn w:val="ac"/>
    <w:uiPriority w:val="99"/>
    <w:rsid w:val="00F27755"/>
    <w:pPr>
      <w:widowControl w:val="0"/>
      <w:tabs>
        <w:tab w:val="left" w:pos="567"/>
      </w:tabs>
      <w:suppressAutoHyphens/>
      <w:spacing w:after="60" w:line="240" w:lineRule="auto"/>
      <w:ind w:left="567" w:hanging="567"/>
      <w:jc w:val="both"/>
    </w:pPr>
    <w:rPr>
      <w:rFonts w:ascii="Times New Roman" w:eastAsia="Arial Unicode MS" w:hAnsi="Times New Roman"/>
      <w:kern w:val="2"/>
      <w:sz w:val="24"/>
      <w:szCs w:val="24"/>
    </w:rPr>
  </w:style>
  <w:style w:type="paragraph" w:customStyle="1" w:styleId="affffb">
    <w:name w:val="Знак Знак Знак Знак"/>
    <w:basedOn w:val="ac"/>
    <w:rsid w:val="00F27755"/>
    <w:pPr>
      <w:widowControl w:val="0"/>
      <w:adjustRightInd w:val="0"/>
      <w:spacing w:after="160" w:line="240" w:lineRule="exact"/>
      <w:jc w:val="right"/>
    </w:pPr>
    <w:rPr>
      <w:rFonts w:ascii="Arial" w:eastAsia="Times New Roman" w:hAnsi="Arial" w:cs="Arial"/>
      <w:sz w:val="20"/>
      <w:szCs w:val="20"/>
      <w:lang w:val="en-GB"/>
    </w:rPr>
  </w:style>
  <w:style w:type="paragraph" w:customStyle="1" w:styleId="formattext">
    <w:name w:val="formattext"/>
    <w:basedOn w:val="ac"/>
    <w:uiPriority w:val="99"/>
    <w:rsid w:val="00F277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rsid w:val="00F27755"/>
    <w:rPr>
      <w:rFonts w:ascii="Tahoma" w:hAnsi="Tahoma" w:cs="Tahoma" w:hint="default"/>
      <w:b w:val="0"/>
      <w:bCs w:val="0"/>
      <w:color w:val="000000"/>
      <w:sz w:val="20"/>
      <w:szCs w:val="20"/>
    </w:rPr>
  </w:style>
  <w:style w:type="character" w:customStyle="1" w:styleId="FontStyle23">
    <w:name w:val="Font Style23"/>
    <w:rsid w:val="00F27755"/>
    <w:rPr>
      <w:rFonts w:ascii="Arial" w:hAnsi="Arial" w:cs="Arial" w:hint="default"/>
      <w:sz w:val="18"/>
      <w:szCs w:val="18"/>
    </w:rPr>
  </w:style>
  <w:style w:type="character" w:customStyle="1" w:styleId="nobr1">
    <w:name w:val="nobr1"/>
    <w:basedOn w:val="ae"/>
    <w:rsid w:val="00F27755"/>
  </w:style>
  <w:style w:type="character" w:customStyle="1" w:styleId="affffc">
    <w:name w:val="Гипертекстовая ссылка"/>
    <w:rsid w:val="00F27755"/>
    <w:rPr>
      <w:color w:val="008000"/>
    </w:rPr>
  </w:style>
  <w:style w:type="character" w:customStyle="1" w:styleId="r">
    <w:name w:val="r"/>
    <w:basedOn w:val="ae"/>
    <w:rsid w:val="00F27755"/>
  </w:style>
  <w:style w:type="character" w:customStyle="1" w:styleId="match">
    <w:name w:val="match"/>
    <w:basedOn w:val="ae"/>
    <w:rsid w:val="00F27755"/>
  </w:style>
  <w:style w:type="paragraph" w:customStyle="1" w:styleId="affffd">
    <w:name w:val="Стиль"/>
    <w:rsid w:val="00F27755"/>
    <w:pPr>
      <w:widowControl w:val="0"/>
      <w:autoSpaceDE w:val="0"/>
      <w:autoSpaceDN w:val="0"/>
      <w:adjustRightInd w:val="0"/>
    </w:pPr>
    <w:rPr>
      <w:rFonts w:ascii="Times New Roman" w:eastAsia="Times New Roman" w:hAnsi="Times New Roman"/>
      <w:sz w:val="24"/>
      <w:szCs w:val="24"/>
    </w:rPr>
  </w:style>
  <w:style w:type="numbering" w:customStyle="1" w:styleId="39">
    <w:name w:val="Нет списка3"/>
    <w:next w:val="af0"/>
    <w:uiPriority w:val="99"/>
    <w:semiHidden/>
    <w:unhideWhenUsed/>
    <w:rsid w:val="00D633AC"/>
  </w:style>
  <w:style w:type="table" w:customStyle="1" w:styleId="47">
    <w:name w:val="Сетка таблицы4"/>
    <w:basedOn w:val="af"/>
    <w:next w:val="af1"/>
    <w:uiPriority w:val="59"/>
    <w:rsid w:val="00D633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ункт"/>
    <w:basedOn w:val="ac"/>
    <w:rsid w:val="00D633AC"/>
    <w:pPr>
      <w:spacing w:after="0" w:line="240" w:lineRule="auto"/>
      <w:jc w:val="both"/>
    </w:pPr>
    <w:rPr>
      <w:rFonts w:ascii="Times New Roman" w:eastAsia="Times New Roman" w:hAnsi="Times New Roman"/>
      <w:sz w:val="24"/>
      <w:szCs w:val="24"/>
      <w:lang w:eastAsia="ru-RU"/>
    </w:rPr>
  </w:style>
  <w:style w:type="numbering" w:customStyle="1" w:styleId="48">
    <w:name w:val="Нет списка4"/>
    <w:next w:val="af0"/>
    <w:uiPriority w:val="99"/>
    <w:semiHidden/>
    <w:unhideWhenUsed/>
    <w:rsid w:val="005F01B6"/>
  </w:style>
  <w:style w:type="table" w:customStyle="1" w:styleId="51">
    <w:name w:val="Сетка таблицы5"/>
    <w:basedOn w:val="af"/>
    <w:next w:val="af1"/>
    <w:uiPriority w:val="59"/>
    <w:rsid w:val="005F01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f"/>
    <w:next w:val="af1"/>
    <w:uiPriority w:val="59"/>
    <w:rsid w:val="0091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
    <w:next w:val="af1"/>
    <w:uiPriority w:val="59"/>
    <w:rsid w:val="00C6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
    <w:name w:val="P2 Знак"/>
    <w:aliases w:val="HD2 Знак,Раздел 2 Знак,Heading 2 Hidden Знак,2 Знак,Appendix Знак,heading 2 Знак"/>
    <w:rsid w:val="00EA30C8"/>
    <w:rPr>
      <w:rFonts w:ascii="Cambria" w:eastAsia="Times New Roman" w:hAnsi="Cambria" w:cs="Times New Roman"/>
      <w:b/>
      <w:bCs/>
      <w:color w:val="4F81BD"/>
      <w:sz w:val="26"/>
      <w:szCs w:val="26"/>
    </w:rPr>
  </w:style>
  <w:style w:type="character" w:customStyle="1" w:styleId="SC22518">
    <w:name w:val="SC.2.2518"/>
    <w:uiPriority w:val="99"/>
    <w:rsid w:val="00EA30C8"/>
    <w:rPr>
      <w:rFonts w:cs="KGEAJ M+ Univers"/>
      <w:b/>
      <w:bCs/>
      <w:color w:val="000000"/>
      <w:sz w:val="32"/>
      <w:szCs w:val="32"/>
    </w:rPr>
  </w:style>
  <w:style w:type="numbering" w:customStyle="1" w:styleId="52">
    <w:name w:val="Нет списка5"/>
    <w:next w:val="af0"/>
    <w:uiPriority w:val="99"/>
    <w:semiHidden/>
    <w:unhideWhenUsed/>
    <w:rsid w:val="00A7490B"/>
  </w:style>
  <w:style w:type="table" w:customStyle="1" w:styleId="83">
    <w:name w:val="Сетка таблицы8"/>
    <w:basedOn w:val="af"/>
    <w:next w:val="af1"/>
    <w:uiPriority w:val="59"/>
    <w:rsid w:val="00A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99"/>
    <w:semiHidden/>
    <w:rsid w:val="00A7490B"/>
    <w:rPr>
      <w:rFonts w:ascii="Times New Roman" w:eastAsia="Times New Roman" w:hAnsi="Times New Roman"/>
    </w:rPr>
    <w:tblPr>
      <w:tblCellMar>
        <w:top w:w="0" w:type="dxa"/>
        <w:left w:w="108" w:type="dxa"/>
        <w:bottom w:w="0" w:type="dxa"/>
        <w:right w:w="108" w:type="dxa"/>
      </w:tblCellMar>
    </w:tblPr>
  </w:style>
  <w:style w:type="character" w:styleId="afffff">
    <w:name w:val="FollowedHyperlink"/>
    <w:unhideWhenUsed/>
    <w:rsid w:val="005E4906"/>
    <w:rPr>
      <w:color w:val="800080"/>
      <w:u w:val="single"/>
    </w:rPr>
  </w:style>
  <w:style w:type="character" w:customStyle="1" w:styleId="320">
    <w:name w:val="Заголовок 3 Знак2"/>
    <w:aliases w:val="H3 Знак1,heading 3 Знак1,h3 Знак Знак Знак Знак Знак1,Heading 3 - old Знак1,Заголовок 3 Знак1 Знак1,Заголовок 3 Знак Знак Знак1,h3 Знак Знак Знак Знак Знак Знак Знак1,Heading 3 - old Знак Знак Знак1,3 Знак1"/>
    <w:semiHidden/>
    <w:rsid w:val="005E4906"/>
    <w:rPr>
      <w:rFonts w:ascii="Cambria" w:eastAsia="Times New Roman" w:hAnsi="Cambria" w:cs="Times New Roman"/>
      <w:b/>
      <w:bCs/>
      <w:color w:val="4F81BD"/>
      <w:sz w:val="22"/>
      <w:szCs w:val="22"/>
      <w:lang w:eastAsia="en-US"/>
    </w:rPr>
  </w:style>
  <w:style w:type="character" w:customStyle="1" w:styleId="410">
    <w:name w:val="Заголовок 4 Знак1"/>
    <w:aliases w:val="Заголовок 4 (Приложение) Знак1,heading 4 Знак1"/>
    <w:semiHidden/>
    <w:rsid w:val="005E4906"/>
    <w:rPr>
      <w:rFonts w:ascii="Cambria" w:eastAsia="Times New Roman" w:hAnsi="Cambria" w:cs="Times New Roman"/>
      <w:b/>
      <w:bCs/>
      <w:i/>
      <w:iCs/>
      <w:color w:val="4F81BD"/>
      <w:sz w:val="22"/>
      <w:szCs w:val="22"/>
      <w:lang w:eastAsia="en-US"/>
    </w:rPr>
  </w:style>
  <w:style w:type="character" w:customStyle="1" w:styleId="810">
    <w:name w:val="Заголовок 8 Знак1"/>
    <w:aliases w:val="Legal Level 1.1.1. Знак1"/>
    <w:semiHidden/>
    <w:rsid w:val="005E4906"/>
    <w:rPr>
      <w:rFonts w:ascii="Cambria" w:eastAsia="Times New Roman" w:hAnsi="Cambria" w:cs="Times New Roman"/>
      <w:color w:val="404040"/>
      <w:lang w:eastAsia="en-US"/>
    </w:rPr>
  </w:style>
  <w:style w:type="character" w:customStyle="1" w:styleId="91">
    <w:name w:val="Заголовок 9 Знак1"/>
    <w:aliases w:val="Legal Level 1.1.1.1. Знак1,aaa Знак1,PIM 9 Знак1,Titre 10 Знак1"/>
    <w:semiHidden/>
    <w:rsid w:val="005E4906"/>
    <w:rPr>
      <w:rFonts w:ascii="Cambria" w:eastAsia="Times New Roman" w:hAnsi="Cambria" w:cs="Times New Roman"/>
      <w:i/>
      <w:iCs/>
      <w:color w:val="404040"/>
      <w:lang w:eastAsia="en-US"/>
    </w:rPr>
  </w:style>
  <w:style w:type="character" w:customStyle="1" w:styleId="1f7">
    <w:name w:val="Верхний колонтитул Знак1"/>
    <w:aliases w:val="Верхний колонтитул1 Знак1"/>
    <w:uiPriority w:val="99"/>
    <w:semiHidden/>
    <w:rsid w:val="005E4906"/>
    <w:rPr>
      <w:rFonts w:ascii="Calibri" w:eastAsia="Calibri" w:hAnsi="Calibri" w:cs="Times New Roman"/>
    </w:rPr>
  </w:style>
  <w:style w:type="character" w:customStyle="1" w:styleId="1f8">
    <w:name w:val="Основной текст с отступом Знак1"/>
    <w:aliases w:val="Основной текст 1 Знак1,Основной текст 11 Знак1,Основной текст 12 Знак1"/>
    <w:semiHidden/>
    <w:rsid w:val="005E4906"/>
    <w:rPr>
      <w:rFonts w:ascii="Calibri" w:eastAsia="Calibri" w:hAnsi="Calibri" w:cs="Times New Roman"/>
    </w:rPr>
  </w:style>
  <w:style w:type="character" w:customStyle="1" w:styleId="1f9">
    <w:name w:val="Текст примечания Знак1"/>
    <w:uiPriority w:val="99"/>
    <w:semiHidden/>
    <w:rsid w:val="005E4906"/>
    <w:rPr>
      <w:rFonts w:ascii="Calibri" w:eastAsia="Calibri" w:hAnsi="Calibri" w:cs="Times New Roman"/>
      <w:sz w:val="20"/>
      <w:szCs w:val="20"/>
    </w:rPr>
  </w:style>
  <w:style w:type="character" w:customStyle="1" w:styleId="710">
    <w:name w:val="Заголовок 7 Знак1"/>
    <w:semiHidden/>
    <w:rsid w:val="005E4906"/>
    <w:rPr>
      <w:rFonts w:ascii="Cambria" w:eastAsia="Times New Roman" w:hAnsi="Cambria" w:cs="Times New Roman"/>
      <w:i/>
      <w:iCs/>
      <w:color w:val="404040"/>
      <w:sz w:val="22"/>
      <w:szCs w:val="22"/>
      <w:lang w:eastAsia="en-US"/>
    </w:rPr>
  </w:style>
  <w:style w:type="character" w:customStyle="1" w:styleId="1fa">
    <w:name w:val="Текст выноски Знак1"/>
    <w:uiPriority w:val="99"/>
    <w:semiHidden/>
    <w:rsid w:val="005E4906"/>
    <w:rPr>
      <w:rFonts w:ascii="Tahoma" w:eastAsia="Calibri" w:hAnsi="Tahoma" w:cs="Tahoma"/>
      <w:sz w:val="16"/>
      <w:szCs w:val="16"/>
    </w:rPr>
  </w:style>
  <w:style w:type="character" w:customStyle="1" w:styleId="215">
    <w:name w:val="Основной текст 2 Знак1"/>
    <w:semiHidden/>
    <w:rsid w:val="005E4906"/>
    <w:rPr>
      <w:rFonts w:ascii="Calibri" w:eastAsia="Calibri" w:hAnsi="Calibri" w:cs="Times New Roman"/>
    </w:rPr>
  </w:style>
  <w:style w:type="character" w:customStyle="1" w:styleId="216">
    <w:name w:val="Основной текст с отступом 2 Знак1"/>
    <w:uiPriority w:val="99"/>
    <w:semiHidden/>
    <w:rsid w:val="005E4906"/>
    <w:rPr>
      <w:rFonts w:ascii="Calibri" w:eastAsia="Calibri" w:hAnsi="Calibri" w:cs="Times New Roman"/>
    </w:rPr>
  </w:style>
  <w:style w:type="character" w:customStyle="1" w:styleId="1fb">
    <w:name w:val="Нижний колонтитул Знак1"/>
    <w:uiPriority w:val="99"/>
    <w:semiHidden/>
    <w:rsid w:val="005E4906"/>
    <w:rPr>
      <w:rFonts w:ascii="Calibri" w:eastAsia="Calibri" w:hAnsi="Calibri" w:cs="Times New Roman"/>
    </w:rPr>
  </w:style>
  <w:style w:type="character" w:customStyle="1" w:styleId="1fc">
    <w:name w:val="Подзаголовок Знак1"/>
    <w:rsid w:val="005E4906"/>
    <w:rPr>
      <w:rFonts w:ascii="Cambria" w:eastAsia="Times New Roman" w:hAnsi="Cambria" w:cs="Times New Roman"/>
      <w:i/>
      <w:iCs/>
      <w:color w:val="4F81BD"/>
      <w:spacing w:val="15"/>
      <w:sz w:val="24"/>
      <w:szCs w:val="24"/>
    </w:rPr>
  </w:style>
  <w:style w:type="character" w:customStyle="1" w:styleId="1fd">
    <w:name w:val="Текст Знак1"/>
    <w:semiHidden/>
    <w:rsid w:val="005E4906"/>
    <w:rPr>
      <w:rFonts w:ascii="Consolas" w:eastAsia="Calibri" w:hAnsi="Consolas" w:cs="Consolas"/>
      <w:sz w:val="21"/>
      <w:szCs w:val="21"/>
    </w:rPr>
  </w:style>
  <w:style w:type="character" w:customStyle="1" w:styleId="1fe">
    <w:name w:val="Название Знак1"/>
    <w:rsid w:val="005E4906"/>
    <w:rPr>
      <w:rFonts w:ascii="Cambria" w:eastAsia="Times New Roman" w:hAnsi="Cambria" w:cs="Times New Roman"/>
      <w:color w:val="17365D"/>
      <w:spacing w:val="5"/>
      <w:kern w:val="28"/>
      <w:sz w:val="52"/>
      <w:szCs w:val="52"/>
    </w:rPr>
  </w:style>
  <w:style w:type="character" w:customStyle="1" w:styleId="1ff">
    <w:name w:val="Тема примечания Знак1"/>
    <w:uiPriority w:val="99"/>
    <w:semiHidden/>
    <w:rsid w:val="005E4906"/>
    <w:rPr>
      <w:rFonts w:ascii="Calibri" w:eastAsia="Calibri" w:hAnsi="Calibri" w:cs="Times New Roman"/>
      <w:b/>
      <w:bCs/>
      <w:sz w:val="20"/>
      <w:szCs w:val="20"/>
    </w:rPr>
  </w:style>
  <w:style w:type="character" w:customStyle="1" w:styleId="311">
    <w:name w:val="Основной текст 3 Знак1"/>
    <w:semiHidden/>
    <w:rsid w:val="005E4906"/>
    <w:rPr>
      <w:rFonts w:ascii="Calibri" w:eastAsia="Calibri" w:hAnsi="Calibri" w:cs="Times New Roman"/>
      <w:sz w:val="16"/>
      <w:szCs w:val="16"/>
    </w:rPr>
  </w:style>
  <w:style w:type="character" w:customStyle="1" w:styleId="141">
    <w:name w:val="Знак Знак14"/>
    <w:rsid w:val="005E4906"/>
    <w:rPr>
      <w:rFonts w:ascii="Calibri" w:eastAsia="Calibri" w:hAnsi="Calibri" w:cs="Times New Roman" w:hint="default"/>
      <w:lang w:val="x-none"/>
    </w:rPr>
  </w:style>
  <w:style w:type="character" w:customStyle="1" w:styleId="131">
    <w:name w:val="Знак Знак13"/>
    <w:rsid w:val="005E4906"/>
    <w:rPr>
      <w:rFonts w:ascii="Tahoma" w:eastAsia="Calibri" w:hAnsi="Tahoma" w:cs="Times New Roman" w:hint="default"/>
      <w:sz w:val="16"/>
      <w:szCs w:val="16"/>
      <w:lang w:val="x-none" w:eastAsia="x-none"/>
    </w:rPr>
  </w:style>
  <w:style w:type="character" w:customStyle="1" w:styleId="121">
    <w:name w:val="Знак Знак12"/>
    <w:rsid w:val="005E4906"/>
    <w:rPr>
      <w:rFonts w:ascii="Times New Roman" w:eastAsia="Times New Roman" w:hAnsi="Times New Roman" w:cs="Times New Roman" w:hint="default"/>
      <w:sz w:val="24"/>
      <w:szCs w:val="20"/>
      <w:lang w:val="x-none" w:eastAsia="x-none"/>
    </w:rPr>
  </w:style>
  <w:style w:type="character" w:customStyle="1" w:styleId="1ff0">
    <w:name w:val="Текст концевой сноски Знак1"/>
    <w:uiPriority w:val="99"/>
    <w:semiHidden/>
    <w:rsid w:val="005E4906"/>
    <w:rPr>
      <w:rFonts w:ascii="Calibri" w:eastAsia="Calibri" w:hAnsi="Calibri" w:cs="Times New Roman"/>
      <w:sz w:val="20"/>
      <w:szCs w:val="20"/>
    </w:rPr>
  </w:style>
  <w:style w:type="character" w:customStyle="1" w:styleId="312">
    <w:name w:val="Основной текст с отступом 3 Знак1"/>
    <w:semiHidden/>
    <w:rsid w:val="005E4906"/>
    <w:rPr>
      <w:rFonts w:ascii="Calibri" w:eastAsia="Calibri" w:hAnsi="Calibri" w:cs="Times New Roman"/>
      <w:sz w:val="16"/>
      <w:szCs w:val="16"/>
    </w:rPr>
  </w:style>
  <w:style w:type="character" w:customStyle="1" w:styleId="1ff1">
    <w:name w:val="Схема документа Знак1"/>
    <w:uiPriority w:val="99"/>
    <w:semiHidden/>
    <w:rsid w:val="005E4906"/>
    <w:rPr>
      <w:rFonts w:ascii="Tahoma" w:eastAsia="Calibri" w:hAnsi="Tahoma" w:cs="Tahoma"/>
      <w:sz w:val="16"/>
      <w:szCs w:val="16"/>
    </w:rPr>
  </w:style>
  <w:style w:type="character" w:customStyle="1" w:styleId="217">
    <w:name w:val="Цитата 2 Знак1"/>
    <w:uiPriority w:val="99"/>
    <w:rsid w:val="005E4906"/>
    <w:rPr>
      <w:rFonts w:ascii="Calibri" w:eastAsia="Calibri" w:hAnsi="Calibri" w:cs="Times New Roman"/>
      <w:i/>
      <w:iCs/>
      <w:color w:val="000000"/>
    </w:rPr>
  </w:style>
  <w:style w:type="numbering" w:customStyle="1" w:styleId="64">
    <w:name w:val="Нет списка6"/>
    <w:next w:val="af0"/>
    <w:uiPriority w:val="99"/>
    <w:semiHidden/>
    <w:unhideWhenUsed/>
    <w:rsid w:val="00993920"/>
  </w:style>
  <w:style w:type="numbering" w:customStyle="1" w:styleId="122">
    <w:name w:val="Нет списка12"/>
    <w:next w:val="af0"/>
    <w:uiPriority w:val="99"/>
    <w:semiHidden/>
    <w:unhideWhenUsed/>
    <w:rsid w:val="00993920"/>
  </w:style>
  <w:style w:type="table" w:customStyle="1" w:styleId="92">
    <w:name w:val="Сетка таблицы9"/>
    <w:basedOn w:val="af"/>
    <w:next w:val="af1"/>
    <w:uiPriority w:val="59"/>
    <w:rsid w:val="00993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99"/>
    <w:semiHidden/>
    <w:rsid w:val="00993920"/>
    <w:rPr>
      <w:rFonts w:ascii="Times New Roman" w:eastAsia="Times New Roman" w:hAnsi="Times New Roman"/>
    </w:rPr>
    <w:tblPr>
      <w:tblCellMar>
        <w:top w:w="0" w:type="dxa"/>
        <w:left w:w="108" w:type="dxa"/>
        <w:bottom w:w="0" w:type="dxa"/>
        <w:right w:w="108" w:type="dxa"/>
      </w:tblCellMar>
    </w:tblPr>
  </w:style>
  <w:style w:type="numbering" w:customStyle="1" w:styleId="1110">
    <w:name w:val="Нет списка111"/>
    <w:next w:val="af0"/>
    <w:uiPriority w:val="99"/>
    <w:semiHidden/>
    <w:rsid w:val="00993920"/>
  </w:style>
  <w:style w:type="table" w:customStyle="1" w:styleId="123">
    <w:name w:val="Сетка таблицы12"/>
    <w:basedOn w:val="af"/>
    <w:next w:val="af1"/>
    <w:uiPriority w:val="59"/>
    <w:rsid w:val="009939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
    <w:next w:val="af1"/>
    <w:uiPriority w:val="59"/>
    <w:rsid w:val="0099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993920"/>
    <w:rPr>
      <w:rFonts w:ascii="Times New Roman" w:eastAsia="Times New Roman" w:hAnsi="Times New Roman"/>
    </w:rPr>
    <w:tblPr>
      <w:tblCellMar>
        <w:top w:w="0" w:type="dxa"/>
        <w:left w:w="108" w:type="dxa"/>
        <w:bottom w:w="0" w:type="dxa"/>
        <w:right w:w="108" w:type="dxa"/>
      </w:tblCellMar>
    </w:tblPr>
  </w:style>
  <w:style w:type="numbering" w:customStyle="1" w:styleId="218">
    <w:name w:val="Нет списка21"/>
    <w:next w:val="af0"/>
    <w:uiPriority w:val="99"/>
    <w:semiHidden/>
    <w:unhideWhenUsed/>
    <w:rsid w:val="00993920"/>
  </w:style>
  <w:style w:type="table" w:customStyle="1" w:styleId="313">
    <w:name w:val="Сетка таблицы31"/>
    <w:basedOn w:val="af"/>
    <w:next w:val="af1"/>
    <w:uiPriority w:val="99"/>
    <w:rsid w:val="00993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1">
    <w:name w:val="Table Normal21"/>
    <w:uiPriority w:val="99"/>
    <w:semiHidden/>
    <w:rsid w:val="00993920"/>
    <w:rPr>
      <w:rFonts w:ascii="Times New Roman" w:eastAsia="Times New Roman" w:hAnsi="Times New Roman"/>
    </w:rPr>
    <w:tblPr>
      <w:tblCellMar>
        <w:top w:w="0" w:type="dxa"/>
        <w:left w:w="108" w:type="dxa"/>
        <w:bottom w:w="0" w:type="dxa"/>
        <w:right w:w="108" w:type="dxa"/>
      </w:tblCellMar>
    </w:tblPr>
  </w:style>
  <w:style w:type="numbering" w:customStyle="1" w:styleId="1111">
    <w:name w:val="Нет списка1111"/>
    <w:next w:val="af0"/>
    <w:uiPriority w:val="99"/>
    <w:semiHidden/>
    <w:rsid w:val="00993920"/>
  </w:style>
  <w:style w:type="table" w:customStyle="1" w:styleId="1112">
    <w:name w:val="Сетка таблицы111"/>
    <w:basedOn w:val="af"/>
    <w:next w:val="af1"/>
    <w:uiPriority w:val="59"/>
    <w:rsid w:val="009939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f"/>
    <w:next w:val="af1"/>
    <w:uiPriority w:val="59"/>
    <w:rsid w:val="0099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99"/>
    <w:semiHidden/>
    <w:rsid w:val="00993920"/>
    <w:rPr>
      <w:rFonts w:ascii="Times New Roman" w:eastAsia="Times New Roman" w:hAnsi="Times New Roman"/>
    </w:rPr>
    <w:tblPr>
      <w:tblCellMar>
        <w:top w:w="0" w:type="dxa"/>
        <w:left w:w="108" w:type="dxa"/>
        <w:bottom w:w="0" w:type="dxa"/>
        <w:right w:w="108" w:type="dxa"/>
      </w:tblCellMar>
    </w:tblPr>
  </w:style>
  <w:style w:type="paragraph" w:customStyle="1" w:styleId="xl63">
    <w:name w:val="xl63"/>
    <w:basedOn w:val="ac"/>
    <w:rsid w:val="00993920"/>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c"/>
    <w:rsid w:val="00993920"/>
    <w:pPr>
      <w:pBdr>
        <w:bottom w:val="doub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c"/>
    <w:rsid w:val="00993920"/>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c"/>
    <w:rsid w:val="00993920"/>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7">
    <w:name w:val="xl67"/>
    <w:basedOn w:val="ac"/>
    <w:rsid w:val="00993920"/>
    <w:pP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68">
    <w:name w:val="xl68"/>
    <w:basedOn w:val="ac"/>
    <w:rsid w:val="0099392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9">
    <w:name w:val="xl69"/>
    <w:basedOn w:val="ac"/>
    <w:rsid w:val="00993920"/>
    <w:pPr>
      <w:pBdr>
        <w:bottom w:val="single" w:sz="4" w:space="0" w:color="000000"/>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70">
    <w:name w:val="xl70"/>
    <w:basedOn w:val="ac"/>
    <w:rsid w:val="00993920"/>
    <w:pPr>
      <w:pBdr>
        <w:bottom w:val="single" w:sz="4" w:space="0" w:color="000000"/>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1">
    <w:name w:val="xl71"/>
    <w:basedOn w:val="ac"/>
    <w:rsid w:val="00993920"/>
    <w:pPr>
      <w:spacing w:before="100" w:beforeAutospacing="1" w:after="100" w:afterAutospacing="1" w:line="240" w:lineRule="auto"/>
      <w:textAlignment w:val="top"/>
    </w:pPr>
    <w:rPr>
      <w:rFonts w:ascii="Arial" w:eastAsia="Times New Roman" w:hAnsi="Arial" w:cs="Arial"/>
      <w:b/>
      <w:bCs/>
      <w:i/>
      <w:iCs/>
      <w:color w:val="000000"/>
      <w:sz w:val="24"/>
      <w:szCs w:val="24"/>
      <w:lang w:eastAsia="ru-RU"/>
    </w:rPr>
  </w:style>
  <w:style w:type="paragraph" w:customStyle="1" w:styleId="xl72">
    <w:name w:val="xl72"/>
    <w:basedOn w:val="ac"/>
    <w:rsid w:val="00993920"/>
    <w:pPr>
      <w:spacing w:before="100" w:beforeAutospacing="1" w:after="100" w:afterAutospacing="1" w:line="240" w:lineRule="auto"/>
      <w:jc w:val="right"/>
      <w:textAlignment w:val="top"/>
    </w:pPr>
    <w:rPr>
      <w:rFonts w:ascii="Arial" w:eastAsia="Times New Roman" w:hAnsi="Arial" w:cs="Arial"/>
      <w:b/>
      <w:bCs/>
      <w:i/>
      <w:iCs/>
      <w:color w:val="000000"/>
      <w:sz w:val="24"/>
      <w:szCs w:val="24"/>
      <w:lang w:eastAsia="ru-RU"/>
    </w:rPr>
  </w:style>
  <w:style w:type="paragraph" w:customStyle="1" w:styleId="xl73">
    <w:name w:val="xl73"/>
    <w:basedOn w:val="ac"/>
    <w:rsid w:val="00993920"/>
    <w:pPr>
      <w:spacing w:before="100" w:beforeAutospacing="1" w:after="100" w:afterAutospacing="1" w:line="240" w:lineRule="auto"/>
      <w:textAlignment w:val="top"/>
    </w:pPr>
    <w:rPr>
      <w:rFonts w:ascii="Arial" w:eastAsia="Times New Roman" w:hAnsi="Arial" w:cs="Arial"/>
      <w:b/>
      <w:bCs/>
      <w:i/>
      <w:iCs/>
      <w:color w:val="000000"/>
      <w:sz w:val="24"/>
      <w:szCs w:val="24"/>
      <w:lang w:eastAsia="ru-RU"/>
    </w:rPr>
  </w:style>
  <w:style w:type="paragraph" w:customStyle="1" w:styleId="xl74">
    <w:name w:val="xl74"/>
    <w:basedOn w:val="ac"/>
    <w:rsid w:val="00993920"/>
    <w:pPr>
      <w:spacing w:before="100" w:beforeAutospacing="1" w:after="100" w:afterAutospacing="1" w:line="240" w:lineRule="auto"/>
      <w:jc w:val="right"/>
      <w:textAlignment w:val="top"/>
    </w:pPr>
    <w:rPr>
      <w:rFonts w:ascii="Arial" w:eastAsia="Times New Roman" w:hAnsi="Arial" w:cs="Arial"/>
      <w:b/>
      <w:bCs/>
      <w:i/>
      <w:iCs/>
      <w:color w:val="000000"/>
      <w:sz w:val="24"/>
      <w:szCs w:val="24"/>
      <w:lang w:eastAsia="ru-RU"/>
    </w:rPr>
  </w:style>
  <w:style w:type="paragraph" w:customStyle="1" w:styleId="xl75">
    <w:name w:val="xl75"/>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76">
    <w:name w:val="xl76"/>
    <w:basedOn w:val="ac"/>
    <w:rsid w:val="00993920"/>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77">
    <w:name w:val="xl77"/>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78">
    <w:name w:val="xl78"/>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79">
    <w:name w:val="xl79"/>
    <w:basedOn w:val="ac"/>
    <w:rsid w:val="00993920"/>
    <w:pPr>
      <w:spacing w:before="100" w:beforeAutospacing="1" w:after="100" w:afterAutospacing="1" w:line="240" w:lineRule="auto"/>
      <w:jc w:val="right"/>
      <w:textAlignment w:val="top"/>
    </w:pPr>
    <w:rPr>
      <w:rFonts w:ascii="Arial" w:eastAsia="Times New Roman" w:hAnsi="Arial" w:cs="Arial"/>
      <w:i/>
      <w:iCs/>
      <w:color w:val="000000"/>
      <w:sz w:val="24"/>
      <w:szCs w:val="24"/>
      <w:lang w:eastAsia="ru-RU"/>
    </w:rPr>
  </w:style>
  <w:style w:type="paragraph" w:customStyle="1" w:styleId="xl80">
    <w:name w:val="xl80"/>
    <w:basedOn w:val="ac"/>
    <w:rsid w:val="00993920"/>
    <w:pP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81">
    <w:name w:val="xl81"/>
    <w:basedOn w:val="ac"/>
    <w:rsid w:val="00993920"/>
    <w:pP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82">
    <w:name w:val="xl82"/>
    <w:basedOn w:val="ac"/>
    <w:rsid w:val="00993920"/>
    <w:pP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83">
    <w:name w:val="xl83"/>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84">
    <w:name w:val="xl84"/>
    <w:basedOn w:val="ac"/>
    <w:rsid w:val="00993920"/>
    <w:pPr>
      <w:spacing w:before="100" w:beforeAutospacing="1" w:after="100" w:afterAutospacing="1" w:line="240" w:lineRule="auto"/>
      <w:jc w:val="right"/>
      <w:textAlignment w:val="top"/>
    </w:pPr>
    <w:rPr>
      <w:rFonts w:ascii="Arial" w:eastAsia="Times New Roman" w:hAnsi="Arial" w:cs="Arial"/>
      <w:i/>
      <w:iCs/>
      <w:color w:val="000000"/>
      <w:sz w:val="24"/>
      <w:szCs w:val="24"/>
      <w:lang w:eastAsia="ru-RU"/>
    </w:rPr>
  </w:style>
  <w:style w:type="paragraph" w:customStyle="1" w:styleId="xl85">
    <w:name w:val="xl85"/>
    <w:basedOn w:val="ac"/>
    <w:rsid w:val="00993920"/>
    <w:pPr>
      <w:spacing w:before="100" w:beforeAutospacing="1" w:after="100" w:afterAutospacing="1" w:line="240" w:lineRule="auto"/>
      <w:textAlignment w:val="top"/>
    </w:pPr>
    <w:rPr>
      <w:rFonts w:ascii="Arial" w:eastAsia="Times New Roman" w:hAnsi="Arial" w:cs="Arial"/>
      <w:i/>
      <w:iCs/>
      <w:color w:val="000000"/>
      <w:sz w:val="24"/>
      <w:szCs w:val="24"/>
      <w:lang w:eastAsia="ru-RU"/>
    </w:rPr>
  </w:style>
  <w:style w:type="paragraph" w:customStyle="1" w:styleId="xl86">
    <w:name w:val="xl86"/>
    <w:basedOn w:val="ac"/>
    <w:rsid w:val="00993920"/>
    <w:pPr>
      <w:pBdr>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87">
    <w:name w:val="xl87"/>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88">
    <w:name w:val="xl88"/>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89">
    <w:name w:val="xl89"/>
    <w:basedOn w:val="ac"/>
    <w:rsid w:val="00993920"/>
    <w:pP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90">
    <w:name w:val="xl90"/>
    <w:basedOn w:val="ac"/>
    <w:rsid w:val="009939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1">
    <w:name w:val="xl91"/>
    <w:basedOn w:val="ac"/>
    <w:rsid w:val="0099392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2">
    <w:name w:val="xl92"/>
    <w:basedOn w:val="ac"/>
    <w:rsid w:val="009939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3">
    <w:name w:val="xl93"/>
    <w:basedOn w:val="ac"/>
    <w:rsid w:val="00993920"/>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4">
    <w:name w:val="xl94"/>
    <w:basedOn w:val="ac"/>
    <w:rsid w:val="00993920"/>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5">
    <w:name w:val="xl95"/>
    <w:basedOn w:val="ac"/>
    <w:rsid w:val="00993920"/>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6">
    <w:name w:val="xl96"/>
    <w:basedOn w:val="ac"/>
    <w:rsid w:val="00993920"/>
    <w:pPr>
      <w:pBdr>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7">
    <w:name w:val="xl97"/>
    <w:basedOn w:val="ac"/>
    <w:rsid w:val="00993920"/>
    <w:pPr>
      <w:pBdr>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8">
    <w:name w:val="xl98"/>
    <w:basedOn w:val="ac"/>
    <w:rsid w:val="00993920"/>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99">
    <w:name w:val="xl99"/>
    <w:basedOn w:val="ac"/>
    <w:rsid w:val="00993920"/>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0">
    <w:name w:val="xl100"/>
    <w:basedOn w:val="ac"/>
    <w:rsid w:val="009939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1">
    <w:name w:val="xl101"/>
    <w:basedOn w:val="ac"/>
    <w:rsid w:val="009939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2">
    <w:name w:val="xl102"/>
    <w:basedOn w:val="ac"/>
    <w:rsid w:val="009939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3">
    <w:name w:val="xl103"/>
    <w:basedOn w:val="ac"/>
    <w:rsid w:val="00993920"/>
    <w:pPr>
      <w:pBdr>
        <w:top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4">
    <w:name w:val="xl104"/>
    <w:basedOn w:val="ac"/>
    <w:rsid w:val="00993920"/>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5">
    <w:name w:val="xl105"/>
    <w:basedOn w:val="ac"/>
    <w:rsid w:val="0099392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6">
    <w:name w:val="xl106"/>
    <w:basedOn w:val="ac"/>
    <w:rsid w:val="00993920"/>
    <w:pP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107">
    <w:name w:val="xl107"/>
    <w:basedOn w:val="ac"/>
    <w:rsid w:val="00993920"/>
    <w:pP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108">
    <w:name w:val="xl108"/>
    <w:basedOn w:val="ac"/>
    <w:rsid w:val="00993920"/>
    <w:pPr>
      <w:spacing w:before="100" w:beforeAutospacing="1" w:after="100" w:afterAutospacing="1" w:line="240" w:lineRule="auto"/>
      <w:jc w:val="right"/>
      <w:textAlignment w:val="top"/>
    </w:pPr>
    <w:rPr>
      <w:rFonts w:ascii="Arial" w:eastAsia="Times New Roman" w:hAnsi="Arial" w:cs="Arial"/>
      <w:b/>
      <w:bCs/>
      <w:color w:val="000000"/>
      <w:sz w:val="24"/>
      <w:szCs w:val="24"/>
      <w:lang w:eastAsia="ru-RU"/>
    </w:rPr>
  </w:style>
  <w:style w:type="paragraph" w:customStyle="1" w:styleId="xl109">
    <w:name w:val="xl109"/>
    <w:basedOn w:val="ac"/>
    <w:rsid w:val="00993920"/>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0">
    <w:name w:val="xl110"/>
    <w:basedOn w:val="ac"/>
    <w:rsid w:val="00993920"/>
    <w:pPr>
      <w:pBdr>
        <w:bottom w:val="single" w:sz="4" w:space="0" w:color="000000"/>
      </w:pBdr>
      <w:spacing w:before="100" w:beforeAutospacing="1" w:after="100" w:afterAutospacing="1" w:line="240" w:lineRule="auto"/>
      <w:textAlignment w:val="top"/>
    </w:pPr>
    <w:rPr>
      <w:rFonts w:ascii="Arial" w:eastAsia="Times New Roman" w:hAnsi="Arial" w:cs="Arial"/>
      <w:b/>
      <w:bCs/>
      <w:i/>
      <w:iCs/>
      <w:color w:val="000000"/>
      <w:sz w:val="24"/>
      <w:szCs w:val="24"/>
      <w:lang w:eastAsia="ru-RU"/>
    </w:rPr>
  </w:style>
  <w:style w:type="paragraph" w:customStyle="1" w:styleId="xl111">
    <w:name w:val="xl111"/>
    <w:basedOn w:val="ac"/>
    <w:rsid w:val="00993920"/>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2">
    <w:name w:val="xl112"/>
    <w:basedOn w:val="ac"/>
    <w:rsid w:val="00993920"/>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c"/>
    <w:rsid w:val="0099392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a5">
    <w:name w:val="Д.Пункт"/>
    <w:basedOn w:val="afc"/>
    <w:next w:val="ac"/>
    <w:qFormat/>
    <w:rsid w:val="00993920"/>
    <w:pPr>
      <w:keepNext/>
      <w:numPr>
        <w:numId w:val="14"/>
      </w:numPr>
      <w:spacing w:before="240" w:after="120" w:line="240" w:lineRule="auto"/>
      <w:contextualSpacing w:val="0"/>
      <w:jc w:val="center"/>
    </w:pPr>
    <w:rPr>
      <w:rFonts w:ascii="Times New Roman" w:hAnsi="Times New Roman"/>
      <w:b/>
      <w:caps/>
      <w:sz w:val="24"/>
      <w:lang w:val="ru-RU"/>
    </w:rPr>
  </w:style>
  <w:style w:type="paragraph" w:customStyle="1" w:styleId="20">
    <w:name w:val="Д.Список.ур2"/>
    <w:basedOn w:val="afc"/>
    <w:qFormat/>
    <w:rsid w:val="00993920"/>
    <w:pPr>
      <w:numPr>
        <w:ilvl w:val="1"/>
        <w:numId w:val="14"/>
      </w:numPr>
      <w:spacing w:after="0" w:line="240" w:lineRule="auto"/>
      <w:jc w:val="both"/>
    </w:pPr>
    <w:rPr>
      <w:rFonts w:ascii="Times New Roman" w:hAnsi="Times New Roman"/>
      <w:sz w:val="24"/>
      <w:lang w:val="ru-RU"/>
    </w:rPr>
  </w:style>
  <w:style w:type="paragraph" w:customStyle="1" w:styleId="3">
    <w:name w:val="Д.Список.ур3"/>
    <w:basedOn w:val="ac"/>
    <w:qFormat/>
    <w:rsid w:val="00993920"/>
    <w:pPr>
      <w:numPr>
        <w:ilvl w:val="2"/>
        <w:numId w:val="14"/>
      </w:numPr>
      <w:spacing w:after="0" w:line="240" w:lineRule="auto"/>
      <w:contextualSpacing/>
      <w:jc w:val="both"/>
    </w:pPr>
    <w:rPr>
      <w:rFonts w:ascii="Times New Roman" w:hAnsi="Times New Roman"/>
      <w:sz w:val="24"/>
    </w:rPr>
  </w:style>
  <w:style w:type="table" w:customStyle="1" w:styleId="100">
    <w:name w:val="Сетка таблицы10"/>
    <w:basedOn w:val="af"/>
    <w:next w:val="af1"/>
    <w:uiPriority w:val="59"/>
    <w:rsid w:val="00993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0">
    <w:name w:val="Normal Indent"/>
    <w:basedOn w:val="ac"/>
    <w:link w:val="afffff1"/>
    <w:rsid w:val="0011016A"/>
    <w:pPr>
      <w:spacing w:after="60" w:line="240" w:lineRule="auto"/>
      <w:ind w:left="708"/>
      <w:jc w:val="both"/>
    </w:pPr>
    <w:rPr>
      <w:rFonts w:ascii="Times New Roman" w:eastAsia="Times New Roman" w:hAnsi="Times New Roman"/>
      <w:sz w:val="24"/>
      <w:szCs w:val="24"/>
      <w:lang w:eastAsia="ru-RU"/>
    </w:rPr>
  </w:style>
  <w:style w:type="character" w:customStyle="1" w:styleId="afffff1">
    <w:name w:val="Обычный отступ Знак"/>
    <w:link w:val="afffff0"/>
    <w:rsid w:val="0011016A"/>
    <w:rPr>
      <w:rFonts w:ascii="Times New Roman" w:eastAsia="Times New Roman" w:hAnsi="Times New Roman"/>
      <w:sz w:val="24"/>
      <w:szCs w:val="24"/>
    </w:rPr>
  </w:style>
  <w:style w:type="paragraph" w:customStyle="1" w:styleId="a3">
    <w:name w:val="Номерация.позиций"/>
    <w:basedOn w:val="afc"/>
    <w:qFormat/>
    <w:rsid w:val="0053712F"/>
    <w:pPr>
      <w:numPr>
        <w:numId w:val="15"/>
      </w:numPr>
      <w:tabs>
        <w:tab w:val="left" w:pos="0"/>
      </w:tabs>
      <w:spacing w:after="0" w:line="240" w:lineRule="auto"/>
      <w:jc w:val="center"/>
    </w:pPr>
    <w:rPr>
      <w:rFonts w:ascii="Times New Roman" w:eastAsia="Times New Roman" w:hAnsi="Times New Roman"/>
      <w:color w:val="000000"/>
      <w:sz w:val="20"/>
      <w:szCs w:val="20"/>
      <w:lang w:val="ru-RU" w:eastAsia="ru-RU"/>
    </w:rPr>
  </w:style>
  <w:style w:type="paragraph" w:customStyle="1" w:styleId="afffff2">
    <w:name w:val="ТЗ.Табл"/>
    <w:basedOn w:val="ac"/>
    <w:qFormat/>
    <w:rsid w:val="0053712F"/>
    <w:pPr>
      <w:tabs>
        <w:tab w:val="left" w:pos="708"/>
      </w:tabs>
      <w:suppressAutoHyphens/>
      <w:spacing w:after="0" w:line="240" w:lineRule="auto"/>
    </w:pPr>
    <w:rPr>
      <w:rFonts w:ascii="Times New Roman" w:hAnsi="Times New Roman"/>
      <w:sz w:val="18"/>
      <w:szCs w:val="18"/>
    </w:rPr>
  </w:style>
  <w:style w:type="paragraph" w:customStyle="1" w:styleId="ab">
    <w:name w:val="Д.Список"/>
    <w:basedOn w:val="3"/>
    <w:qFormat/>
    <w:rsid w:val="004B74D4"/>
    <w:pPr>
      <w:numPr>
        <w:numId w:val="16"/>
      </w:numPr>
      <w:tabs>
        <w:tab w:val="left" w:pos="397"/>
      </w:tabs>
    </w:pPr>
  </w:style>
  <w:style w:type="paragraph" w:customStyle="1" w:styleId="a4">
    <w:name w:val="Д.Список.Приложение"/>
    <w:basedOn w:val="afc"/>
    <w:next w:val="ac"/>
    <w:qFormat/>
    <w:rsid w:val="004B74D4"/>
    <w:pPr>
      <w:pageBreakBefore/>
      <w:numPr>
        <w:numId w:val="17"/>
      </w:numPr>
      <w:spacing w:after="0" w:line="240" w:lineRule="auto"/>
      <w:jc w:val="right"/>
    </w:pPr>
    <w:rPr>
      <w:rFonts w:ascii="Times New Roman" w:hAnsi="Times New Roman"/>
      <w:b/>
      <w:sz w:val="24"/>
      <w:szCs w:val="24"/>
      <w:lang w:val="ru-RU"/>
    </w:rPr>
  </w:style>
  <w:style w:type="paragraph" w:customStyle="1" w:styleId="afffff3">
    <w:name w:val="Заголовок без уровня"/>
    <w:basedOn w:val="ac"/>
    <w:next w:val="ab"/>
    <w:qFormat/>
    <w:rsid w:val="004B74D4"/>
    <w:pPr>
      <w:keepNext/>
      <w:spacing w:before="480" w:after="120" w:line="240" w:lineRule="auto"/>
      <w:contextualSpacing/>
      <w:jc w:val="center"/>
    </w:pPr>
    <w:rPr>
      <w:rFonts w:ascii="Times New Roman" w:hAnsi="Times New Roman"/>
      <w:b/>
      <w:spacing w:val="20"/>
      <w:sz w:val="36"/>
      <w:szCs w:val="36"/>
    </w:rPr>
  </w:style>
  <w:style w:type="paragraph" w:customStyle="1" w:styleId="210">
    <w:name w:val="Д2.Пункт.ур1"/>
    <w:basedOn w:val="afc"/>
    <w:next w:val="22"/>
    <w:qFormat/>
    <w:rsid w:val="00A238F3"/>
    <w:pPr>
      <w:keepNext/>
      <w:numPr>
        <w:numId w:val="18"/>
      </w:numPr>
      <w:spacing w:before="240" w:after="120" w:line="240" w:lineRule="auto"/>
      <w:jc w:val="center"/>
    </w:pPr>
    <w:rPr>
      <w:rFonts w:ascii="Times New Roman" w:hAnsi="Times New Roman"/>
      <w:caps/>
      <w:sz w:val="26"/>
      <w:u w:val="single"/>
      <w:lang w:val="ru-RU"/>
    </w:rPr>
  </w:style>
  <w:style w:type="paragraph" w:customStyle="1" w:styleId="22">
    <w:name w:val="Д2.Пункт.ур2"/>
    <w:basedOn w:val="210"/>
    <w:qFormat/>
    <w:rsid w:val="00A238F3"/>
    <w:pPr>
      <w:keepNext w:val="0"/>
      <w:numPr>
        <w:ilvl w:val="1"/>
      </w:numPr>
      <w:spacing w:before="0" w:after="0"/>
      <w:ind w:left="0" w:firstLine="397"/>
      <w:jc w:val="both"/>
    </w:pPr>
    <w:rPr>
      <w:caps w:val="0"/>
      <w:u w:val="none"/>
    </w:rPr>
  </w:style>
  <w:style w:type="paragraph" w:customStyle="1" w:styleId="24">
    <w:name w:val="Д2.Список.ненумерованый"/>
    <w:basedOn w:val="afc"/>
    <w:qFormat/>
    <w:rsid w:val="00A238F3"/>
    <w:pPr>
      <w:numPr>
        <w:numId w:val="19"/>
      </w:numPr>
      <w:spacing w:after="0" w:line="240" w:lineRule="auto"/>
    </w:pPr>
    <w:rPr>
      <w:rFonts w:ascii="Times New Roman" w:hAnsi="Times New Roman"/>
      <w:sz w:val="26"/>
      <w:lang w:val="ru-RU"/>
    </w:rPr>
  </w:style>
  <w:style w:type="paragraph" w:customStyle="1" w:styleId="26">
    <w:name w:val="Д2.Список со скобкой"/>
    <w:basedOn w:val="afc"/>
    <w:qFormat/>
    <w:rsid w:val="00A238F3"/>
    <w:pPr>
      <w:numPr>
        <w:numId w:val="20"/>
      </w:numPr>
      <w:spacing w:after="0" w:line="240" w:lineRule="auto"/>
      <w:ind w:left="357" w:firstLine="284"/>
      <w:jc w:val="both"/>
    </w:pPr>
    <w:rPr>
      <w:rFonts w:ascii="Times New Roman" w:hAnsi="Times New Roman"/>
      <w:sz w:val="26"/>
      <w:lang w:val="ru-RU"/>
    </w:rPr>
  </w:style>
  <w:style w:type="paragraph" w:customStyle="1" w:styleId="23">
    <w:name w:val="Д2.Пункт.ур3"/>
    <w:basedOn w:val="22"/>
    <w:qFormat/>
    <w:rsid w:val="00A238F3"/>
    <w:pPr>
      <w:numPr>
        <w:ilvl w:val="2"/>
      </w:numPr>
      <w:ind w:left="0" w:firstLine="397"/>
    </w:pPr>
  </w:style>
  <w:style w:type="paragraph" w:customStyle="1" w:styleId="2f6">
    <w:name w:val="Д.Пункт.ур2"/>
    <w:basedOn w:val="ac"/>
    <w:qFormat/>
    <w:rsid w:val="0004216C"/>
    <w:pPr>
      <w:spacing w:before="120" w:after="0" w:line="240" w:lineRule="auto"/>
      <w:ind w:firstLine="454"/>
      <w:jc w:val="both"/>
      <w:outlineLvl w:val="1"/>
    </w:pPr>
    <w:rPr>
      <w:rFonts w:ascii="Times New Roman" w:hAnsi="Times New Roman"/>
      <w:sz w:val="24"/>
      <w:szCs w:val="24"/>
      <w:lang w:eastAsia="ru-RU"/>
    </w:rPr>
  </w:style>
  <w:style w:type="paragraph" w:customStyle="1" w:styleId="3a">
    <w:name w:val="Д.Пункт.ур3"/>
    <w:basedOn w:val="2f6"/>
    <w:semiHidden/>
    <w:qFormat/>
    <w:rsid w:val="0004216C"/>
  </w:style>
  <w:style w:type="paragraph" w:customStyle="1" w:styleId="1ff2">
    <w:name w:val="Д.Пункт.ур1"/>
    <w:basedOn w:val="afc"/>
    <w:next w:val="2f6"/>
    <w:qFormat/>
    <w:rsid w:val="0004216C"/>
    <w:pPr>
      <w:keepNext/>
      <w:tabs>
        <w:tab w:val="num" w:pos="360"/>
      </w:tabs>
      <w:spacing w:before="360" w:after="120" w:line="240" w:lineRule="auto"/>
      <w:ind w:left="0"/>
      <w:jc w:val="center"/>
      <w:outlineLvl w:val="0"/>
    </w:pPr>
    <w:rPr>
      <w:rFonts w:ascii="Times New Roman" w:hAnsi="Times New Roman"/>
      <w:b/>
      <w:caps/>
      <w:sz w:val="24"/>
      <w:szCs w:val="24"/>
      <w:lang w:val="ru-RU"/>
    </w:rPr>
  </w:style>
  <w:style w:type="paragraph" w:customStyle="1" w:styleId="a8">
    <w:name w:val="Д.Табл.нумерованая"/>
    <w:basedOn w:val="ac"/>
    <w:next w:val="ac"/>
    <w:semiHidden/>
    <w:qFormat/>
    <w:rsid w:val="0004216C"/>
    <w:pPr>
      <w:numPr>
        <w:numId w:val="21"/>
      </w:numPr>
      <w:spacing w:before="120" w:after="0" w:line="240" w:lineRule="auto"/>
      <w:contextualSpacing/>
    </w:pPr>
    <w:rPr>
      <w:rFonts w:ascii="Times New Roman" w:hAnsi="Times New Roman"/>
      <w:sz w:val="24"/>
      <w:szCs w:val="24"/>
      <w:lang w:eastAsia="ru-RU"/>
    </w:rPr>
  </w:style>
  <w:style w:type="paragraph" w:customStyle="1" w:styleId="afffff4">
    <w:name w:val="ТЗ.Табл.Подзаголовок"/>
    <w:basedOn w:val="afffff2"/>
    <w:next w:val="afffff2"/>
    <w:rsid w:val="0004216C"/>
    <w:pPr>
      <w:keepNext/>
      <w:autoSpaceDN w:val="0"/>
      <w:spacing w:before="120" w:after="60"/>
      <w:ind w:left="57" w:right="113"/>
    </w:pPr>
    <w:rPr>
      <w:rFonts w:eastAsia="Times New Roman"/>
      <w:b/>
      <w:sz w:val="20"/>
      <w:u w:val="single"/>
      <w:lang w:eastAsia="ru-RU"/>
    </w:rPr>
  </w:style>
  <w:style w:type="paragraph" w:customStyle="1" w:styleId="220">
    <w:name w:val="Д2.Список.ур2.скобка"/>
    <w:basedOn w:val="ac"/>
    <w:qFormat/>
    <w:rsid w:val="003E2C64"/>
    <w:pPr>
      <w:numPr>
        <w:ilvl w:val="1"/>
        <w:numId w:val="22"/>
      </w:numPr>
      <w:spacing w:after="0" w:line="240" w:lineRule="auto"/>
      <w:ind w:left="0" w:firstLine="568"/>
      <w:jc w:val="both"/>
    </w:pPr>
    <w:rPr>
      <w:rFonts w:ascii="Times New Roman" w:hAnsi="Times New Roman"/>
      <w:sz w:val="26"/>
    </w:rPr>
  </w:style>
  <w:style w:type="paragraph" w:customStyle="1" w:styleId="2f7">
    <w:name w:val="Д2.Текст"/>
    <w:basedOn w:val="ac"/>
    <w:qFormat/>
    <w:rsid w:val="003E2C64"/>
    <w:pPr>
      <w:spacing w:after="0" w:line="240" w:lineRule="auto"/>
      <w:ind w:firstLine="709"/>
      <w:jc w:val="both"/>
    </w:pPr>
    <w:rPr>
      <w:rFonts w:ascii="Times New Roman" w:hAnsi="Times New Roman"/>
      <w:sz w:val="24"/>
      <w:szCs w:val="24"/>
    </w:rPr>
  </w:style>
  <w:style w:type="paragraph" w:customStyle="1" w:styleId="3b">
    <w:name w:val="Обычный3"/>
    <w:autoRedefine/>
    <w:rsid w:val="00782588"/>
    <w:pPr>
      <w:tabs>
        <w:tab w:val="left" w:pos="0"/>
      </w:tabs>
      <w:spacing w:before="120"/>
      <w:ind w:firstLine="709"/>
      <w:contextualSpacing/>
      <w:jc w:val="both"/>
    </w:pPr>
    <w:rPr>
      <w:rFonts w:ascii="Times New Roman" w:eastAsia="ヒラギノ角ゴ Pro W3" w:hAnsi="Times New Roman"/>
      <w:color w:val="000000"/>
      <w:sz w:val="24"/>
      <w:szCs w:val="24"/>
      <w:lang w:eastAsia="en-US"/>
    </w:rPr>
  </w:style>
  <w:style w:type="paragraph" w:customStyle="1" w:styleId="1ff3">
    <w:name w:val="Основной текст с отступом1"/>
    <w:rsid w:val="00782588"/>
    <w:pPr>
      <w:tabs>
        <w:tab w:val="left" w:pos="4860"/>
      </w:tabs>
      <w:suppressAutoHyphens/>
      <w:ind w:left="1620" w:hanging="1260"/>
      <w:jc w:val="both"/>
    </w:pPr>
    <w:rPr>
      <w:rFonts w:ascii="Times New Roman" w:eastAsia="ヒラギノ角ゴ Pro W3" w:hAnsi="Times New Roman"/>
      <w:color w:val="000000"/>
      <w:sz w:val="24"/>
      <w:lang w:eastAsia="en-US"/>
    </w:rPr>
  </w:style>
  <w:style w:type="paragraph" w:customStyle="1" w:styleId="1ff4">
    <w:name w:val="Название1"/>
    <w:rsid w:val="00782588"/>
    <w:pPr>
      <w:suppressAutoHyphens/>
      <w:jc w:val="center"/>
    </w:pPr>
    <w:rPr>
      <w:rFonts w:ascii="Times New Roman Bold" w:eastAsia="ヒラギノ角ゴ Pro W3" w:hAnsi="Times New Roman Bold"/>
      <w:color w:val="000000"/>
      <w:sz w:val="24"/>
      <w:lang w:eastAsia="en-US"/>
    </w:rPr>
  </w:style>
  <w:style w:type="paragraph" w:customStyle="1" w:styleId="Preformatted">
    <w:name w:val="Preformatted"/>
    <w:rsid w:val="0078258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ヒラギノ角ゴ Pro W3" w:hAnsi="Courier New"/>
      <w:color w:val="000000"/>
      <w:lang w:eastAsia="en-US"/>
    </w:rPr>
  </w:style>
  <w:style w:type="paragraph" w:customStyle="1" w:styleId="2f8">
    <w:name w:val="Основной текст с отступом2"/>
    <w:rsid w:val="00782588"/>
    <w:pPr>
      <w:tabs>
        <w:tab w:val="left" w:pos="6570"/>
      </w:tabs>
      <w:ind w:firstLine="720"/>
      <w:jc w:val="both"/>
    </w:pPr>
    <w:rPr>
      <w:rFonts w:ascii="Times New Roman" w:eastAsia="ヒラギノ角ゴ Pro W3" w:hAnsi="Times New Roman"/>
      <w:color w:val="000000"/>
      <w:sz w:val="24"/>
      <w:lang w:eastAsia="en-US"/>
    </w:rPr>
  </w:style>
  <w:style w:type="paragraph" w:customStyle="1" w:styleId="BodyTextIndent21">
    <w:name w:val="Body Text Indent 21"/>
    <w:rsid w:val="00782588"/>
    <w:pPr>
      <w:spacing w:after="120" w:line="480" w:lineRule="auto"/>
      <w:ind w:left="283"/>
    </w:pPr>
    <w:rPr>
      <w:rFonts w:ascii="Times New Roman" w:eastAsia="ヒラギノ角ゴ Pro W3" w:hAnsi="Times New Roman"/>
      <w:color w:val="000000"/>
      <w:sz w:val="24"/>
      <w:lang w:eastAsia="en-US"/>
    </w:rPr>
  </w:style>
  <w:style w:type="paragraph" w:customStyle="1" w:styleId="1A0">
    <w:name w:val="Заголовок 1 A"/>
    <w:next w:val="17"/>
    <w:rsid w:val="00782588"/>
    <w:pPr>
      <w:keepNext/>
      <w:tabs>
        <w:tab w:val="left" w:pos="432"/>
      </w:tabs>
      <w:suppressAutoHyphens/>
      <w:ind w:firstLine="485"/>
      <w:jc w:val="center"/>
      <w:outlineLvl w:val="0"/>
    </w:pPr>
    <w:rPr>
      <w:rFonts w:ascii="Times New Roman Bold" w:eastAsia="ヒラギノ角ゴ Pro W3" w:hAnsi="Times New Roman Bold"/>
      <w:color w:val="000000"/>
      <w:sz w:val="24"/>
      <w:lang w:eastAsia="en-US"/>
    </w:rPr>
  </w:style>
  <w:style w:type="paragraph" w:customStyle="1" w:styleId="12">
    <w:name w:val="1. Заголовок статьи договора"/>
    <w:qFormat/>
    <w:rsid w:val="00782588"/>
    <w:pPr>
      <w:numPr>
        <w:numId w:val="23"/>
      </w:numPr>
      <w:tabs>
        <w:tab w:val="left" w:pos="567"/>
        <w:tab w:val="left" w:pos="709"/>
        <w:tab w:val="left" w:pos="851"/>
        <w:tab w:val="left" w:pos="1134"/>
        <w:tab w:val="left" w:pos="1276"/>
      </w:tabs>
      <w:spacing w:before="240" w:after="240"/>
      <w:ind w:left="357" w:hanging="357"/>
      <w:jc w:val="center"/>
    </w:pPr>
    <w:rPr>
      <w:rFonts w:ascii="Times New Roman" w:eastAsia="Times New Roman" w:hAnsi="Times New Roman"/>
      <w:b/>
      <w:sz w:val="24"/>
      <w:szCs w:val="24"/>
      <w:lang w:eastAsia="ar-SA"/>
    </w:rPr>
  </w:style>
  <w:style w:type="paragraph" w:customStyle="1" w:styleId="110">
    <w:name w:val="1.1 Текст договора"/>
    <w:basedOn w:val="afc"/>
    <w:qFormat/>
    <w:rsid w:val="00782588"/>
    <w:pPr>
      <w:numPr>
        <w:ilvl w:val="1"/>
        <w:numId w:val="23"/>
      </w:numPr>
      <w:tabs>
        <w:tab w:val="num" w:pos="360"/>
        <w:tab w:val="left" w:pos="1276"/>
      </w:tabs>
      <w:spacing w:after="0" w:line="240" w:lineRule="auto"/>
      <w:ind w:left="2148" w:hanging="360"/>
      <w:jc w:val="both"/>
    </w:pPr>
    <w:rPr>
      <w:rFonts w:ascii="Times New Roman" w:eastAsia="Times New Roman" w:hAnsi="Times New Roman"/>
      <w:color w:val="000000"/>
      <w:sz w:val="24"/>
      <w:szCs w:val="24"/>
      <w:lang w:val="ru-RU" w:eastAsia="ar-SA"/>
    </w:rPr>
  </w:style>
  <w:style w:type="paragraph" w:customStyle="1" w:styleId="111">
    <w:name w:val="1.1.1 Текст договора"/>
    <w:basedOn w:val="110"/>
    <w:qFormat/>
    <w:rsid w:val="00782588"/>
    <w:pPr>
      <w:numPr>
        <w:ilvl w:val="2"/>
      </w:numPr>
      <w:tabs>
        <w:tab w:val="clear" w:pos="1276"/>
        <w:tab w:val="num" w:pos="360"/>
        <w:tab w:val="left" w:pos="1418"/>
      </w:tabs>
      <w:ind w:left="0" w:firstLine="709"/>
    </w:pPr>
  </w:style>
  <w:style w:type="character" w:customStyle="1" w:styleId="afffff5">
    <w:name w:val="_Текст+абзац Знак"/>
    <w:link w:val="afffff6"/>
    <w:uiPriority w:val="99"/>
    <w:rsid w:val="00034C9B"/>
    <w:rPr>
      <w:rFonts w:ascii="Times New Roman" w:hAnsi="Times New Roman"/>
      <w:spacing w:val="-2"/>
      <w:sz w:val="28"/>
    </w:rPr>
  </w:style>
  <w:style w:type="paragraph" w:customStyle="1" w:styleId="afffff6">
    <w:name w:val="_Текст+абзац"/>
    <w:aliases w:val="_Текст_Перечисление + Слева:  0,06 см"/>
    <w:link w:val="afffff5"/>
    <w:uiPriority w:val="99"/>
    <w:rsid w:val="00034C9B"/>
    <w:pPr>
      <w:spacing w:line="360" w:lineRule="auto"/>
      <w:ind w:firstLine="567"/>
      <w:jc w:val="both"/>
    </w:pPr>
    <w:rPr>
      <w:rFonts w:ascii="Times New Roman" w:hAnsi="Times New Roman"/>
      <w:spacing w:val="-2"/>
      <w:sz w:val="28"/>
    </w:rPr>
  </w:style>
  <w:style w:type="paragraph" w:customStyle="1" w:styleId="afffff7">
    <w:name w:val="_ТЛ_выпол_работ"/>
    <w:basedOn w:val="ac"/>
    <w:qFormat/>
    <w:rsid w:val="007867FF"/>
    <w:pPr>
      <w:keepNext/>
      <w:widowControl w:val="0"/>
      <w:suppressAutoHyphens/>
      <w:spacing w:before="120" w:after="120" w:line="240" w:lineRule="auto"/>
      <w:ind w:left="426" w:right="282"/>
      <w:jc w:val="center"/>
    </w:pPr>
    <w:rPr>
      <w:rFonts w:ascii="Times New Roman" w:eastAsia="Times New Roman" w:hAnsi="Times New Roman"/>
      <w:b/>
      <w:sz w:val="28"/>
      <w:szCs w:val="28"/>
      <w:lang w:eastAsia="ru-RU"/>
    </w:rPr>
  </w:style>
  <w:style w:type="paragraph" w:customStyle="1" w:styleId="afffff8">
    <w:name w:val="_ТЛ_наименование документа"/>
    <w:basedOn w:val="ac"/>
    <w:qFormat/>
    <w:rsid w:val="00EC7C7E"/>
    <w:pPr>
      <w:widowControl w:val="0"/>
      <w:suppressAutoHyphens/>
      <w:spacing w:before="360" w:after="240" w:line="360" w:lineRule="auto"/>
      <w:ind w:firstLine="709"/>
      <w:jc w:val="center"/>
    </w:pPr>
    <w:rPr>
      <w:rFonts w:ascii="Times New Roman" w:eastAsia="Times New Roman" w:hAnsi="Times New Roman"/>
      <w:b/>
      <w:caps/>
      <w:spacing w:val="20"/>
      <w:sz w:val="32"/>
      <w:szCs w:val="32"/>
      <w:lang w:eastAsia="ru-RU"/>
    </w:rPr>
  </w:style>
  <w:style w:type="paragraph" w:styleId="a0">
    <w:name w:val="List Bullet"/>
    <w:basedOn w:val="ac"/>
    <w:rsid w:val="00D36DBC"/>
    <w:pPr>
      <w:numPr>
        <w:numId w:val="25"/>
      </w:numPr>
      <w:contextualSpacing/>
    </w:pPr>
  </w:style>
  <w:style w:type="paragraph" w:customStyle="1" w:styleId="afffff9">
    <w:name w:val="Таблица Основной по центру"/>
    <w:basedOn w:val="ac"/>
    <w:qFormat/>
    <w:rsid w:val="00370B39"/>
    <w:pPr>
      <w:spacing w:after="0" w:line="240" w:lineRule="auto"/>
      <w:jc w:val="center"/>
    </w:pPr>
    <w:rPr>
      <w:rFonts w:ascii="Times New Roman" w:eastAsia="Times New Roman" w:hAnsi="Times New Roman"/>
      <w:bCs/>
      <w:color w:val="000000"/>
      <w:sz w:val="24"/>
      <w:szCs w:val="20"/>
      <w:lang w:eastAsia="ru-RU"/>
    </w:rPr>
  </w:style>
  <w:style w:type="character" w:customStyle="1" w:styleId="n-product-specname-inner">
    <w:name w:val="n-product-spec__name-inner"/>
    <w:basedOn w:val="ae"/>
    <w:rsid w:val="004E4AF2"/>
  </w:style>
  <w:style w:type="character" w:customStyle="1" w:styleId="n-product-specvalue-inner">
    <w:name w:val="n-product-spec__value-inner"/>
    <w:basedOn w:val="ae"/>
    <w:rsid w:val="004E4AF2"/>
  </w:style>
  <w:style w:type="character" w:customStyle="1" w:styleId="3c">
    <w:name w:val="Подпись к таблице (3)_"/>
    <w:link w:val="3d"/>
    <w:rsid w:val="00ED5653"/>
    <w:rPr>
      <w:rFonts w:ascii="Times New Roman" w:eastAsia="Times New Roman" w:hAnsi="Times New Roman"/>
      <w:sz w:val="18"/>
      <w:szCs w:val="18"/>
      <w:shd w:val="clear" w:color="auto" w:fill="FFFFFF"/>
    </w:rPr>
  </w:style>
  <w:style w:type="paragraph" w:customStyle="1" w:styleId="3d">
    <w:name w:val="Подпись к таблице (3)"/>
    <w:basedOn w:val="ac"/>
    <w:link w:val="3c"/>
    <w:rsid w:val="00ED5653"/>
    <w:pPr>
      <w:widowControl w:val="0"/>
      <w:shd w:val="clear" w:color="auto" w:fill="FFFFFF"/>
      <w:spacing w:after="0" w:line="0" w:lineRule="atLeast"/>
      <w:jc w:val="both"/>
    </w:pPr>
    <w:rPr>
      <w:rFonts w:ascii="Times New Roman" w:eastAsia="Times New Roman" w:hAnsi="Times New Roman"/>
      <w:sz w:val="18"/>
      <w:szCs w:val="18"/>
      <w:lang w:eastAsia="ru-RU"/>
    </w:rPr>
  </w:style>
  <w:style w:type="paragraph" w:customStyle="1" w:styleId="a1">
    <w:name w:val="Н.Скрытый"/>
    <w:next w:val="ac"/>
    <w:qFormat/>
    <w:rsid w:val="00ED5653"/>
    <w:pPr>
      <w:keepNext/>
      <w:numPr>
        <w:numId w:val="27"/>
      </w:numPr>
      <w:spacing w:before="240" w:after="120"/>
      <w:ind w:left="0" w:firstLine="0"/>
      <w:jc w:val="center"/>
    </w:pPr>
    <w:rPr>
      <w:rFonts w:ascii="Times New Roman" w:hAnsi="Times New Roman"/>
      <w:b/>
      <w:caps/>
      <w:sz w:val="24"/>
      <w:szCs w:val="22"/>
      <w:lang w:eastAsia="en-US"/>
    </w:rPr>
  </w:style>
  <w:style w:type="character" w:customStyle="1" w:styleId="FontStyle29">
    <w:name w:val="Font Style29"/>
    <w:uiPriority w:val="99"/>
    <w:rsid w:val="00ED5653"/>
    <w:rPr>
      <w:rFonts w:ascii="Times New Roman" w:hAnsi="Times New Roman" w:cs="Times New Roman"/>
      <w:sz w:val="22"/>
      <w:szCs w:val="22"/>
    </w:rPr>
  </w:style>
  <w:style w:type="paragraph" w:customStyle="1" w:styleId="1">
    <w:name w:val="Стиль1"/>
    <w:qFormat/>
    <w:rsid w:val="00ED5653"/>
    <w:pPr>
      <w:numPr>
        <w:numId w:val="28"/>
      </w:numPr>
      <w:ind w:left="0" w:firstLine="0"/>
      <w:jc w:val="center"/>
    </w:pPr>
    <w:rPr>
      <w:rFonts w:ascii="Times New Roman" w:eastAsia="Times New Roman" w:hAnsi="Times New Roman"/>
      <w:b/>
      <w:sz w:val="24"/>
      <w:szCs w:val="24"/>
    </w:rPr>
  </w:style>
  <w:style w:type="character" w:customStyle="1" w:styleId="cmdString">
    <w:name w:val="cmdString"/>
    <w:uiPriority w:val="1"/>
    <w:qFormat/>
    <w:rsid w:val="00ED5653"/>
    <w:rPr>
      <w:rFonts w:ascii="Arial" w:hAnsi="Arial" w:cs="Arial"/>
      <w:sz w:val="20"/>
      <w:szCs w:val="20"/>
      <w:bdr w:val="none" w:sz="0" w:space="0" w:color="auto"/>
      <w:shd w:val="clear" w:color="D9D9D9" w:fill="D9D9D9"/>
      <w:lang w:val="en-US"/>
    </w:rPr>
  </w:style>
  <w:style w:type="paragraph" w:customStyle="1" w:styleId="afffffa">
    <w:name w:val="Обычный СРЗ"/>
    <w:basedOn w:val="ac"/>
    <w:link w:val="afffffb"/>
    <w:qFormat/>
    <w:rsid w:val="00ED5653"/>
    <w:pPr>
      <w:tabs>
        <w:tab w:val="left" w:pos="0"/>
      </w:tabs>
      <w:suppressAutoHyphens/>
      <w:spacing w:line="100" w:lineRule="atLeast"/>
      <w:ind w:firstLine="709"/>
      <w:jc w:val="both"/>
    </w:pPr>
    <w:rPr>
      <w:rFonts w:ascii="Times New Roman" w:eastAsia="Arial Unicode MS" w:hAnsi="Times New Roman" w:cs="Calibri"/>
      <w:color w:val="00000A"/>
      <w:sz w:val="28"/>
      <w:szCs w:val="24"/>
    </w:rPr>
  </w:style>
  <w:style w:type="character" w:customStyle="1" w:styleId="afffffb">
    <w:name w:val="Обычный СРЗ Знак"/>
    <w:link w:val="afffffa"/>
    <w:rsid w:val="00ED5653"/>
    <w:rPr>
      <w:rFonts w:ascii="Times New Roman" w:eastAsia="Arial Unicode MS" w:hAnsi="Times New Roman" w:cs="Calibri"/>
      <w:color w:val="00000A"/>
      <w:sz w:val="28"/>
      <w:szCs w:val="24"/>
      <w:lang w:eastAsia="en-US"/>
    </w:rPr>
  </w:style>
  <w:style w:type="numbering" w:customStyle="1" w:styleId="74">
    <w:name w:val="Нет списка7"/>
    <w:next w:val="af0"/>
    <w:uiPriority w:val="99"/>
    <w:semiHidden/>
    <w:unhideWhenUsed/>
    <w:rsid w:val="00ED5653"/>
  </w:style>
  <w:style w:type="paragraph" w:customStyle="1" w:styleId="afffffc">
    <w:name w:val="Литература"/>
    <w:basedOn w:val="ac"/>
    <w:rsid w:val="00ED5653"/>
    <w:pPr>
      <w:spacing w:after="0" w:line="360" w:lineRule="auto"/>
      <w:ind w:firstLine="720"/>
      <w:jc w:val="both"/>
    </w:pPr>
    <w:rPr>
      <w:rFonts w:ascii="Arial" w:eastAsia="Times New Roman" w:hAnsi="Arial"/>
      <w:sz w:val="24"/>
      <w:szCs w:val="20"/>
      <w:lang w:eastAsia="ru-RU"/>
    </w:rPr>
  </w:style>
  <w:style w:type="paragraph" w:styleId="53">
    <w:name w:val="toc 5"/>
    <w:basedOn w:val="ac"/>
    <w:next w:val="ac"/>
    <w:autoRedefine/>
    <w:rsid w:val="00ED5653"/>
    <w:pPr>
      <w:spacing w:after="0" w:line="240" w:lineRule="auto"/>
      <w:ind w:left="720" w:firstLine="720"/>
    </w:pPr>
    <w:rPr>
      <w:rFonts w:ascii="Times New Roman" w:eastAsia="Times New Roman" w:hAnsi="Times New Roman"/>
      <w:sz w:val="20"/>
      <w:szCs w:val="20"/>
      <w:lang w:eastAsia="ru-RU"/>
    </w:rPr>
  </w:style>
  <w:style w:type="paragraph" w:styleId="65">
    <w:name w:val="toc 6"/>
    <w:basedOn w:val="ac"/>
    <w:next w:val="ac"/>
    <w:autoRedefine/>
    <w:rsid w:val="00ED5653"/>
    <w:pPr>
      <w:spacing w:after="0" w:line="240" w:lineRule="auto"/>
      <w:ind w:left="960" w:firstLine="720"/>
    </w:pPr>
    <w:rPr>
      <w:rFonts w:ascii="Times New Roman" w:eastAsia="Times New Roman" w:hAnsi="Times New Roman"/>
      <w:sz w:val="20"/>
      <w:szCs w:val="20"/>
      <w:lang w:eastAsia="ru-RU"/>
    </w:rPr>
  </w:style>
  <w:style w:type="paragraph" w:styleId="75">
    <w:name w:val="toc 7"/>
    <w:basedOn w:val="ac"/>
    <w:next w:val="ac"/>
    <w:autoRedefine/>
    <w:rsid w:val="00ED5653"/>
    <w:pPr>
      <w:spacing w:after="0" w:line="240" w:lineRule="auto"/>
      <w:ind w:left="1200" w:firstLine="720"/>
    </w:pPr>
    <w:rPr>
      <w:rFonts w:ascii="Times New Roman" w:eastAsia="Times New Roman" w:hAnsi="Times New Roman"/>
      <w:sz w:val="20"/>
      <w:szCs w:val="20"/>
      <w:lang w:eastAsia="ru-RU"/>
    </w:rPr>
  </w:style>
  <w:style w:type="paragraph" w:styleId="84">
    <w:name w:val="toc 8"/>
    <w:basedOn w:val="ac"/>
    <w:next w:val="ac"/>
    <w:autoRedefine/>
    <w:rsid w:val="00ED5653"/>
    <w:pPr>
      <w:spacing w:after="0" w:line="240" w:lineRule="auto"/>
      <w:ind w:left="1440" w:firstLine="720"/>
    </w:pPr>
    <w:rPr>
      <w:rFonts w:ascii="Times New Roman" w:eastAsia="Times New Roman" w:hAnsi="Times New Roman"/>
      <w:sz w:val="20"/>
      <w:szCs w:val="20"/>
      <w:lang w:eastAsia="ru-RU"/>
    </w:rPr>
  </w:style>
  <w:style w:type="paragraph" w:styleId="93">
    <w:name w:val="toc 9"/>
    <w:basedOn w:val="ac"/>
    <w:next w:val="ac"/>
    <w:autoRedefine/>
    <w:rsid w:val="00ED5653"/>
    <w:pPr>
      <w:spacing w:after="0" w:line="240" w:lineRule="auto"/>
      <w:ind w:left="1680" w:firstLine="720"/>
    </w:pPr>
    <w:rPr>
      <w:rFonts w:ascii="Times New Roman" w:eastAsia="Times New Roman" w:hAnsi="Times New Roman"/>
      <w:sz w:val="20"/>
      <w:szCs w:val="20"/>
      <w:lang w:eastAsia="ru-RU"/>
    </w:rPr>
  </w:style>
  <w:style w:type="paragraph" w:customStyle="1" w:styleId="a6">
    <w:name w:val="Перечисление"/>
    <w:basedOn w:val="ac"/>
    <w:rsid w:val="00ED5653"/>
    <w:pPr>
      <w:numPr>
        <w:numId w:val="31"/>
      </w:numPr>
      <w:spacing w:after="0" w:line="240" w:lineRule="auto"/>
      <w:jc w:val="both"/>
    </w:pPr>
    <w:rPr>
      <w:rFonts w:ascii="Arial" w:eastAsia="Times New Roman" w:hAnsi="Arial"/>
      <w:sz w:val="24"/>
      <w:szCs w:val="20"/>
      <w:lang w:eastAsia="ru-RU"/>
    </w:rPr>
  </w:style>
  <w:style w:type="paragraph" w:customStyle="1" w:styleId="10">
    <w:name w:val="Перечисление 1"/>
    <w:basedOn w:val="ac"/>
    <w:rsid w:val="00ED5653"/>
    <w:pPr>
      <w:numPr>
        <w:numId w:val="29"/>
      </w:numPr>
      <w:spacing w:after="0" w:line="240" w:lineRule="auto"/>
      <w:ind w:left="924" w:hanging="357"/>
      <w:jc w:val="both"/>
    </w:pPr>
    <w:rPr>
      <w:rFonts w:ascii="Arial" w:eastAsia="Times New Roman" w:hAnsi="Arial"/>
      <w:sz w:val="24"/>
      <w:szCs w:val="20"/>
      <w:lang w:eastAsia="ru-RU"/>
    </w:rPr>
  </w:style>
  <w:style w:type="paragraph" w:customStyle="1" w:styleId="25">
    <w:name w:val="Перечисление 2"/>
    <w:basedOn w:val="ac"/>
    <w:rsid w:val="00ED5653"/>
    <w:pPr>
      <w:numPr>
        <w:numId w:val="30"/>
      </w:numPr>
      <w:spacing w:after="0" w:line="240" w:lineRule="auto"/>
      <w:jc w:val="both"/>
    </w:pPr>
    <w:rPr>
      <w:rFonts w:ascii="Arial" w:eastAsia="Times New Roman" w:hAnsi="Arial"/>
      <w:sz w:val="24"/>
      <w:szCs w:val="20"/>
      <w:lang w:eastAsia="ru-RU"/>
    </w:rPr>
  </w:style>
  <w:style w:type="paragraph" w:customStyle="1" w:styleId="afffffd">
    <w:name w:val="Рис"/>
    <w:basedOn w:val="ac"/>
    <w:rsid w:val="00ED5653"/>
    <w:pPr>
      <w:spacing w:before="120" w:after="120" w:line="240" w:lineRule="auto"/>
      <w:jc w:val="center"/>
    </w:pPr>
    <w:rPr>
      <w:rFonts w:ascii="Arial" w:eastAsia="Times New Roman" w:hAnsi="Arial"/>
      <w:b/>
      <w:sz w:val="24"/>
      <w:szCs w:val="20"/>
      <w:lang w:eastAsia="ru-RU"/>
    </w:rPr>
  </w:style>
  <w:style w:type="paragraph" w:customStyle="1" w:styleId="afffffe">
    <w:name w:val="Таблицы"/>
    <w:basedOn w:val="ac"/>
    <w:rsid w:val="00ED5653"/>
    <w:pPr>
      <w:tabs>
        <w:tab w:val="left" w:pos="993"/>
      </w:tabs>
      <w:spacing w:after="120" w:line="240" w:lineRule="auto"/>
    </w:pPr>
    <w:rPr>
      <w:rFonts w:ascii="Arial" w:eastAsia="Times New Roman" w:hAnsi="Arial"/>
      <w:b/>
      <w:sz w:val="24"/>
      <w:szCs w:val="20"/>
      <w:lang w:eastAsia="ru-RU"/>
    </w:rPr>
  </w:style>
  <w:style w:type="paragraph" w:customStyle="1" w:styleId="affffff">
    <w:name w:val="Текст в таблице"/>
    <w:basedOn w:val="ac"/>
    <w:rsid w:val="00ED5653"/>
    <w:pPr>
      <w:spacing w:after="0" w:line="240" w:lineRule="auto"/>
    </w:pPr>
    <w:rPr>
      <w:rFonts w:ascii="Arial" w:eastAsia="Times New Roman" w:hAnsi="Arial"/>
      <w:snapToGrid w:val="0"/>
      <w:sz w:val="24"/>
      <w:szCs w:val="20"/>
      <w:lang w:eastAsia="ru-RU"/>
    </w:rPr>
  </w:style>
  <w:style w:type="paragraph" w:styleId="4">
    <w:name w:val="List Bullet 4"/>
    <w:basedOn w:val="ac"/>
    <w:autoRedefine/>
    <w:rsid w:val="00ED5653"/>
    <w:pPr>
      <w:numPr>
        <w:numId w:val="32"/>
      </w:numPr>
      <w:spacing w:after="0" w:line="360" w:lineRule="auto"/>
      <w:jc w:val="both"/>
    </w:pPr>
    <w:rPr>
      <w:rFonts w:ascii="Arial" w:eastAsia="Times New Roman" w:hAnsi="Arial"/>
      <w:sz w:val="24"/>
      <w:szCs w:val="20"/>
      <w:lang w:eastAsia="ru-RU"/>
    </w:rPr>
  </w:style>
  <w:style w:type="table" w:customStyle="1" w:styleId="132">
    <w:name w:val="Сетка таблицы13"/>
    <w:basedOn w:val="af"/>
    <w:next w:val="af1"/>
    <w:uiPriority w:val="59"/>
    <w:rsid w:val="00ED56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f"/>
    <w:next w:val="af1"/>
    <w:uiPriority w:val="59"/>
    <w:rsid w:val="00ED56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f0"/>
    <w:uiPriority w:val="99"/>
    <w:semiHidden/>
    <w:unhideWhenUsed/>
    <w:rsid w:val="00ED5653"/>
  </w:style>
  <w:style w:type="table" w:customStyle="1" w:styleId="150">
    <w:name w:val="Сетка таблицы15"/>
    <w:basedOn w:val="af"/>
    <w:next w:val="af1"/>
    <w:uiPriority w:val="59"/>
    <w:rsid w:val="00ED56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line number"/>
    <w:uiPriority w:val="99"/>
    <w:unhideWhenUsed/>
    <w:rsid w:val="00ED5653"/>
  </w:style>
  <w:style w:type="numbering" w:customStyle="1" w:styleId="94">
    <w:name w:val="Нет списка9"/>
    <w:next w:val="af0"/>
    <w:uiPriority w:val="99"/>
    <w:semiHidden/>
    <w:unhideWhenUsed/>
    <w:rsid w:val="00ED5653"/>
  </w:style>
  <w:style w:type="numbering" w:customStyle="1" w:styleId="101">
    <w:name w:val="Нет списка10"/>
    <w:next w:val="af0"/>
    <w:uiPriority w:val="99"/>
    <w:semiHidden/>
    <w:unhideWhenUsed/>
    <w:rsid w:val="00ED5653"/>
  </w:style>
  <w:style w:type="character" w:customStyle="1" w:styleId="affffff1">
    <w:name w:val="Текст ТД Знак"/>
    <w:link w:val="aa"/>
    <w:locked/>
    <w:rsid w:val="00ED5653"/>
  </w:style>
  <w:style w:type="paragraph" w:customStyle="1" w:styleId="aa">
    <w:name w:val="Текст ТД"/>
    <w:basedOn w:val="ac"/>
    <w:link w:val="affffff1"/>
    <w:rsid w:val="00ED5653"/>
    <w:pPr>
      <w:numPr>
        <w:numId w:val="33"/>
      </w:numPr>
      <w:autoSpaceDE w:val="0"/>
      <w:autoSpaceDN w:val="0"/>
      <w:spacing w:line="240" w:lineRule="auto"/>
      <w:jc w:val="both"/>
    </w:pPr>
    <w:rPr>
      <w:sz w:val="20"/>
      <w:szCs w:val="20"/>
      <w:lang w:eastAsia="ru-RU"/>
    </w:rPr>
  </w:style>
  <w:style w:type="table" w:customStyle="1" w:styleId="160">
    <w:name w:val="Сетка таблицы16"/>
    <w:basedOn w:val="af"/>
    <w:next w:val="af1"/>
    <w:uiPriority w:val="39"/>
    <w:rsid w:val="00ED56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f0"/>
    <w:uiPriority w:val="99"/>
    <w:semiHidden/>
    <w:unhideWhenUsed/>
    <w:rsid w:val="00ED5653"/>
  </w:style>
  <w:style w:type="table" w:customStyle="1" w:styleId="170">
    <w:name w:val="Сетка таблицы17"/>
    <w:basedOn w:val="af"/>
    <w:next w:val="af1"/>
    <w:uiPriority w:val="39"/>
    <w:rsid w:val="00ED56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2">
    <w:name w:val="Таблица Заголовок"/>
    <w:basedOn w:val="ac"/>
    <w:rsid w:val="00ED5653"/>
    <w:pPr>
      <w:spacing w:after="0" w:line="240" w:lineRule="auto"/>
      <w:jc w:val="center"/>
    </w:pPr>
    <w:rPr>
      <w:rFonts w:ascii="Times New Roman" w:eastAsia="Times New Roman" w:hAnsi="Times New Roman"/>
      <w:b/>
      <w:bCs/>
      <w:color w:val="000000"/>
      <w:sz w:val="24"/>
      <w:szCs w:val="20"/>
      <w:lang w:eastAsia="ru-RU"/>
    </w:rPr>
  </w:style>
  <w:style w:type="numbering" w:customStyle="1" w:styleId="143">
    <w:name w:val="Нет списка14"/>
    <w:next w:val="af0"/>
    <w:uiPriority w:val="99"/>
    <w:semiHidden/>
    <w:unhideWhenUsed/>
    <w:rsid w:val="00ED5653"/>
  </w:style>
  <w:style w:type="table" w:customStyle="1" w:styleId="180">
    <w:name w:val="Сетка таблицы18"/>
    <w:basedOn w:val="af"/>
    <w:next w:val="af1"/>
    <w:uiPriority w:val="39"/>
    <w:rsid w:val="00ED565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0">
    <w:name w:val="Font Style120"/>
    <w:basedOn w:val="ae"/>
    <w:uiPriority w:val="99"/>
    <w:rsid w:val="00960FEF"/>
    <w:rPr>
      <w:rFonts w:ascii="Times New Roman" w:hAnsi="Times New Roman" w:cs="Times New Roman" w:hint="default"/>
      <w:sz w:val="24"/>
      <w:szCs w:val="24"/>
    </w:rPr>
  </w:style>
  <w:style w:type="paragraph" w:customStyle="1" w:styleId="3e">
    <w:name w:val="Основной текст3"/>
    <w:basedOn w:val="ac"/>
    <w:rsid w:val="00960FEF"/>
    <w:pPr>
      <w:widowControl w:val="0"/>
      <w:shd w:val="clear" w:color="auto" w:fill="FFFFFF"/>
      <w:spacing w:before="780" w:after="60" w:line="0" w:lineRule="atLeast"/>
      <w:ind w:hanging="360"/>
      <w:jc w:val="both"/>
    </w:pPr>
    <w:rPr>
      <w:rFonts w:ascii="Times New Roman" w:eastAsia="Times New Roman" w:hAnsi="Times New Roman"/>
      <w:sz w:val="23"/>
      <w:szCs w:val="23"/>
    </w:rPr>
  </w:style>
  <w:style w:type="character" w:customStyle="1" w:styleId="105pt">
    <w:name w:val="Основной текст + 10;5 pt;Полужирный"/>
    <w:basedOn w:val="affff9"/>
    <w:rsid w:val="00960FEF"/>
    <w:rPr>
      <w:rFonts w:ascii="Calibri" w:eastAsia="Calibri" w:hAnsi="Calibri" w:cs="Calibri"/>
      <w:b/>
      <w:bCs/>
      <w:color w:val="000000"/>
      <w:spacing w:val="0"/>
      <w:w w:val="100"/>
      <w:position w:val="0"/>
      <w:sz w:val="21"/>
      <w:szCs w:val="21"/>
      <w:shd w:val="clear" w:color="auto" w:fill="FFFFFF"/>
      <w:lang w:val="ru-RU" w:eastAsia="ru-RU" w:bidi="ru-RU"/>
    </w:rPr>
  </w:style>
  <w:style w:type="paragraph" w:customStyle="1" w:styleId="affffff3">
    <w:name w:val="Д.Текст"/>
    <w:basedOn w:val="ac"/>
    <w:rsid w:val="008003EE"/>
    <w:pPr>
      <w:spacing w:after="0" w:line="240" w:lineRule="auto"/>
      <w:ind w:firstLine="709"/>
      <w:jc w:val="both"/>
    </w:pPr>
    <w:rPr>
      <w:rFonts w:ascii="Times New Roman" w:hAnsi="Times New Roman"/>
      <w:sz w:val="26"/>
    </w:rPr>
  </w:style>
  <w:style w:type="character" w:customStyle="1" w:styleId="1010">
    <w:name w:val="Основной текст + 101"/>
    <w:aliases w:val="5 pt1"/>
    <w:rsid w:val="008003EE"/>
    <w:rPr>
      <w:sz w:val="21"/>
      <w:szCs w:val="21"/>
      <w:lang w:bidi="ar-SA"/>
    </w:rPr>
  </w:style>
  <w:style w:type="paragraph" w:customStyle="1" w:styleId="affffff4">
    <w:name w:val="Знак Знак Знак Знак Знак Знак Знак Знак Знак Знак"/>
    <w:basedOn w:val="ac"/>
    <w:next w:val="ac"/>
    <w:uiPriority w:val="99"/>
    <w:rsid w:val="00E32129"/>
    <w:pPr>
      <w:tabs>
        <w:tab w:val="left" w:pos="993"/>
      </w:tabs>
      <w:spacing w:after="0" w:line="240" w:lineRule="exact"/>
      <w:ind w:firstLine="851"/>
      <w:jc w:val="both"/>
    </w:pPr>
    <w:rPr>
      <w:rFonts w:ascii="Verdana" w:eastAsia="Times New Roman" w:hAnsi="Verdana" w:cs="Verdana"/>
      <w:sz w:val="20"/>
      <w:szCs w:val="20"/>
      <w:lang w:val="en-US" w:eastAsia="ru-RU"/>
    </w:rPr>
  </w:style>
  <w:style w:type="table" w:customStyle="1" w:styleId="190">
    <w:name w:val="Сетка таблицы19"/>
    <w:basedOn w:val="af"/>
    <w:next w:val="af1"/>
    <w:uiPriority w:val="59"/>
    <w:rsid w:val="004F4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294">
      <w:bodyDiv w:val="1"/>
      <w:marLeft w:val="0"/>
      <w:marRight w:val="0"/>
      <w:marTop w:val="0"/>
      <w:marBottom w:val="0"/>
      <w:divBdr>
        <w:top w:val="none" w:sz="0" w:space="0" w:color="auto"/>
        <w:left w:val="none" w:sz="0" w:space="0" w:color="auto"/>
        <w:bottom w:val="none" w:sz="0" w:space="0" w:color="auto"/>
        <w:right w:val="none" w:sz="0" w:space="0" w:color="auto"/>
      </w:divBdr>
    </w:div>
    <w:div w:id="84691980">
      <w:bodyDiv w:val="1"/>
      <w:marLeft w:val="0"/>
      <w:marRight w:val="0"/>
      <w:marTop w:val="0"/>
      <w:marBottom w:val="0"/>
      <w:divBdr>
        <w:top w:val="none" w:sz="0" w:space="0" w:color="auto"/>
        <w:left w:val="none" w:sz="0" w:space="0" w:color="auto"/>
        <w:bottom w:val="none" w:sz="0" w:space="0" w:color="auto"/>
        <w:right w:val="none" w:sz="0" w:space="0" w:color="auto"/>
      </w:divBdr>
    </w:div>
    <w:div w:id="124541683">
      <w:bodyDiv w:val="1"/>
      <w:marLeft w:val="0"/>
      <w:marRight w:val="0"/>
      <w:marTop w:val="0"/>
      <w:marBottom w:val="0"/>
      <w:divBdr>
        <w:top w:val="none" w:sz="0" w:space="0" w:color="auto"/>
        <w:left w:val="none" w:sz="0" w:space="0" w:color="auto"/>
        <w:bottom w:val="none" w:sz="0" w:space="0" w:color="auto"/>
        <w:right w:val="none" w:sz="0" w:space="0" w:color="auto"/>
      </w:divBdr>
    </w:div>
    <w:div w:id="159393780">
      <w:bodyDiv w:val="1"/>
      <w:marLeft w:val="0"/>
      <w:marRight w:val="0"/>
      <w:marTop w:val="0"/>
      <w:marBottom w:val="0"/>
      <w:divBdr>
        <w:top w:val="none" w:sz="0" w:space="0" w:color="auto"/>
        <w:left w:val="none" w:sz="0" w:space="0" w:color="auto"/>
        <w:bottom w:val="none" w:sz="0" w:space="0" w:color="auto"/>
        <w:right w:val="none" w:sz="0" w:space="0" w:color="auto"/>
      </w:divBdr>
    </w:div>
    <w:div w:id="177084663">
      <w:bodyDiv w:val="1"/>
      <w:marLeft w:val="0"/>
      <w:marRight w:val="0"/>
      <w:marTop w:val="0"/>
      <w:marBottom w:val="0"/>
      <w:divBdr>
        <w:top w:val="none" w:sz="0" w:space="0" w:color="auto"/>
        <w:left w:val="none" w:sz="0" w:space="0" w:color="auto"/>
        <w:bottom w:val="none" w:sz="0" w:space="0" w:color="auto"/>
        <w:right w:val="none" w:sz="0" w:space="0" w:color="auto"/>
      </w:divBdr>
      <w:divsChild>
        <w:div w:id="1463843212">
          <w:marLeft w:val="0"/>
          <w:marRight w:val="0"/>
          <w:marTop w:val="0"/>
          <w:marBottom w:val="0"/>
          <w:divBdr>
            <w:top w:val="none" w:sz="0" w:space="0" w:color="auto"/>
            <w:left w:val="none" w:sz="0" w:space="0" w:color="auto"/>
            <w:bottom w:val="none" w:sz="0" w:space="0" w:color="auto"/>
            <w:right w:val="none" w:sz="0" w:space="0" w:color="auto"/>
          </w:divBdr>
          <w:divsChild>
            <w:div w:id="1727801686">
              <w:marLeft w:val="0"/>
              <w:marRight w:val="0"/>
              <w:marTop w:val="0"/>
              <w:marBottom w:val="0"/>
              <w:divBdr>
                <w:top w:val="none" w:sz="0" w:space="0" w:color="auto"/>
                <w:left w:val="none" w:sz="0" w:space="0" w:color="auto"/>
                <w:bottom w:val="none" w:sz="0" w:space="0" w:color="auto"/>
                <w:right w:val="none" w:sz="0" w:space="0" w:color="auto"/>
              </w:divBdr>
              <w:divsChild>
                <w:div w:id="1223757441">
                  <w:marLeft w:val="0"/>
                  <w:marRight w:val="0"/>
                  <w:marTop w:val="0"/>
                  <w:marBottom w:val="0"/>
                  <w:divBdr>
                    <w:top w:val="none" w:sz="0" w:space="0" w:color="auto"/>
                    <w:left w:val="none" w:sz="0" w:space="0" w:color="auto"/>
                    <w:bottom w:val="none" w:sz="0" w:space="0" w:color="auto"/>
                    <w:right w:val="none" w:sz="0" w:space="0" w:color="auto"/>
                  </w:divBdr>
                  <w:divsChild>
                    <w:div w:id="15357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7271">
      <w:bodyDiv w:val="1"/>
      <w:marLeft w:val="0"/>
      <w:marRight w:val="0"/>
      <w:marTop w:val="0"/>
      <w:marBottom w:val="0"/>
      <w:divBdr>
        <w:top w:val="none" w:sz="0" w:space="0" w:color="auto"/>
        <w:left w:val="none" w:sz="0" w:space="0" w:color="auto"/>
        <w:bottom w:val="none" w:sz="0" w:space="0" w:color="auto"/>
        <w:right w:val="none" w:sz="0" w:space="0" w:color="auto"/>
      </w:divBdr>
    </w:div>
    <w:div w:id="248320325">
      <w:bodyDiv w:val="1"/>
      <w:marLeft w:val="0"/>
      <w:marRight w:val="0"/>
      <w:marTop w:val="0"/>
      <w:marBottom w:val="0"/>
      <w:divBdr>
        <w:top w:val="none" w:sz="0" w:space="0" w:color="auto"/>
        <w:left w:val="none" w:sz="0" w:space="0" w:color="auto"/>
        <w:bottom w:val="none" w:sz="0" w:space="0" w:color="auto"/>
        <w:right w:val="none" w:sz="0" w:space="0" w:color="auto"/>
      </w:divBdr>
      <w:divsChild>
        <w:div w:id="440492950">
          <w:marLeft w:val="0"/>
          <w:marRight w:val="0"/>
          <w:marTop w:val="0"/>
          <w:marBottom w:val="0"/>
          <w:divBdr>
            <w:top w:val="none" w:sz="0" w:space="0" w:color="auto"/>
            <w:left w:val="none" w:sz="0" w:space="0" w:color="auto"/>
            <w:bottom w:val="none" w:sz="0" w:space="0" w:color="auto"/>
            <w:right w:val="none" w:sz="0" w:space="0" w:color="auto"/>
          </w:divBdr>
          <w:divsChild>
            <w:div w:id="2018919316">
              <w:marLeft w:val="0"/>
              <w:marRight w:val="0"/>
              <w:marTop w:val="0"/>
              <w:marBottom w:val="167"/>
              <w:divBdr>
                <w:top w:val="single" w:sz="2" w:space="0" w:color="808080"/>
                <w:left w:val="single" w:sz="2" w:space="0" w:color="808080"/>
                <w:bottom w:val="single" w:sz="2" w:space="0" w:color="808080"/>
                <w:right w:val="single" w:sz="2" w:space="0" w:color="808080"/>
              </w:divBdr>
              <w:divsChild>
                <w:div w:id="668558096">
                  <w:marLeft w:val="0"/>
                  <w:marRight w:val="0"/>
                  <w:marTop w:val="0"/>
                  <w:marBottom w:val="0"/>
                  <w:divBdr>
                    <w:top w:val="none" w:sz="0" w:space="0" w:color="auto"/>
                    <w:left w:val="none" w:sz="0" w:space="0" w:color="auto"/>
                    <w:bottom w:val="none" w:sz="0" w:space="0" w:color="auto"/>
                    <w:right w:val="none" w:sz="0" w:space="0" w:color="auto"/>
                  </w:divBdr>
                  <w:divsChild>
                    <w:div w:id="960770152">
                      <w:marLeft w:val="268"/>
                      <w:marRight w:val="0"/>
                      <w:marTop w:val="0"/>
                      <w:marBottom w:val="0"/>
                      <w:divBdr>
                        <w:top w:val="none" w:sz="0" w:space="0" w:color="auto"/>
                        <w:left w:val="none" w:sz="0" w:space="0" w:color="auto"/>
                        <w:bottom w:val="none" w:sz="0" w:space="0" w:color="auto"/>
                        <w:right w:val="none" w:sz="0" w:space="0" w:color="auto"/>
                      </w:divBdr>
                      <w:divsChild>
                        <w:div w:id="918556975">
                          <w:marLeft w:val="0"/>
                          <w:marRight w:val="0"/>
                          <w:marTop w:val="0"/>
                          <w:marBottom w:val="0"/>
                          <w:divBdr>
                            <w:top w:val="none" w:sz="0" w:space="0" w:color="auto"/>
                            <w:left w:val="none" w:sz="0" w:space="0" w:color="auto"/>
                            <w:bottom w:val="none" w:sz="0" w:space="0" w:color="auto"/>
                            <w:right w:val="none" w:sz="0" w:space="0" w:color="auto"/>
                          </w:divBdr>
                          <w:divsChild>
                            <w:div w:id="6128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1995">
      <w:bodyDiv w:val="1"/>
      <w:marLeft w:val="0"/>
      <w:marRight w:val="0"/>
      <w:marTop w:val="0"/>
      <w:marBottom w:val="0"/>
      <w:divBdr>
        <w:top w:val="none" w:sz="0" w:space="0" w:color="auto"/>
        <w:left w:val="none" w:sz="0" w:space="0" w:color="auto"/>
        <w:bottom w:val="none" w:sz="0" w:space="0" w:color="auto"/>
        <w:right w:val="none" w:sz="0" w:space="0" w:color="auto"/>
      </w:divBdr>
    </w:div>
    <w:div w:id="515533888">
      <w:bodyDiv w:val="1"/>
      <w:marLeft w:val="0"/>
      <w:marRight w:val="0"/>
      <w:marTop w:val="0"/>
      <w:marBottom w:val="0"/>
      <w:divBdr>
        <w:top w:val="none" w:sz="0" w:space="0" w:color="auto"/>
        <w:left w:val="none" w:sz="0" w:space="0" w:color="auto"/>
        <w:bottom w:val="none" w:sz="0" w:space="0" w:color="auto"/>
        <w:right w:val="none" w:sz="0" w:space="0" w:color="auto"/>
      </w:divBdr>
    </w:div>
    <w:div w:id="634139197">
      <w:bodyDiv w:val="1"/>
      <w:marLeft w:val="0"/>
      <w:marRight w:val="0"/>
      <w:marTop w:val="0"/>
      <w:marBottom w:val="0"/>
      <w:divBdr>
        <w:top w:val="none" w:sz="0" w:space="0" w:color="auto"/>
        <w:left w:val="none" w:sz="0" w:space="0" w:color="auto"/>
        <w:bottom w:val="none" w:sz="0" w:space="0" w:color="auto"/>
        <w:right w:val="none" w:sz="0" w:space="0" w:color="auto"/>
      </w:divBdr>
    </w:div>
    <w:div w:id="686753993">
      <w:bodyDiv w:val="1"/>
      <w:marLeft w:val="0"/>
      <w:marRight w:val="0"/>
      <w:marTop w:val="0"/>
      <w:marBottom w:val="0"/>
      <w:divBdr>
        <w:top w:val="none" w:sz="0" w:space="0" w:color="auto"/>
        <w:left w:val="none" w:sz="0" w:space="0" w:color="auto"/>
        <w:bottom w:val="none" w:sz="0" w:space="0" w:color="auto"/>
        <w:right w:val="none" w:sz="0" w:space="0" w:color="auto"/>
      </w:divBdr>
    </w:div>
    <w:div w:id="766999267">
      <w:bodyDiv w:val="1"/>
      <w:marLeft w:val="0"/>
      <w:marRight w:val="0"/>
      <w:marTop w:val="0"/>
      <w:marBottom w:val="0"/>
      <w:divBdr>
        <w:top w:val="none" w:sz="0" w:space="0" w:color="auto"/>
        <w:left w:val="none" w:sz="0" w:space="0" w:color="auto"/>
        <w:bottom w:val="none" w:sz="0" w:space="0" w:color="auto"/>
        <w:right w:val="none" w:sz="0" w:space="0" w:color="auto"/>
      </w:divBdr>
    </w:div>
    <w:div w:id="825977561">
      <w:bodyDiv w:val="1"/>
      <w:marLeft w:val="0"/>
      <w:marRight w:val="0"/>
      <w:marTop w:val="0"/>
      <w:marBottom w:val="0"/>
      <w:divBdr>
        <w:top w:val="none" w:sz="0" w:space="0" w:color="auto"/>
        <w:left w:val="none" w:sz="0" w:space="0" w:color="auto"/>
        <w:bottom w:val="none" w:sz="0" w:space="0" w:color="auto"/>
        <w:right w:val="none" w:sz="0" w:space="0" w:color="auto"/>
      </w:divBdr>
    </w:div>
    <w:div w:id="837308656">
      <w:bodyDiv w:val="1"/>
      <w:marLeft w:val="0"/>
      <w:marRight w:val="0"/>
      <w:marTop w:val="0"/>
      <w:marBottom w:val="0"/>
      <w:divBdr>
        <w:top w:val="none" w:sz="0" w:space="0" w:color="auto"/>
        <w:left w:val="none" w:sz="0" w:space="0" w:color="auto"/>
        <w:bottom w:val="none" w:sz="0" w:space="0" w:color="auto"/>
        <w:right w:val="none" w:sz="0" w:space="0" w:color="auto"/>
      </w:divBdr>
    </w:div>
    <w:div w:id="839926798">
      <w:bodyDiv w:val="1"/>
      <w:marLeft w:val="0"/>
      <w:marRight w:val="0"/>
      <w:marTop w:val="0"/>
      <w:marBottom w:val="0"/>
      <w:divBdr>
        <w:top w:val="none" w:sz="0" w:space="0" w:color="auto"/>
        <w:left w:val="none" w:sz="0" w:space="0" w:color="auto"/>
        <w:bottom w:val="none" w:sz="0" w:space="0" w:color="auto"/>
        <w:right w:val="none" w:sz="0" w:space="0" w:color="auto"/>
      </w:divBdr>
      <w:divsChild>
        <w:div w:id="825631494">
          <w:marLeft w:val="0"/>
          <w:marRight w:val="0"/>
          <w:marTop w:val="0"/>
          <w:marBottom w:val="0"/>
          <w:divBdr>
            <w:top w:val="none" w:sz="0" w:space="0" w:color="auto"/>
            <w:left w:val="none" w:sz="0" w:space="0" w:color="auto"/>
            <w:bottom w:val="none" w:sz="0" w:space="0" w:color="auto"/>
            <w:right w:val="none" w:sz="0" w:space="0" w:color="auto"/>
          </w:divBdr>
          <w:divsChild>
            <w:div w:id="1581518530">
              <w:marLeft w:val="0"/>
              <w:marRight w:val="0"/>
              <w:marTop w:val="0"/>
              <w:marBottom w:val="167"/>
              <w:divBdr>
                <w:top w:val="single" w:sz="2" w:space="0" w:color="808080"/>
                <w:left w:val="single" w:sz="2" w:space="0" w:color="808080"/>
                <w:bottom w:val="single" w:sz="2" w:space="0" w:color="808080"/>
                <w:right w:val="single" w:sz="2" w:space="0" w:color="808080"/>
              </w:divBdr>
              <w:divsChild>
                <w:div w:id="257563022">
                  <w:marLeft w:val="0"/>
                  <w:marRight w:val="0"/>
                  <w:marTop w:val="0"/>
                  <w:marBottom w:val="0"/>
                  <w:divBdr>
                    <w:top w:val="none" w:sz="0" w:space="0" w:color="auto"/>
                    <w:left w:val="none" w:sz="0" w:space="0" w:color="auto"/>
                    <w:bottom w:val="none" w:sz="0" w:space="0" w:color="auto"/>
                    <w:right w:val="none" w:sz="0" w:space="0" w:color="auto"/>
                  </w:divBdr>
                  <w:divsChild>
                    <w:div w:id="512259090">
                      <w:marLeft w:val="268"/>
                      <w:marRight w:val="0"/>
                      <w:marTop w:val="0"/>
                      <w:marBottom w:val="0"/>
                      <w:divBdr>
                        <w:top w:val="none" w:sz="0" w:space="0" w:color="auto"/>
                        <w:left w:val="none" w:sz="0" w:space="0" w:color="auto"/>
                        <w:bottom w:val="none" w:sz="0" w:space="0" w:color="auto"/>
                        <w:right w:val="none" w:sz="0" w:space="0" w:color="auto"/>
                      </w:divBdr>
                      <w:divsChild>
                        <w:div w:id="1666124942">
                          <w:marLeft w:val="0"/>
                          <w:marRight w:val="0"/>
                          <w:marTop w:val="0"/>
                          <w:marBottom w:val="0"/>
                          <w:divBdr>
                            <w:top w:val="none" w:sz="0" w:space="0" w:color="auto"/>
                            <w:left w:val="none" w:sz="0" w:space="0" w:color="auto"/>
                            <w:bottom w:val="none" w:sz="0" w:space="0" w:color="auto"/>
                            <w:right w:val="none" w:sz="0" w:space="0" w:color="auto"/>
                          </w:divBdr>
                          <w:divsChild>
                            <w:div w:id="3885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1840">
      <w:bodyDiv w:val="1"/>
      <w:marLeft w:val="0"/>
      <w:marRight w:val="0"/>
      <w:marTop w:val="0"/>
      <w:marBottom w:val="0"/>
      <w:divBdr>
        <w:top w:val="none" w:sz="0" w:space="0" w:color="auto"/>
        <w:left w:val="none" w:sz="0" w:space="0" w:color="auto"/>
        <w:bottom w:val="none" w:sz="0" w:space="0" w:color="auto"/>
        <w:right w:val="none" w:sz="0" w:space="0" w:color="auto"/>
      </w:divBdr>
    </w:div>
    <w:div w:id="994332123">
      <w:bodyDiv w:val="1"/>
      <w:marLeft w:val="0"/>
      <w:marRight w:val="0"/>
      <w:marTop w:val="0"/>
      <w:marBottom w:val="0"/>
      <w:divBdr>
        <w:top w:val="none" w:sz="0" w:space="0" w:color="auto"/>
        <w:left w:val="none" w:sz="0" w:space="0" w:color="auto"/>
        <w:bottom w:val="none" w:sz="0" w:space="0" w:color="auto"/>
        <w:right w:val="none" w:sz="0" w:space="0" w:color="auto"/>
      </w:divBdr>
    </w:div>
    <w:div w:id="1045443061">
      <w:bodyDiv w:val="1"/>
      <w:marLeft w:val="0"/>
      <w:marRight w:val="0"/>
      <w:marTop w:val="0"/>
      <w:marBottom w:val="0"/>
      <w:divBdr>
        <w:top w:val="none" w:sz="0" w:space="0" w:color="auto"/>
        <w:left w:val="none" w:sz="0" w:space="0" w:color="auto"/>
        <w:bottom w:val="none" w:sz="0" w:space="0" w:color="auto"/>
        <w:right w:val="none" w:sz="0" w:space="0" w:color="auto"/>
      </w:divBdr>
    </w:div>
    <w:div w:id="1110781004">
      <w:bodyDiv w:val="1"/>
      <w:marLeft w:val="0"/>
      <w:marRight w:val="0"/>
      <w:marTop w:val="0"/>
      <w:marBottom w:val="0"/>
      <w:divBdr>
        <w:top w:val="none" w:sz="0" w:space="0" w:color="auto"/>
        <w:left w:val="none" w:sz="0" w:space="0" w:color="auto"/>
        <w:bottom w:val="none" w:sz="0" w:space="0" w:color="auto"/>
        <w:right w:val="none" w:sz="0" w:space="0" w:color="auto"/>
      </w:divBdr>
    </w:div>
    <w:div w:id="1130828850">
      <w:bodyDiv w:val="1"/>
      <w:marLeft w:val="0"/>
      <w:marRight w:val="0"/>
      <w:marTop w:val="0"/>
      <w:marBottom w:val="0"/>
      <w:divBdr>
        <w:top w:val="none" w:sz="0" w:space="0" w:color="auto"/>
        <w:left w:val="none" w:sz="0" w:space="0" w:color="auto"/>
        <w:bottom w:val="none" w:sz="0" w:space="0" w:color="auto"/>
        <w:right w:val="none" w:sz="0" w:space="0" w:color="auto"/>
      </w:divBdr>
    </w:div>
    <w:div w:id="1165361849">
      <w:bodyDiv w:val="1"/>
      <w:marLeft w:val="0"/>
      <w:marRight w:val="0"/>
      <w:marTop w:val="0"/>
      <w:marBottom w:val="0"/>
      <w:divBdr>
        <w:top w:val="none" w:sz="0" w:space="0" w:color="auto"/>
        <w:left w:val="none" w:sz="0" w:space="0" w:color="auto"/>
        <w:bottom w:val="none" w:sz="0" w:space="0" w:color="auto"/>
        <w:right w:val="none" w:sz="0" w:space="0" w:color="auto"/>
      </w:divBdr>
    </w:div>
    <w:div w:id="1255243218">
      <w:bodyDiv w:val="1"/>
      <w:marLeft w:val="0"/>
      <w:marRight w:val="0"/>
      <w:marTop w:val="0"/>
      <w:marBottom w:val="0"/>
      <w:divBdr>
        <w:top w:val="none" w:sz="0" w:space="0" w:color="auto"/>
        <w:left w:val="none" w:sz="0" w:space="0" w:color="auto"/>
        <w:bottom w:val="none" w:sz="0" w:space="0" w:color="auto"/>
        <w:right w:val="none" w:sz="0" w:space="0" w:color="auto"/>
      </w:divBdr>
    </w:div>
    <w:div w:id="1388068644">
      <w:bodyDiv w:val="1"/>
      <w:marLeft w:val="0"/>
      <w:marRight w:val="0"/>
      <w:marTop w:val="0"/>
      <w:marBottom w:val="0"/>
      <w:divBdr>
        <w:top w:val="none" w:sz="0" w:space="0" w:color="auto"/>
        <w:left w:val="none" w:sz="0" w:space="0" w:color="auto"/>
        <w:bottom w:val="none" w:sz="0" w:space="0" w:color="auto"/>
        <w:right w:val="none" w:sz="0" w:space="0" w:color="auto"/>
      </w:divBdr>
    </w:div>
    <w:div w:id="1453665715">
      <w:bodyDiv w:val="1"/>
      <w:marLeft w:val="0"/>
      <w:marRight w:val="0"/>
      <w:marTop w:val="0"/>
      <w:marBottom w:val="0"/>
      <w:divBdr>
        <w:top w:val="none" w:sz="0" w:space="0" w:color="auto"/>
        <w:left w:val="none" w:sz="0" w:space="0" w:color="auto"/>
        <w:bottom w:val="none" w:sz="0" w:space="0" w:color="auto"/>
        <w:right w:val="none" w:sz="0" w:space="0" w:color="auto"/>
      </w:divBdr>
    </w:div>
    <w:div w:id="1493107635">
      <w:bodyDiv w:val="1"/>
      <w:marLeft w:val="0"/>
      <w:marRight w:val="0"/>
      <w:marTop w:val="0"/>
      <w:marBottom w:val="0"/>
      <w:divBdr>
        <w:top w:val="none" w:sz="0" w:space="0" w:color="auto"/>
        <w:left w:val="none" w:sz="0" w:space="0" w:color="auto"/>
        <w:bottom w:val="none" w:sz="0" w:space="0" w:color="auto"/>
        <w:right w:val="none" w:sz="0" w:space="0" w:color="auto"/>
      </w:divBdr>
    </w:div>
    <w:div w:id="1525365687">
      <w:bodyDiv w:val="1"/>
      <w:marLeft w:val="0"/>
      <w:marRight w:val="0"/>
      <w:marTop w:val="0"/>
      <w:marBottom w:val="0"/>
      <w:divBdr>
        <w:top w:val="none" w:sz="0" w:space="0" w:color="auto"/>
        <w:left w:val="none" w:sz="0" w:space="0" w:color="auto"/>
        <w:bottom w:val="none" w:sz="0" w:space="0" w:color="auto"/>
        <w:right w:val="none" w:sz="0" w:space="0" w:color="auto"/>
      </w:divBdr>
    </w:div>
    <w:div w:id="1528789933">
      <w:bodyDiv w:val="1"/>
      <w:marLeft w:val="0"/>
      <w:marRight w:val="0"/>
      <w:marTop w:val="0"/>
      <w:marBottom w:val="0"/>
      <w:divBdr>
        <w:top w:val="none" w:sz="0" w:space="0" w:color="auto"/>
        <w:left w:val="none" w:sz="0" w:space="0" w:color="auto"/>
        <w:bottom w:val="none" w:sz="0" w:space="0" w:color="auto"/>
        <w:right w:val="none" w:sz="0" w:space="0" w:color="auto"/>
      </w:divBdr>
    </w:div>
    <w:div w:id="1566644343">
      <w:bodyDiv w:val="1"/>
      <w:marLeft w:val="0"/>
      <w:marRight w:val="0"/>
      <w:marTop w:val="0"/>
      <w:marBottom w:val="0"/>
      <w:divBdr>
        <w:top w:val="none" w:sz="0" w:space="0" w:color="auto"/>
        <w:left w:val="none" w:sz="0" w:space="0" w:color="auto"/>
        <w:bottom w:val="none" w:sz="0" w:space="0" w:color="auto"/>
        <w:right w:val="none" w:sz="0" w:space="0" w:color="auto"/>
      </w:divBdr>
    </w:div>
    <w:div w:id="1639873536">
      <w:bodyDiv w:val="1"/>
      <w:marLeft w:val="0"/>
      <w:marRight w:val="0"/>
      <w:marTop w:val="0"/>
      <w:marBottom w:val="0"/>
      <w:divBdr>
        <w:top w:val="none" w:sz="0" w:space="0" w:color="auto"/>
        <w:left w:val="none" w:sz="0" w:space="0" w:color="auto"/>
        <w:bottom w:val="none" w:sz="0" w:space="0" w:color="auto"/>
        <w:right w:val="none" w:sz="0" w:space="0" w:color="auto"/>
      </w:divBdr>
    </w:div>
    <w:div w:id="1701861600">
      <w:bodyDiv w:val="1"/>
      <w:marLeft w:val="0"/>
      <w:marRight w:val="0"/>
      <w:marTop w:val="0"/>
      <w:marBottom w:val="0"/>
      <w:divBdr>
        <w:top w:val="none" w:sz="0" w:space="0" w:color="auto"/>
        <w:left w:val="none" w:sz="0" w:space="0" w:color="auto"/>
        <w:bottom w:val="none" w:sz="0" w:space="0" w:color="auto"/>
        <w:right w:val="none" w:sz="0" w:space="0" w:color="auto"/>
      </w:divBdr>
      <w:divsChild>
        <w:div w:id="1681542105">
          <w:marLeft w:val="0"/>
          <w:marRight w:val="0"/>
          <w:marTop w:val="0"/>
          <w:marBottom w:val="0"/>
          <w:divBdr>
            <w:top w:val="none" w:sz="0" w:space="0" w:color="auto"/>
            <w:left w:val="none" w:sz="0" w:space="0" w:color="auto"/>
            <w:bottom w:val="none" w:sz="0" w:space="0" w:color="auto"/>
            <w:right w:val="none" w:sz="0" w:space="0" w:color="auto"/>
          </w:divBdr>
        </w:div>
      </w:divsChild>
    </w:div>
    <w:div w:id="1706711117">
      <w:bodyDiv w:val="1"/>
      <w:marLeft w:val="0"/>
      <w:marRight w:val="0"/>
      <w:marTop w:val="0"/>
      <w:marBottom w:val="0"/>
      <w:divBdr>
        <w:top w:val="none" w:sz="0" w:space="0" w:color="auto"/>
        <w:left w:val="none" w:sz="0" w:space="0" w:color="auto"/>
        <w:bottom w:val="none" w:sz="0" w:space="0" w:color="auto"/>
        <w:right w:val="none" w:sz="0" w:space="0" w:color="auto"/>
      </w:divBdr>
    </w:div>
    <w:div w:id="1736076884">
      <w:bodyDiv w:val="1"/>
      <w:marLeft w:val="0"/>
      <w:marRight w:val="0"/>
      <w:marTop w:val="0"/>
      <w:marBottom w:val="0"/>
      <w:divBdr>
        <w:top w:val="none" w:sz="0" w:space="0" w:color="auto"/>
        <w:left w:val="none" w:sz="0" w:space="0" w:color="auto"/>
        <w:bottom w:val="none" w:sz="0" w:space="0" w:color="auto"/>
        <w:right w:val="none" w:sz="0" w:space="0" w:color="auto"/>
      </w:divBdr>
    </w:div>
    <w:div w:id="1879854564">
      <w:bodyDiv w:val="1"/>
      <w:marLeft w:val="0"/>
      <w:marRight w:val="0"/>
      <w:marTop w:val="0"/>
      <w:marBottom w:val="0"/>
      <w:divBdr>
        <w:top w:val="none" w:sz="0" w:space="0" w:color="auto"/>
        <w:left w:val="none" w:sz="0" w:space="0" w:color="auto"/>
        <w:bottom w:val="none" w:sz="0" w:space="0" w:color="auto"/>
        <w:right w:val="none" w:sz="0" w:space="0" w:color="auto"/>
      </w:divBdr>
    </w:div>
    <w:div w:id="1900287732">
      <w:bodyDiv w:val="1"/>
      <w:marLeft w:val="0"/>
      <w:marRight w:val="0"/>
      <w:marTop w:val="0"/>
      <w:marBottom w:val="0"/>
      <w:divBdr>
        <w:top w:val="none" w:sz="0" w:space="0" w:color="auto"/>
        <w:left w:val="none" w:sz="0" w:space="0" w:color="auto"/>
        <w:bottom w:val="none" w:sz="0" w:space="0" w:color="auto"/>
        <w:right w:val="none" w:sz="0" w:space="0" w:color="auto"/>
      </w:divBdr>
      <w:divsChild>
        <w:div w:id="15740166">
          <w:marLeft w:val="0"/>
          <w:marRight w:val="0"/>
          <w:marTop w:val="0"/>
          <w:marBottom w:val="0"/>
          <w:divBdr>
            <w:top w:val="none" w:sz="0" w:space="0" w:color="auto"/>
            <w:left w:val="none" w:sz="0" w:space="0" w:color="auto"/>
            <w:bottom w:val="none" w:sz="0" w:space="0" w:color="auto"/>
            <w:right w:val="none" w:sz="0" w:space="0" w:color="auto"/>
          </w:divBdr>
        </w:div>
        <w:div w:id="1245913480">
          <w:marLeft w:val="0"/>
          <w:marRight w:val="0"/>
          <w:marTop w:val="0"/>
          <w:marBottom w:val="0"/>
          <w:divBdr>
            <w:top w:val="none" w:sz="0" w:space="0" w:color="auto"/>
            <w:left w:val="none" w:sz="0" w:space="0" w:color="auto"/>
            <w:bottom w:val="none" w:sz="0" w:space="0" w:color="auto"/>
            <w:right w:val="none" w:sz="0" w:space="0" w:color="auto"/>
          </w:divBdr>
        </w:div>
      </w:divsChild>
    </w:div>
    <w:div w:id="1916088889">
      <w:bodyDiv w:val="1"/>
      <w:marLeft w:val="0"/>
      <w:marRight w:val="0"/>
      <w:marTop w:val="0"/>
      <w:marBottom w:val="0"/>
      <w:divBdr>
        <w:top w:val="none" w:sz="0" w:space="0" w:color="auto"/>
        <w:left w:val="none" w:sz="0" w:space="0" w:color="auto"/>
        <w:bottom w:val="none" w:sz="0" w:space="0" w:color="auto"/>
        <w:right w:val="none" w:sz="0" w:space="0" w:color="auto"/>
      </w:divBdr>
    </w:div>
    <w:div w:id="1950315497">
      <w:bodyDiv w:val="1"/>
      <w:marLeft w:val="0"/>
      <w:marRight w:val="0"/>
      <w:marTop w:val="0"/>
      <w:marBottom w:val="0"/>
      <w:divBdr>
        <w:top w:val="none" w:sz="0" w:space="0" w:color="auto"/>
        <w:left w:val="none" w:sz="0" w:space="0" w:color="auto"/>
        <w:bottom w:val="none" w:sz="0" w:space="0" w:color="auto"/>
        <w:right w:val="none" w:sz="0" w:space="0" w:color="auto"/>
      </w:divBdr>
    </w:div>
    <w:div w:id="2011176323">
      <w:bodyDiv w:val="1"/>
      <w:marLeft w:val="0"/>
      <w:marRight w:val="0"/>
      <w:marTop w:val="0"/>
      <w:marBottom w:val="0"/>
      <w:divBdr>
        <w:top w:val="none" w:sz="0" w:space="0" w:color="auto"/>
        <w:left w:val="none" w:sz="0" w:space="0" w:color="auto"/>
        <w:bottom w:val="none" w:sz="0" w:space="0" w:color="auto"/>
        <w:right w:val="none" w:sz="0" w:space="0" w:color="auto"/>
      </w:divBdr>
    </w:div>
    <w:div w:id="2043048813">
      <w:bodyDiv w:val="1"/>
      <w:marLeft w:val="0"/>
      <w:marRight w:val="0"/>
      <w:marTop w:val="0"/>
      <w:marBottom w:val="0"/>
      <w:divBdr>
        <w:top w:val="none" w:sz="0" w:space="0" w:color="auto"/>
        <w:left w:val="none" w:sz="0" w:space="0" w:color="auto"/>
        <w:bottom w:val="none" w:sz="0" w:space="0" w:color="auto"/>
        <w:right w:val="none" w:sz="0" w:space="0" w:color="auto"/>
      </w:divBdr>
    </w:div>
    <w:div w:id="2055931126">
      <w:bodyDiv w:val="1"/>
      <w:marLeft w:val="0"/>
      <w:marRight w:val="0"/>
      <w:marTop w:val="0"/>
      <w:marBottom w:val="0"/>
      <w:divBdr>
        <w:top w:val="none" w:sz="0" w:space="0" w:color="auto"/>
        <w:left w:val="none" w:sz="0" w:space="0" w:color="auto"/>
        <w:bottom w:val="none" w:sz="0" w:space="0" w:color="auto"/>
        <w:right w:val="none" w:sz="0" w:space="0" w:color="auto"/>
      </w:divBdr>
      <w:divsChild>
        <w:div w:id="592883">
          <w:marLeft w:val="0"/>
          <w:marRight w:val="0"/>
          <w:marTop w:val="0"/>
          <w:marBottom w:val="0"/>
          <w:divBdr>
            <w:top w:val="none" w:sz="0" w:space="0" w:color="auto"/>
            <w:left w:val="none" w:sz="0" w:space="0" w:color="auto"/>
            <w:bottom w:val="none" w:sz="0" w:space="0" w:color="auto"/>
            <w:right w:val="none" w:sz="0" w:space="0" w:color="auto"/>
          </w:divBdr>
          <w:divsChild>
            <w:div w:id="717703650">
              <w:marLeft w:val="0"/>
              <w:marRight w:val="0"/>
              <w:marTop w:val="0"/>
              <w:marBottom w:val="0"/>
              <w:divBdr>
                <w:top w:val="none" w:sz="0" w:space="0" w:color="auto"/>
                <w:left w:val="none" w:sz="0" w:space="0" w:color="auto"/>
                <w:bottom w:val="none" w:sz="0" w:space="0" w:color="auto"/>
                <w:right w:val="none" w:sz="0" w:space="0" w:color="auto"/>
              </w:divBdr>
              <w:divsChild>
                <w:div w:id="906643979">
                  <w:marLeft w:val="0"/>
                  <w:marRight w:val="0"/>
                  <w:marTop w:val="0"/>
                  <w:marBottom w:val="0"/>
                  <w:divBdr>
                    <w:top w:val="none" w:sz="0" w:space="0" w:color="auto"/>
                    <w:left w:val="none" w:sz="0" w:space="0" w:color="auto"/>
                    <w:bottom w:val="none" w:sz="0" w:space="0" w:color="auto"/>
                    <w:right w:val="none" w:sz="0" w:space="0" w:color="auto"/>
                  </w:divBdr>
                  <w:divsChild>
                    <w:div w:id="726419903">
                      <w:marLeft w:val="0"/>
                      <w:marRight w:val="0"/>
                      <w:marTop w:val="1088"/>
                      <w:marBottom w:val="0"/>
                      <w:divBdr>
                        <w:top w:val="none" w:sz="0" w:space="0" w:color="auto"/>
                        <w:left w:val="none" w:sz="0" w:space="0" w:color="auto"/>
                        <w:bottom w:val="none" w:sz="0" w:space="0" w:color="auto"/>
                        <w:right w:val="none" w:sz="0" w:space="0" w:color="auto"/>
                      </w:divBdr>
                      <w:divsChild>
                        <w:div w:id="491456794">
                          <w:marLeft w:val="0"/>
                          <w:marRight w:val="-3048"/>
                          <w:marTop w:val="0"/>
                          <w:marBottom w:val="0"/>
                          <w:divBdr>
                            <w:top w:val="none" w:sz="0" w:space="0" w:color="auto"/>
                            <w:left w:val="none" w:sz="0" w:space="0" w:color="auto"/>
                            <w:bottom w:val="none" w:sz="0" w:space="0" w:color="auto"/>
                            <w:right w:val="none" w:sz="0" w:space="0" w:color="auto"/>
                          </w:divBdr>
                          <w:divsChild>
                            <w:div w:id="562176887">
                              <w:marLeft w:val="4019"/>
                              <w:marRight w:val="0"/>
                              <w:marTop w:val="0"/>
                              <w:marBottom w:val="0"/>
                              <w:divBdr>
                                <w:top w:val="none" w:sz="0" w:space="0" w:color="auto"/>
                                <w:left w:val="single" w:sz="36" w:space="0" w:color="E6EAF0"/>
                                <w:bottom w:val="none" w:sz="0" w:space="0" w:color="auto"/>
                                <w:right w:val="none" w:sz="0" w:space="0" w:color="auto"/>
                              </w:divBdr>
                              <w:divsChild>
                                <w:div w:id="1642924524">
                                  <w:marLeft w:val="0"/>
                                  <w:marRight w:val="0"/>
                                  <w:marTop w:val="0"/>
                                  <w:marBottom w:val="0"/>
                                  <w:divBdr>
                                    <w:top w:val="none" w:sz="0" w:space="0" w:color="auto"/>
                                    <w:left w:val="none" w:sz="0" w:space="0" w:color="auto"/>
                                    <w:bottom w:val="none" w:sz="0" w:space="0" w:color="auto"/>
                                    <w:right w:val="none" w:sz="0" w:space="0" w:color="auto"/>
                                  </w:divBdr>
                                  <w:divsChild>
                                    <w:div w:id="290088179">
                                      <w:marLeft w:val="0"/>
                                      <w:marRight w:val="0"/>
                                      <w:marTop w:val="0"/>
                                      <w:marBottom w:val="0"/>
                                      <w:divBdr>
                                        <w:top w:val="none" w:sz="0" w:space="0" w:color="auto"/>
                                        <w:left w:val="none" w:sz="0" w:space="0" w:color="auto"/>
                                        <w:bottom w:val="none" w:sz="0" w:space="0" w:color="auto"/>
                                        <w:right w:val="none" w:sz="0" w:space="0" w:color="auto"/>
                                      </w:divBdr>
                                      <w:divsChild>
                                        <w:div w:id="1280602831">
                                          <w:marLeft w:val="0"/>
                                          <w:marRight w:val="0"/>
                                          <w:marTop w:val="0"/>
                                          <w:marBottom w:val="0"/>
                                          <w:divBdr>
                                            <w:top w:val="none" w:sz="0" w:space="0" w:color="auto"/>
                                            <w:left w:val="none" w:sz="0" w:space="0" w:color="auto"/>
                                            <w:bottom w:val="none" w:sz="0" w:space="0" w:color="auto"/>
                                            <w:right w:val="none" w:sz="0" w:space="0" w:color="auto"/>
                                          </w:divBdr>
                                          <w:divsChild>
                                            <w:div w:id="26296980">
                                              <w:marLeft w:val="0"/>
                                              <w:marRight w:val="0"/>
                                              <w:marTop w:val="0"/>
                                              <w:marBottom w:val="0"/>
                                              <w:divBdr>
                                                <w:top w:val="none" w:sz="0" w:space="0" w:color="auto"/>
                                                <w:left w:val="none" w:sz="0" w:space="0" w:color="auto"/>
                                                <w:bottom w:val="none" w:sz="0" w:space="0" w:color="auto"/>
                                                <w:right w:val="none" w:sz="0" w:space="0" w:color="auto"/>
                                              </w:divBdr>
                                              <w:divsChild>
                                                <w:div w:id="1635134527">
                                                  <w:marLeft w:val="0"/>
                                                  <w:marRight w:val="0"/>
                                                  <w:marTop w:val="0"/>
                                                  <w:marBottom w:val="0"/>
                                                  <w:divBdr>
                                                    <w:top w:val="none" w:sz="0" w:space="0" w:color="auto"/>
                                                    <w:left w:val="none" w:sz="0" w:space="0" w:color="auto"/>
                                                    <w:bottom w:val="none" w:sz="0" w:space="0" w:color="auto"/>
                                                    <w:right w:val="none" w:sz="0" w:space="0" w:color="auto"/>
                                                  </w:divBdr>
                                                  <w:divsChild>
                                                    <w:div w:id="1822190091">
                                                      <w:marLeft w:val="0"/>
                                                      <w:marRight w:val="0"/>
                                                      <w:marTop w:val="0"/>
                                                      <w:marBottom w:val="0"/>
                                                      <w:divBdr>
                                                        <w:top w:val="none" w:sz="0" w:space="0" w:color="auto"/>
                                                        <w:left w:val="none" w:sz="0" w:space="0" w:color="auto"/>
                                                        <w:bottom w:val="none" w:sz="0" w:space="0" w:color="auto"/>
                                                        <w:right w:val="none" w:sz="0" w:space="0" w:color="auto"/>
                                                      </w:divBdr>
                                                      <w:divsChild>
                                                        <w:div w:id="430979439">
                                                          <w:marLeft w:val="0"/>
                                                          <w:marRight w:val="0"/>
                                                          <w:marTop w:val="0"/>
                                                          <w:marBottom w:val="0"/>
                                                          <w:divBdr>
                                                            <w:top w:val="none" w:sz="0" w:space="0" w:color="auto"/>
                                                            <w:left w:val="none" w:sz="0" w:space="0" w:color="auto"/>
                                                            <w:bottom w:val="none" w:sz="0" w:space="0" w:color="auto"/>
                                                            <w:right w:val="none" w:sz="0" w:space="0" w:color="auto"/>
                                                          </w:divBdr>
                                                          <w:divsChild>
                                                            <w:div w:id="1493453439">
                                                              <w:marLeft w:val="0"/>
                                                              <w:marRight w:val="0"/>
                                                              <w:marTop w:val="0"/>
                                                              <w:marBottom w:val="0"/>
                                                              <w:divBdr>
                                                                <w:top w:val="none" w:sz="0" w:space="0" w:color="auto"/>
                                                                <w:left w:val="none" w:sz="0" w:space="0" w:color="auto"/>
                                                                <w:bottom w:val="none" w:sz="0" w:space="0" w:color="auto"/>
                                                                <w:right w:val="none" w:sz="0" w:space="0" w:color="auto"/>
                                                              </w:divBdr>
                                                              <w:divsChild>
                                                                <w:div w:id="484129615">
                                                                  <w:marLeft w:val="0"/>
                                                                  <w:marRight w:val="0"/>
                                                                  <w:marTop w:val="0"/>
                                                                  <w:marBottom w:val="0"/>
                                                                  <w:divBdr>
                                                                    <w:top w:val="none" w:sz="0" w:space="0" w:color="auto"/>
                                                                    <w:left w:val="none" w:sz="0" w:space="0" w:color="auto"/>
                                                                    <w:bottom w:val="none" w:sz="0" w:space="0" w:color="auto"/>
                                                                    <w:right w:val="none" w:sz="0" w:space="0" w:color="auto"/>
                                                                  </w:divBdr>
                                                                  <w:divsChild>
                                                                    <w:div w:id="971638728">
                                                                      <w:marLeft w:val="0"/>
                                                                      <w:marRight w:val="0"/>
                                                                      <w:marTop w:val="0"/>
                                                                      <w:marBottom w:val="0"/>
                                                                      <w:divBdr>
                                                                        <w:top w:val="none" w:sz="0" w:space="0" w:color="auto"/>
                                                                        <w:left w:val="none" w:sz="0" w:space="0" w:color="auto"/>
                                                                        <w:bottom w:val="none" w:sz="0" w:space="0" w:color="auto"/>
                                                                        <w:right w:val="none" w:sz="0" w:space="0" w:color="auto"/>
                                                                      </w:divBdr>
                                                                      <w:divsChild>
                                                                        <w:div w:id="2018995663">
                                                                          <w:marLeft w:val="0"/>
                                                                          <w:marRight w:val="0"/>
                                                                          <w:marTop w:val="0"/>
                                                                          <w:marBottom w:val="0"/>
                                                                          <w:divBdr>
                                                                            <w:top w:val="none" w:sz="0" w:space="0" w:color="auto"/>
                                                                            <w:left w:val="none" w:sz="0" w:space="0" w:color="auto"/>
                                                                            <w:bottom w:val="none" w:sz="0" w:space="0" w:color="auto"/>
                                                                            <w:right w:val="none" w:sz="0" w:space="0" w:color="auto"/>
                                                                          </w:divBdr>
                                                                          <w:divsChild>
                                                                            <w:div w:id="10050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7991">
      <w:bodyDiv w:val="1"/>
      <w:marLeft w:val="0"/>
      <w:marRight w:val="0"/>
      <w:marTop w:val="0"/>
      <w:marBottom w:val="0"/>
      <w:divBdr>
        <w:top w:val="none" w:sz="0" w:space="0" w:color="auto"/>
        <w:left w:val="none" w:sz="0" w:space="0" w:color="auto"/>
        <w:bottom w:val="none" w:sz="0" w:space="0" w:color="auto"/>
        <w:right w:val="none" w:sz="0" w:space="0" w:color="auto"/>
      </w:divBdr>
    </w:div>
    <w:div w:id="2073844272">
      <w:bodyDiv w:val="1"/>
      <w:marLeft w:val="0"/>
      <w:marRight w:val="0"/>
      <w:marTop w:val="0"/>
      <w:marBottom w:val="0"/>
      <w:divBdr>
        <w:top w:val="none" w:sz="0" w:space="0" w:color="auto"/>
        <w:left w:val="none" w:sz="0" w:space="0" w:color="auto"/>
        <w:bottom w:val="none" w:sz="0" w:space="0" w:color="auto"/>
        <w:right w:val="none" w:sz="0" w:space="0" w:color="auto"/>
      </w:divBdr>
    </w:div>
    <w:div w:id="2096055212">
      <w:bodyDiv w:val="1"/>
      <w:marLeft w:val="0"/>
      <w:marRight w:val="0"/>
      <w:marTop w:val="0"/>
      <w:marBottom w:val="0"/>
      <w:divBdr>
        <w:top w:val="none" w:sz="0" w:space="0" w:color="auto"/>
        <w:left w:val="none" w:sz="0" w:space="0" w:color="auto"/>
        <w:bottom w:val="none" w:sz="0" w:space="0" w:color="auto"/>
        <w:right w:val="none" w:sz="0" w:space="0" w:color="auto"/>
      </w:divBdr>
    </w:div>
    <w:div w:id="2096389437">
      <w:bodyDiv w:val="1"/>
      <w:marLeft w:val="0"/>
      <w:marRight w:val="0"/>
      <w:marTop w:val="0"/>
      <w:marBottom w:val="0"/>
      <w:divBdr>
        <w:top w:val="none" w:sz="0" w:space="0" w:color="auto"/>
        <w:left w:val="none" w:sz="0" w:space="0" w:color="auto"/>
        <w:bottom w:val="none" w:sz="0" w:space="0" w:color="auto"/>
        <w:right w:val="none" w:sz="0" w:space="0" w:color="auto"/>
      </w:divBdr>
      <w:divsChild>
        <w:div w:id="794566268">
          <w:marLeft w:val="0"/>
          <w:marRight w:val="0"/>
          <w:marTop w:val="0"/>
          <w:marBottom w:val="0"/>
          <w:divBdr>
            <w:top w:val="none" w:sz="0" w:space="0" w:color="auto"/>
            <w:left w:val="none" w:sz="0" w:space="0" w:color="auto"/>
            <w:bottom w:val="none" w:sz="0" w:space="0" w:color="auto"/>
            <w:right w:val="none" w:sz="0" w:space="0" w:color="auto"/>
          </w:divBdr>
          <w:divsChild>
            <w:div w:id="175775937">
              <w:marLeft w:val="0"/>
              <w:marRight w:val="0"/>
              <w:marTop w:val="0"/>
              <w:marBottom w:val="0"/>
              <w:divBdr>
                <w:top w:val="none" w:sz="0" w:space="0" w:color="auto"/>
                <w:left w:val="none" w:sz="0" w:space="0" w:color="auto"/>
                <w:bottom w:val="none" w:sz="0" w:space="0" w:color="auto"/>
                <w:right w:val="none" w:sz="0" w:space="0" w:color="auto"/>
              </w:divBdr>
              <w:divsChild>
                <w:div w:id="976185752">
                  <w:marLeft w:val="-5576"/>
                  <w:marRight w:val="0"/>
                  <w:marTop w:val="0"/>
                  <w:marBottom w:val="4186"/>
                  <w:divBdr>
                    <w:top w:val="none" w:sz="0" w:space="0" w:color="auto"/>
                    <w:left w:val="none" w:sz="0" w:space="0" w:color="auto"/>
                    <w:bottom w:val="none" w:sz="0" w:space="0" w:color="auto"/>
                    <w:right w:val="none" w:sz="0" w:space="0" w:color="auto"/>
                  </w:divBdr>
                  <w:divsChild>
                    <w:div w:id="1052387716">
                      <w:marLeft w:val="0"/>
                      <w:marRight w:val="502"/>
                      <w:marTop w:val="502"/>
                      <w:marBottom w:val="0"/>
                      <w:divBdr>
                        <w:top w:val="none" w:sz="0" w:space="0" w:color="auto"/>
                        <w:left w:val="none" w:sz="0" w:space="0" w:color="auto"/>
                        <w:bottom w:val="none" w:sz="0" w:space="0" w:color="auto"/>
                        <w:right w:val="none" w:sz="0" w:space="0" w:color="auto"/>
                      </w:divBdr>
                    </w:div>
                  </w:divsChild>
                </w:div>
              </w:divsChild>
            </w:div>
          </w:divsChild>
        </w:div>
      </w:divsChild>
    </w:div>
    <w:div w:id="2112774590">
      <w:bodyDiv w:val="1"/>
      <w:marLeft w:val="0"/>
      <w:marRight w:val="0"/>
      <w:marTop w:val="0"/>
      <w:marBottom w:val="0"/>
      <w:divBdr>
        <w:top w:val="none" w:sz="0" w:space="0" w:color="auto"/>
        <w:left w:val="none" w:sz="0" w:space="0" w:color="auto"/>
        <w:bottom w:val="none" w:sz="0" w:space="0" w:color="auto"/>
        <w:right w:val="none" w:sz="0" w:space="0" w:color="auto"/>
      </w:divBdr>
    </w:div>
    <w:div w:id="21244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procedure/31806666736" TargetMode="External"/><Relationship Id="rId13" Type="http://schemas.openxmlformats.org/officeDocument/2006/relationships/hyperlink" Target="consultantplus://offline/ref=CDEF8F07B63C16E4E73CBB4100F890E7CD996A5271AFC0193A0B74D65559D35D474CB851CBBF038015R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FB71-D73C-4282-8039-9BA260D8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34609</Words>
  <Characters>197273</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231420</CharactersWithSpaces>
  <SharedDoc>false</SharedDoc>
  <HLinks>
    <vt:vector size="12" baseType="variant">
      <vt:variant>
        <vt:i4>8126563</vt:i4>
      </vt:variant>
      <vt:variant>
        <vt:i4>3</vt:i4>
      </vt:variant>
      <vt:variant>
        <vt:i4>0</vt:i4>
      </vt:variant>
      <vt:variant>
        <vt:i4>5</vt:i4>
      </vt:variant>
      <vt:variant>
        <vt:lpwstr>consultantplus://offline/ref=611DA8B96166DAD61E91EF66146B1D8167DB4F92FD590F3433FE74D6DA8EDB0F99E694224Ba0J</vt:lpwstr>
      </vt:variant>
      <vt:variant>
        <vt:lpwstr/>
      </vt:variant>
      <vt:variant>
        <vt:i4>6946874</vt:i4>
      </vt:variant>
      <vt:variant>
        <vt:i4>0</vt:i4>
      </vt:variant>
      <vt:variant>
        <vt:i4>0</vt:i4>
      </vt:variant>
      <vt:variant>
        <vt:i4>5</vt:i4>
      </vt:variant>
      <vt:variant>
        <vt:lpwstr>consultantplus://offline/ref=CDEF8F07B63C16E4E73CBB4100F890E7CD996A5271AFC0193A0B74D65559D35D474CB851CBBF038015R2N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Докучаевы</dc:creator>
  <cp:lastModifiedBy>Каханова Алевтина Владимировна</cp:lastModifiedBy>
  <cp:revision>38</cp:revision>
  <cp:lastPrinted>2018-06-28T11:51:00Z</cp:lastPrinted>
  <dcterms:created xsi:type="dcterms:W3CDTF">2018-07-06T05:51:00Z</dcterms:created>
  <dcterms:modified xsi:type="dcterms:W3CDTF">2018-07-11T12:10:00Z</dcterms:modified>
</cp:coreProperties>
</file>